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222" w:type="dxa"/>
        <w:tblLayout w:type="fixed"/>
        <w:tblLook w:val="0480" w:firstRow="0" w:lastRow="0" w:firstColumn="1" w:lastColumn="0" w:noHBand="0" w:noVBand="1"/>
      </w:tblPr>
      <w:tblGrid>
        <w:gridCol w:w="1101"/>
        <w:gridCol w:w="4110"/>
        <w:gridCol w:w="5529"/>
        <w:gridCol w:w="850"/>
        <w:gridCol w:w="2632"/>
      </w:tblGrid>
      <w:tr w:rsidR="00482FA2" w14:paraId="4F031B33" w14:textId="77777777" w:rsidTr="00DB0E16">
        <w:tc>
          <w:tcPr>
            <w:tcW w:w="14222"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14:paraId="627920D8" w14:textId="3728D8DC" w:rsidR="00482FA2" w:rsidRPr="0082030E" w:rsidRDefault="00482FA2" w:rsidP="00482FA2">
            <w:pPr>
              <w:jc w:val="center"/>
              <w:rPr>
                <w:rFonts w:ascii="Trebuchet MS" w:hAnsi="Trebuchet MS"/>
                <w:b/>
                <w:sz w:val="28"/>
                <w:szCs w:val="28"/>
              </w:rPr>
            </w:pPr>
            <w:r w:rsidRPr="0082030E">
              <w:rPr>
                <w:rFonts w:ascii="Trebuchet MS" w:hAnsi="Trebuchet MS"/>
                <w:b/>
                <w:sz w:val="28"/>
                <w:szCs w:val="28"/>
              </w:rPr>
              <w:t xml:space="preserve">                                                                                                                                                                                                          Plan inzet ondersteuningsgelden – </w:t>
            </w:r>
            <w:r w:rsidR="008A5178">
              <w:rPr>
                <w:rFonts w:ascii="Trebuchet MS" w:hAnsi="Trebuchet MS"/>
                <w:b/>
                <w:sz w:val="28"/>
                <w:szCs w:val="28"/>
              </w:rPr>
              <w:t>201</w:t>
            </w:r>
            <w:r w:rsidR="004549BF">
              <w:rPr>
                <w:rFonts w:ascii="Trebuchet MS" w:hAnsi="Trebuchet MS"/>
                <w:b/>
                <w:sz w:val="28"/>
                <w:szCs w:val="28"/>
              </w:rPr>
              <w:t>8</w:t>
            </w:r>
            <w:r w:rsidRPr="0082030E">
              <w:rPr>
                <w:rFonts w:ascii="Trebuchet MS" w:hAnsi="Trebuchet MS"/>
                <w:b/>
                <w:sz w:val="28"/>
                <w:szCs w:val="28"/>
              </w:rPr>
              <w:t xml:space="preserve"> – </w:t>
            </w:r>
            <w:r w:rsidR="0088232C">
              <w:rPr>
                <w:rFonts w:ascii="Trebuchet MS" w:hAnsi="Trebuchet MS"/>
                <w:b/>
                <w:sz w:val="28"/>
                <w:szCs w:val="28"/>
              </w:rPr>
              <w:t>14MX  de Keerkring</w:t>
            </w:r>
          </w:p>
          <w:p w14:paraId="5BEDDB4E" w14:textId="77777777" w:rsidR="00482FA2" w:rsidRPr="00482FA2" w:rsidRDefault="00482FA2" w:rsidP="00482FA2">
            <w:pPr>
              <w:jc w:val="center"/>
              <w:rPr>
                <w:rFonts w:ascii="Trebuchet MS" w:hAnsi="Trebuchet MS"/>
                <w:b/>
              </w:rPr>
            </w:pPr>
          </w:p>
        </w:tc>
      </w:tr>
      <w:tr w:rsidR="00832398" w14:paraId="73D9B540" w14:textId="77777777" w:rsidTr="00DB0E16">
        <w:trPr>
          <w:trHeight w:val="283"/>
        </w:trPr>
        <w:tc>
          <w:tcPr>
            <w:tcW w:w="14222" w:type="dxa"/>
            <w:gridSpan w:val="5"/>
            <w:tcBorders>
              <w:top w:val="single" w:sz="18" w:space="0" w:color="auto"/>
              <w:left w:val="single" w:sz="18" w:space="0" w:color="auto"/>
              <w:right w:val="single" w:sz="18" w:space="0" w:color="auto"/>
            </w:tcBorders>
            <w:shd w:val="clear" w:color="auto" w:fill="B6DDE8" w:themeFill="accent5" w:themeFillTint="66"/>
          </w:tcPr>
          <w:p w14:paraId="45374187" w14:textId="77777777" w:rsidR="00832398" w:rsidRPr="00D239BF" w:rsidRDefault="004C6F71" w:rsidP="00B26CD5">
            <w:pPr>
              <w:jc w:val="center"/>
              <w:rPr>
                <w:rFonts w:ascii="Trebuchet MS" w:hAnsi="Trebuchet MS"/>
                <w:b/>
              </w:rPr>
            </w:pPr>
            <w:r>
              <w:rPr>
                <w:rFonts w:ascii="Trebuchet MS" w:hAnsi="Trebuchet MS"/>
                <w:b/>
              </w:rPr>
              <w:t xml:space="preserve">Lichte </w:t>
            </w:r>
            <w:r w:rsidR="00832398">
              <w:rPr>
                <w:rFonts w:ascii="Trebuchet MS" w:hAnsi="Trebuchet MS"/>
                <w:b/>
              </w:rPr>
              <w:t xml:space="preserve"> ondersteuning</w:t>
            </w:r>
          </w:p>
        </w:tc>
      </w:tr>
      <w:tr w:rsidR="004C6F71" w14:paraId="76193E02" w14:textId="77777777" w:rsidTr="00140447">
        <w:trPr>
          <w:trHeight w:val="103"/>
        </w:trPr>
        <w:tc>
          <w:tcPr>
            <w:tcW w:w="11590" w:type="dxa"/>
            <w:gridSpan w:val="4"/>
            <w:tcBorders>
              <w:top w:val="single" w:sz="4" w:space="0" w:color="auto"/>
              <w:left w:val="single" w:sz="18" w:space="0" w:color="auto"/>
              <w:right w:val="single" w:sz="4" w:space="0" w:color="auto"/>
            </w:tcBorders>
            <w:shd w:val="clear" w:color="auto" w:fill="auto"/>
          </w:tcPr>
          <w:p w14:paraId="020B56F5" w14:textId="77777777" w:rsidR="004C6F71" w:rsidRPr="004C6F71" w:rsidRDefault="004C6F71" w:rsidP="004C6F71">
            <w:pPr>
              <w:rPr>
                <w:rFonts w:ascii="Trebuchet MS" w:hAnsi="Trebuchet MS"/>
                <w:sz w:val="20"/>
                <w:szCs w:val="20"/>
              </w:rPr>
            </w:pPr>
            <w:r w:rsidRPr="004C6F71">
              <w:rPr>
                <w:rFonts w:ascii="Trebuchet MS" w:hAnsi="Trebuchet MS"/>
                <w:sz w:val="20"/>
                <w:szCs w:val="20"/>
              </w:rPr>
              <w:t>Door de school ontvangen gelden lichte ondersteuning</w:t>
            </w:r>
          </w:p>
        </w:tc>
        <w:tc>
          <w:tcPr>
            <w:tcW w:w="2632" w:type="dxa"/>
            <w:tcBorders>
              <w:top w:val="single" w:sz="4" w:space="0" w:color="auto"/>
              <w:left w:val="single" w:sz="4" w:space="0" w:color="auto"/>
              <w:right w:val="single" w:sz="18" w:space="0" w:color="auto"/>
            </w:tcBorders>
            <w:shd w:val="clear" w:color="auto" w:fill="auto"/>
          </w:tcPr>
          <w:p w14:paraId="0813AE7A" w14:textId="122458C1" w:rsidR="0042473E" w:rsidRPr="004C6F71" w:rsidRDefault="00DD749C" w:rsidP="004E39BE">
            <w:pPr>
              <w:rPr>
                <w:rFonts w:ascii="Trebuchet MS" w:hAnsi="Trebuchet MS"/>
                <w:sz w:val="20"/>
                <w:szCs w:val="20"/>
              </w:rPr>
            </w:pPr>
            <w:r>
              <w:rPr>
                <w:rFonts w:ascii="Trebuchet MS" w:hAnsi="Trebuchet MS"/>
                <w:sz w:val="20"/>
                <w:szCs w:val="20"/>
              </w:rPr>
              <w:t xml:space="preserve">€ </w:t>
            </w:r>
            <w:r w:rsidR="0088232C">
              <w:rPr>
                <w:rFonts w:ascii="Trebuchet MS" w:hAnsi="Trebuchet MS"/>
                <w:sz w:val="20"/>
                <w:szCs w:val="20"/>
              </w:rPr>
              <w:t>12.568,61</w:t>
            </w:r>
          </w:p>
        </w:tc>
      </w:tr>
      <w:tr w:rsidR="003F4E65" w14:paraId="38FA80A0" w14:textId="77777777" w:rsidTr="00DB0E16">
        <w:trPr>
          <w:trHeight w:val="240"/>
        </w:trPr>
        <w:tc>
          <w:tcPr>
            <w:tcW w:w="11590" w:type="dxa"/>
            <w:gridSpan w:val="4"/>
            <w:tcBorders>
              <w:top w:val="single" w:sz="4" w:space="0" w:color="auto"/>
              <w:left w:val="single" w:sz="18" w:space="0" w:color="auto"/>
              <w:bottom w:val="single" w:sz="18" w:space="0" w:color="auto"/>
              <w:right w:val="single" w:sz="4" w:space="0" w:color="auto"/>
            </w:tcBorders>
            <w:shd w:val="clear" w:color="auto" w:fill="auto"/>
          </w:tcPr>
          <w:p w14:paraId="416CD2B2" w14:textId="77777777" w:rsidR="003F4E65" w:rsidRPr="004C6F71" w:rsidRDefault="003F4E65" w:rsidP="003F4E65">
            <w:pPr>
              <w:rPr>
                <w:rFonts w:ascii="Trebuchet MS" w:hAnsi="Trebuchet MS"/>
                <w:sz w:val="20"/>
                <w:szCs w:val="20"/>
              </w:rPr>
            </w:pPr>
            <w:r w:rsidRPr="004C6F71">
              <w:rPr>
                <w:rFonts w:ascii="Trebuchet MS" w:hAnsi="Trebuchet MS"/>
                <w:sz w:val="20"/>
                <w:szCs w:val="20"/>
              </w:rPr>
              <w:t>Door de school ingezet voor facilitering ib’er</w:t>
            </w:r>
          </w:p>
        </w:tc>
        <w:tc>
          <w:tcPr>
            <w:tcW w:w="2632" w:type="dxa"/>
            <w:tcBorders>
              <w:top w:val="single" w:sz="4" w:space="0" w:color="auto"/>
              <w:left w:val="single" w:sz="4" w:space="0" w:color="auto"/>
              <w:bottom w:val="single" w:sz="18" w:space="0" w:color="auto"/>
              <w:right w:val="single" w:sz="18" w:space="0" w:color="auto"/>
            </w:tcBorders>
            <w:shd w:val="clear" w:color="auto" w:fill="auto"/>
          </w:tcPr>
          <w:p w14:paraId="06DBCAAA" w14:textId="6FFF7410" w:rsidR="003F4E65" w:rsidRPr="004C6F71" w:rsidRDefault="003F4E65" w:rsidP="003F4E65">
            <w:pPr>
              <w:rPr>
                <w:rFonts w:ascii="Trebuchet MS" w:hAnsi="Trebuchet MS"/>
                <w:sz w:val="20"/>
                <w:szCs w:val="20"/>
              </w:rPr>
            </w:pPr>
            <w:r>
              <w:rPr>
                <w:rFonts w:ascii="Trebuchet MS" w:hAnsi="Trebuchet MS"/>
                <w:sz w:val="20"/>
                <w:szCs w:val="20"/>
              </w:rPr>
              <w:t xml:space="preserve">€ </w:t>
            </w:r>
            <w:r w:rsidR="0088232C">
              <w:rPr>
                <w:rFonts w:ascii="Trebuchet MS" w:hAnsi="Trebuchet MS"/>
                <w:sz w:val="20"/>
                <w:szCs w:val="20"/>
              </w:rPr>
              <w:t>12.568,61</w:t>
            </w:r>
          </w:p>
        </w:tc>
      </w:tr>
      <w:tr w:rsidR="00F45A58" w14:paraId="186FA64F" w14:textId="77777777" w:rsidTr="00DB0E16">
        <w:trPr>
          <w:trHeight w:val="283"/>
        </w:trPr>
        <w:tc>
          <w:tcPr>
            <w:tcW w:w="14222" w:type="dxa"/>
            <w:gridSpan w:val="5"/>
            <w:tcBorders>
              <w:top w:val="single" w:sz="18" w:space="0" w:color="auto"/>
              <w:left w:val="single" w:sz="18" w:space="0" w:color="auto"/>
              <w:right w:val="single" w:sz="18" w:space="0" w:color="auto"/>
            </w:tcBorders>
            <w:shd w:val="clear" w:color="auto" w:fill="B6DDE8" w:themeFill="accent5" w:themeFillTint="66"/>
          </w:tcPr>
          <w:p w14:paraId="7D253BAF" w14:textId="77777777" w:rsidR="00F45A58" w:rsidRDefault="00F45A58" w:rsidP="00F45A58">
            <w:pPr>
              <w:jc w:val="center"/>
            </w:pPr>
            <w:r>
              <w:rPr>
                <w:rFonts w:ascii="Trebuchet MS" w:hAnsi="Trebuchet MS"/>
                <w:b/>
              </w:rPr>
              <w:t>Z</w:t>
            </w:r>
            <w:r w:rsidRPr="00D239BF">
              <w:rPr>
                <w:rFonts w:ascii="Trebuchet MS" w:hAnsi="Trebuchet MS"/>
                <w:b/>
              </w:rPr>
              <w:t>ware ondersteuning</w:t>
            </w:r>
          </w:p>
        </w:tc>
      </w:tr>
      <w:tr w:rsidR="00F45A58" w14:paraId="0D861579" w14:textId="77777777" w:rsidTr="00DB0E16">
        <w:tc>
          <w:tcPr>
            <w:tcW w:w="14222" w:type="dxa"/>
            <w:gridSpan w:val="5"/>
            <w:tcBorders>
              <w:left w:val="single" w:sz="18" w:space="0" w:color="auto"/>
              <w:right w:val="single" w:sz="18" w:space="0" w:color="auto"/>
            </w:tcBorders>
            <w:shd w:val="clear" w:color="auto" w:fill="auto"/>
          </w:tcPr>
          <w:p w14:paraId="0E4BD063" w14:textId="77777777" w:rsidR="00F45A58" w:rsidRPr="002D70D7" w:rsidRDefault="00F45A58" w:rsidP="00F45A58">
            <w:pPr>
              <w:jc w:val="center"/>
              <w:rPr>
                <w:rFonts w:ascii="Trebuchet MS" w:hAnsi="Trebuchet MS"/>
                <w:b/>
                <w:sz w:val="20"/>
                <w:szCs w:val="20"/>
              </w:rPr>
            </w:pPr>
            <w:r w:rsidRPr="002D70D7">
              <w:rPr>
                <w:rFonts w:ascii="Trebuchet MS" w:hAnsi="Trebuchet MS"/>
                <w:b/>
                <w:sz w:val="20"/>
                <w:szCs w:val="20"/>
              </w:rPr>
              <w:t>Ontvangen gelden zware ondersteuning</w:t>
            </w:r>
          </w:p>
        </w:tc>
      </w:tr>
      <w:tr w:rsidR="00F45A58" w14:paraId="7302680F" w14:textId="77777777" w:rsidTr="00DB0E16">
        <w:tc>
          <w:tcPr>
            <w:tcW w:w="11590" w:type="dxa"/>
            <w:gridSpan w:val="4"/>
            <w:tcBorders>
              <w:left w:val="single" w:sz="18" w:space="0" w:color="auto"/>
            </w:tcBorders>
          </w:tcPr>
          <w:p w14:paraId="6BF27C93" w14:textId="77777777" w:rsidR="00F45A58" w:rsidRPr="00F77470" w:rsidRDefault="00F45A58" w:rsidP="00F45A58">
            <w:pPr>
              <w:rPr>
                <w:rFonts w:ascii="Trebuchet MS" w:hAnsi="Trebuchet MS"/>
                <w:sz w:val="20"/>
                <w:szCs w:val="20"/>
              </w:rPr>
            </w:pPr>
            <w:r w:rsidRPr="00F77470">
              <w:rPr>
                <w:rFonts w:ascii="Trebuchet MS" w:hAnsi="Trebuchet MS"/>
                <w:sz w:val="20"/>
                <w:szCs w:val="20"/>
              </w:rPr>
              <w:t>Ontvangen in verband met voormalige rugzakleerlingen cluster 3 en 4</w:t>
            </w:r>
          </w:p>
        </w:tc>
        <w:tc>
          <w:tcPr>
            <w:tcW w:w="2632" w:type="dxa"/>
            <w:tcBorders>
              <w:right w:val="single" w:sz="18" w:space="0" w:color="auto"/>
            </w:tcBorders>
            <w:shd w:val="clear" w:color="auto" w:fill="auto"/>
          </w:tcPr>
          <w:p w14:paraId="50A20764" w14:textId="55B0E101" w:rsidR="00F45A58" w:rsidRPr="0028234E" w:rsidRDefault="00074860" w:rsidP="004E39BE">
            <w:pPr>
              <w:rPr>
                <w:rFonts w:ascii="Trebuchet MS" w:hAnsi="Trebuchet MS"/>
                <w:sz w:val="20"/>
                <w:szCs w:val="20"/>
              </w:rPr>
            </w:pPr>
            <w:r>
              <w:rPr>
                <w:rFonts w:ascii="Trebuchet MS" w:hAnsi="Trebuchet MS"/>
                <w:sz w:val="20"/>
                <w:szCs w:val="20"/>
              </w:rPr>
              <w:t>€  2.916,67</w:t>
            </w:r>
          </w:p>
        </w:tc>
      </w:tr>
      <w:tr w:rsidR="00F45A58" w14:paraId="3B064BD6" w14:textId="77777777" w:rsidTr="00DB0E16">
        <w:tc>
          <w:tcPr>
            <w:tcW w:w="11590" w:type="dxa"/>
            <w:gridSpan w:val="4"/>
            <w:tcBorders>
              <w:left w:val="single" w:sz="18" w:space="0" w:color="auto"/>
            </w:tcBorders>
          </w:tcPr>
          <w:p w14:paraId="3E5EF465" w14:textId="7A422991" w:rsidR="00F45A58" w:rsidRPr="00F77470" w:rsidRDefault="00F45A58" w:rsidP="00F45A58">
            <w:pPr>
              <w:rPr>
                <w:rFonts w:ascii="Trebuchet MS" w:hAnsi="Trebuchet MS"/>
                <w:sz w:val="20"/>
                <w:szCs w:val="20"/>
              </w:rPr>
            </w:pPr>
            <w:r w:rsidRPr="00F77470">
              <w:rPr>
                <w:rFonts w:ascii="Trebuchet MS" w:hAnsi="Trebuchet MS"/>
                <w:sz w:val="20"/>
                <w:szCs w:val="20"/>
              </w:rPr>
              <w:t>Ontvangen middelen zware ondersteuning op basis van het totale lee</w:t>
            </w:r>
            <w:r>
              <w:rPr>
                <w:rFonts w:ascii="Trebuchet MS" w:hAnsi="Trebuchet MS"/>
                <w:sz w:val="20"/>
                <w:szCs w:val="20"/>
              </w:rPr>
              <w:t>rlingenaantal per 1 oktober 201</w:t>
            </w:r>
            <w:r w:rsidR="00492F17">
              <w:rPr>
                <w:rFonts w:ascii="Trebuchet MS" w:hAnsi="Trebuchet MS"/>
                <w:sz w:val="20"/>
                <w:szCs w:val="20"/>
              </w:rPr>
              <w:t>7</w:t>
            </w:r>
          </w:p>
        </w:tc>
        <w:tc>
          <w:tcPr>
            <w:tcW w:w="2632" w:type="dxa"/>
            <w:tcBorders>
              <w:right w:val="single" w:sz="18" w:space="0" w:color="auto"/>
            </w:tcBorders>
            <w:shd w:val="clear" w:color="auto" w:fill="auto"/>
          </w:tcPr>
          <w:p w14:paraId="5BD2A4BA" w14:textId="114164B8" w:rsidR="00063CD6" w:rsidRPr="007212B1" w:rsidRDefault="00F45A58" w:rsidP="004E39BE">
            <w:pPr>
              <w:rPr>
                <w:rFonts w:ascii="Trebuchet MS" w:hAnsi="Trebuchet MS"/>
                <w:sz w:val="20"/>
                <w:szCs w:val="20"/>
              </w:rPr>
            </w:pPr>
            <w:r w:rsidRPr="007212B1">
              <w:rPr>
                <w:rFonts w:ascii="Trebuchet MS" w:hAnsi="Trebuchet MS"/>
                <w:sz w:val="20"/>
                <w:szCs w:val="20"/>
              </w:rPr>
              <w:t xml:space="preserve">€ </w:t>
            </w:r>
            <w:r w:rsidR="008F46B9">
              <w:rPr>
                <w:rFonts w:ascii="Trebuchet MS" w:hAnsi="Trebuchet MS"/>
                <w:sz w:val="20"/>
                <w:szCs w:val="20"/>
              </w:rPr>
              <w:t>16.583,43</w:t>
            </w:r>
          </w:p>
        </w:tc>
      </w:tr>
      <w:tr w:rsidR="00F45A58" w14:paraId="5E0F3264" w14:textId="77777777" w:rsidTr="00DB0E16">
        <w:tc>
          <w:tcPr>
            <w:tcW w:w="11590" w:type="dxa"/>
            <w:gridSpan w:val="4"/>
            <w:tcBorders>
              <w:left w:val="single" w:sz="18" w:space="0" w:color="auto"/>
            </w:tcBorders>
          </w:tcPr>
          <w:p w14:paraId="7B982987" w14:textId="77777777" w:rsidR="00F45A58" w:rsidRPr="00F77470" w:rsidRDefault="00F45A58" w:rsidP="00F45A58">
            <w:pPr>
              <w:rPr>
                <w:rFonts w:ascii="Trebuchet MS" w:hAnsi="Trebuchet MS"/>
                <w:i/>
                <w:sz w:val="20"/>
                <w:szCs w:val="20"/>
              </w:rPr>
            </w:pPr>
            <w:r w:rsidRPr="00F77470">
              <w:rPr>
                <w:rFonts w:ascii="Trebuchet MS" w:hAnsi="Trebuchet MS"/>
                <w:i/>
                <w:sz w:val="20"/>
                <w:szCs w:val="20"/>
              </w:rPr>
              <w:t>Totaalbedrag gelden zware ondersteuning</w:t>
            </w:r>
          </w:p>
        </w:tc>
        <w:tc>
          <w:tcPr>
            <w:tcW w:w="2632" w:type="dxa"/>
            <w:tcBorders>
              <w:right w:val="single" w:sz="18" w:space="0" w:color="auto"/>
            </w:tcBorders>
            <w:shd w:val="clear" w:color="auto" w:fill="auto"/>
          </w:tcPr>
          <w:p w14:paraId="177E299D" w14:textId="3675A0B8" w:rsidR="00074860" w:rsidRPr="007212B1" w:rsidRDefault="00F45A58" w:rsidP="004E39BE">
            <w:pPr>
              <w:rPr>
                <w:rFonts w:ascii="Trebuchet MS" w:hAnsi="Trebuchet MS"/>
                <w:b/>
                <w:sz w:val="20"/>
                <w:szCs w:val="20"/>
              </w:rPr>
            </w:pPr>
            <w:r w:rsidRPr="007212B1">
              <w:rPr>
                <w:rFonts w:ascii="Trebuchet MS" w:hAnsi="Trebuchet MS"/>
                <w:b/>
                <w:sz w:val="20"/>
                <w:szCs w:val="20"/>
              </w:rPr>
              <w:t xml:space="preserve">€ </w:t>
            </w:r>
            <w:r w:rsidR="00074860">
              <w:rPr>
                <w:rFonts w:ascii="Trebuchet MS" w:hAnsi="Trebuchet MS"/>
                <w:b/>
                <w:sz w:val="20"/>
                <w:szCs w:val="20"/>
              </w:rPr>
              <w:t>19.500,10</w:t>
            </w:r>
          </w:p>
        </w:tc>
      </w:tr>
      <w:tr w:rsidR="00F45A58" w14:paraId="79053E2C" w14:textId="77777777" w:rsidTr="00DB0E16">
        <w:tc>
          <w:tcPr>
            <w:tcW w:w="14222" w:type="dxa"/>
            <w:gridSpan w:val="5"/>
            <w:tcBorders>
              <w:left w:val="single" w:sz="18" w:space="0" w:color="auto"/>
              <w:right w:val="single" w:sz="18" w:space="0" w:color="auto"/>
            </w:tcBorders>
            <w:shd w:val="clear" w:color="auto" w:fill="auto"/>
          </w:tcPr>
          <w:p w14:paraId="080D15AD" w14:textId="77777777" w:rsidR="00F45A58" w:rsidRPr="0082030E" w:rsidRDefault="00F45A58" w:rsidP="00F45A58">
            <w:pPr>
              <w:jc w:val="center"/>
              <w:rPr>
                <w:rFonts w:ascii="Trebuchet MS" w:hAnsi="Trebuchet MS"/>
                <w:b/>
                <w:sz w:val="20"/>
                <w:szCs w:val="20"/>
              </w:rPr>
            </w:pPr>
            <w:r w:rsidRPr="0082030E">
              <w:rPr>
                <w:rFonts w:ascii="Trebuchet MS" w:hAnsi="Trebuchet MS"/>
                <w:b/>
                <w:sz w:val="20"/>
                <w:szCs w:val="20"/>
              </w:rPr>
              <w:t>Inzet gelden zware ondersteuning</w:t>
            </w:r>
          </w:p>
        </w:tc>
      </w:tr>
      <w:tr w:rsidR="00F45A58" w14:paraId="008EBEA3" w14:textId="77777777" w:rsidTr="00DB0E16">
        <w:tc>
          <w:tcPr>
            <w:tcW w:w="14222" w:type="dxa"/>
            <w:gridSpan w:val="5"/>
            <w:tcBorders>
              <w:left w:val="single" w:sz="18" w:space="0" w:color="auto"/>
              <w:right w:val="single" w:sz="18" w:space="0" w:color="auto"/>
            </w:tcBorders>
            <w:shd w:val="clear" w:color="auto" w:fill="auto"/>
          </w:tcPr>
          <w:p w14:paraId="592F2441" w14:textId="7C9A4767" w:rsidR="00F45A58" w:rsidRPr="00082849" w:rsidRDefault="00F45A58" w:rsidP="00F45A58">
            <w:pPr>
              <w:rPr>
                <w:rFonts w:ascii="Trebuchet MS" w:hAnsi="Trebuchet MS"/>
                <w:i/>
                <w:sz w:val="18"/>
                <w:szCs w:val="18"/>
              </w:rPr>
            </w:pPr>
            <w:r w:rsidRPr="00082849">
              <w:rPr>
                <w:rFonts w:ascii="Trebuchet MS" w:hAnsi="Trebuchet MS"/>
                <w:i/>
                <w:sz w:val="18"/>
                <w:szCs w:val="18"/>
              </w:rPr>
              <w:t>Vermeld hieronder hoe de gelden worden ingezet. NB: De inzet van een leerkracht L</w:t>
            </w:r>
            <w:r w:rsidR="0047229F">
              <w:rPr>
                <w:rFonts w:ascii="Trebuchet MS" w:hAnsi="Trebuchet MS"/>
                <w:i/>
                <w:sz w:val="18"/>
                <w:szCs w:val="18"/>
              </w:rPr>
              <w:t>10</w:t>
            </w:r>
            <w:r w:rsidRPr="00082849">
              <w:rPr>
                <w:rFonts w:ascii="Trebuchet MS" w:hAnsi="Trebuchet MS"/>
                <w:i/>
                <w:sz w:val="18"/>
                <w:szCs w:val="18"/>
              </w:rPr>
              <w:t xml:space="preserve"> voor twee dagdelen / 1 dag per week gedurende een schooljaar kost € 1</w:t>
            </w:r>
            <w:r w:rsidR="0047229F">
              <w:rPr>
                <w:rFonts w:ascii="Trebuchet MS" w:hAnsi="Trebuchet MS"/>
                <w:i/>
                <w:sz w:val="18"/>
                <w:szCs w:val="18"/>
              </w:rPr>
              <w:t>3.5</w:t>
            </w:r>
            <w:r w:rsidRPr="00082849">
              <w:rPr>
                <w:rFonts w:ascii="Trebuchet MS" w:hAnsi="Trebuchet MS"/>
                <w:i/>
                <w:sz w:val="18"/>
                <w:szCs w:val="18"/>
              </w:rPr>
              <w:t>00,-</w:t>
            </w:r>
          </w:p>
        </w:tc>
      </w:tr>
      <w:tr w:rsidR="00F45A58" w14:paraId="4F16E47F" w14:textId="77777777" w:rsidTr="00DB0E16">
        <w:tc>
          <w:tcPr>
            <w:tcW w:w="1101" w:type="dxa"/>
            <w:tcBorders>
              <w:left w:val="single" w:sz="18" w:space="0" w:color="auto"/>
            </w:tcBorders>
            <w:shd w:val="clear" w:color="auto" w:fill="auto"/>
          </w:tcPr>
          <w:p w14:paraId="7F3431B4" w14:textId="77777777" w:rsidR="00F45A58" w:rsidRPr="00F77470" w:rsidRDefault="00F45A58" w:rsidP="00F45A58">
            <w:pPr>
              <w:rPr>
                <w:rFonts w:ascii="Trebuchet MS" w:hAnsi="Trebuchet MS"/>
                <w:sz w:val="20"/>
                <w:szCs w:val="20"/>
              </w:rPr>
            </w:pPr>
            <w:r>
              <w:rPr>
                <w:rFonts w:ascii="Trebuchet MS" w:hAnsi="Trebuchet MS"/>
                <w:sz w:val="20"/>
                <w:szCs w:val="20"/>
              </w:rPr>
              <w:t>Aantal dagdelen</w:t>
            </w:r>
          </w:p>
        </w:tc>
        <w:tc>
          <w:tcPr>
            <w:tcW w:w="4110" w:type="dxa"/>
          </w:tcPr>
          <w:p w14:paraId="1063B2F7" w14:textId="77777777" w:rsidR="00F45A58" w:rsidRPr="00F77470" w:rsidRDefault="00F45A58" w:rsidP="00F45A58">
            <w:pPr>
              <w:rPr>
                <w:rFonts w:ascii="Trebuchet MS" w:hAnsi="Trebuchet MS"/>
                <w:sz w:val="20"/>
                <w:szCs w:val="20"/>
              </w:rPr>
            </w:pPr>
            <w:r>
              <w:rPr>
                <w:rFonts w:ascii="Trebuchet MS" w:hAnsi="Trebuchet MS"/>
                <w:sz w:val="20"/>
                <w:szCs w:val="20"/>
              </w:rPr>
              <w:t>Wordt ingezet voor</w:t>
            </w:r>
          </w:p>
        </w:tc>
        <w:tc>
          <w:tcPr>
            <w:tcW w:w="5529" w:type="dxa"/>
          </w:tcPr>
          <w:p w14:paraId="5BD57463" w14:textId="77777777" w:rsidR="00F45A58" w:rsidRPr="00F77470" w:rsidRDefault="00F45A58" w:rsidP="00F45A58">
            <w:pPr>
              <w:rPr>
                <w:rFonts w:ascii="Trebuchet MS" w:hAnsi="Trebuchet MS"/>
                <w:sz w:val="20"/>
                <w:szCs w:val="20"/>
              </w:rPr>
            </w:pPr>
            <w:r w:rsidRPr="00F77470">
              <w:rPr>
                <w:rFonts w:ascii="Trebuchet MS" w:hAnsi="Trebuchet MS"/>
                <w:sz w:val="20"/>
                <w:szCs w:val="20"/>
              </w:rPr>
              <w:t>Activiteiten (wat, waar, wanneer)</w:t>
            </w:r>
          </w:p>
        </w:tc>
        <w:tc>
          <w:tcPr>
            <w:tcW w:w="3482" w:type="dxa"/>
            <w:gridSpan w:val="2"/>
            <w:tcBorders>
              <w:right w:val="single" w:sz="18" w:space="0" w:color="auto"/>
            </w:tcBorders>
          </w:tcPr>
          <w:p w14:paraId="26DEDED2" w14:textId="77777777" w:rsidR="00F45A58" w:rsidRPr="00F77470" w:rsidRDefault="00F45A58" w:rsidP="00F45A58">
            <w:pPr>
              <w:rPr>
                <w:rFonts w:ascii="Trebuchet MS" w:hAnsi="Trebuchet MS"/>
                <w:sz w:val="20"/>
                <w:szCs w:val="20"/>
              </w:rPr>
            </w:pPr>
            <w:r w:rsidRPr="00F77470">
              <w:rPr>
                <w:rFonts w:ascii="Trebuchet MS" w:hAnsi="Trebuchet MS"/>
                <w:sz w:val="20"/>
                <w:szCs w:val="20"/>
              </w:rPr>
              <w:t>Opmerkingen</w:t>
            </w:r>
          </w:p>
        </w:tc>
      </w:tr>
      <w:tr w:rsidR="00F45A58" w14:paraId="629D6E12" w14:textId="77777777" w:rsidTr="00DB0E16">
        <w:tc>
          <w:tcPr>
            <w:tcW w:w="1101" w:type="dxa"/>
            <w:tcBorders>
              <w:left w:val="single" w:sz="18" w:space="0" w:color="auto"/>
            </w:tcBorders>
            <w:shd w:val="clear" w:color="auto" w:fill="auto"/>
          </w:tcPr>
          <w:p w14:paraId="3C48BD8B" w14:textId="61C003E0" w:rsidR="00F45A58" w:rsidRPr="00F77470" w:rsidRDefault="005C058B" w:rsidP="00F45A58">
            <w:pPr>
              <w:rPr>
                <w:sz w:val="20"/>
                <w:szCs w:val="20"/>
              </w:rPr>
            </w:pPr>
            <w:r>
              <w:rPr>
                <w:sz w:val="20"/>
                <w:szCs w:val="20"/>
              </w:rPr>
              <w:t>1</w:t>
            </w:r>
          </w:p>
        </w:tc>
        <w:tc>
          <w:tcPr>
            <w:tcW w:w="4110" w:type="dxa"/>
          </w:tcPr>
          <w:p w14:paraId="4D9C5C6E" w14:textId="22A59260" w:rsidR="00F45A58" w:rsidRPr="00F77470" w:rsidRDefault="005C058B" w:rsidP="00F45A58">
            <w:pPr>
              <w:rPr>
                <w:sz w:val="20"/>
                <w:szCs w:val="20"/>
              </w:rPr>
            </w:pPr>
            <w:r>
              <w:rPr>
                <w:sz w:val="20"/>
                <w:szCs w:val="20"/>
              </w:rPr>
              <w:t>RT S. Durieux</w:t>
            </w:r>
          </w:p>
        </w:tc>
        <w:tc>
          <w:tcPr>
            <w:tcW w:w="5529" w:type="dxa"/>
          </w:tcPr>
          <w:p w14:paraId="0292C720" w14:textId="63FE2548" w:rsidR="00F45A58" w:rsidRPr="00F77470" w:rsidRDefault="005C058B" w:rsidP="00F45A58">
            <w:pPr>
              <w:rPr>
                <w:sz w:val="20"/>
                <w:szCs w:val="20"/>
              </w:rPr>
            </w:pPr>
            <w:r>
              <w:rPr>
                <w:sz w:val="20"/>
                <w:szCs w:val="20"/>
              </w:rPr>
              <w:t>RT, NT-2</w:t>
            </w:r>
          </w:p>
        </w:tc>
        <w:tc>
          <w:tcPr>
            <w:tcW w:w="3482" w:type="dxa"/>
            <w:gridSpan w:val="2"/>
            <w:tcBorders>
              <w:right w:val="single" w:sz="18" w:space="0" w:color="auto"/>
            </w:tcBorders>
          </w:tcPr>
          <w:p w14:paraId="53EDBDF6" w14:textId="5C377DFA" w:rsidR="00F45A58" w:rsidRPr="00F77470" w:rsidRDefault="005C058B" w:rsidP="00F45A58">
            <w:pPr>
              <w:rPr>
                <w:sz w:val="20"/>
                <w:szCs w:val="20"/>
              </w:rPr>
            </w:pPr>
            <w:r>
              <w:rPr>
                <w:sz w:val="20"/>
                <w:szCs w:val="20"/>
              </w:rPr>
              <w:t>Externe partner</w:t>
            </w:r>
          </w:p>
        </w:tc>
      </w:tr>
      <w:tr w:rsidR="00F45A58" w14:paraId="5983920B" w14:textId="77777777" w:rsidTr="00DB0E16">
        <w:tc>
          <w:tcPr>
            <w:tcW w:w="1101" w:type="dxa"/>
            <w:tcBorders>
              <w:left w:val="single" w:sz="18" w:space="0" w:color="auto"/>
            </w:tcBorders>
            <w:shd w:val="clear" w:color="auto" w:fill="auto"/>
          </w:tcPr>
          <w:p w14:paraId="4C948201" w14:textId="57E8CBDE" w:rsidR="00F45A58" w:rsidRPr="00F77470" w:rsidRDefault="005C058B" w:rsidP="00F45A58">
            <w:pPr>
              <w:rPr>
                <w:sz w:val="20"/>
                <w:szCs w:val="20"/>
              </w:rPr>
            </w:pPr>
            <w:r>
              <w:rPr>
                <w:sz w:val="20"/>
                <w:szCs w:val="20"/>
              </w:rPr>
              <w:t>1</w:t>
            </w:r>
          </w:p>
        </w:tc>
        <w:tc>
          <w:tcPr>
            <w:tcW w:w="4110" w:type="dxa"/>
          </w:tcPr>
          <w:p w14:paraId="784C358E" w14:textId="0588C2EC" w:rsidR="00F45A58" w:rsidRPr="00F77470" w:rsidRDefault="005C058B" w:rsidP="00F45A58">
            <w:pPr>
              <w:rPr>
                <w:sz w:val="20"/>
                <w:szCs w:val="20"/>
              </w:rPr>
            </w:pPr>
            <w:r>
              <w:rPr>
                <w:sz w:val="20"/>
                <w:szCs w:val="20"/>
              </w:rPr>
              <w:t>Grip PMT L.</w:t>
            </w:r>
          </w:p>
        </w:tc>
        <w:tc>
          <w:tcPr>
            <w:tcW w:w="5529" w:type="dxa"/>
          </w:tcPr>
          <w:p w14:paraId="1EAF7695" w14:textId="47638C45" w:rsidR="00F45A58" w:rsidRPr="00F77470" w:rsidRDefault="005C058B" w:rsidP="00F45A58">
            <w:pPr>
              <w:rPr>
                <w:sz w:val="20"/>
                <w:szCs w:val="20"/>
              </w:rPr>
            </w:pPr>
            <w:r>
              <w:rPr>
                <w:sz w:val="20"/>
                <w:szCs w:val="20"/>
              </w:rPr>
              <w:t xml:space="preserve">PMT </w:t>
            </w:r>
          </w:p>
        </w:tc>
        <w:tc>
          <w:tcPr>
            <w:tcW w:w="3482" w:type="dxa"/>
            <w:gridSpan w:val="2"/>
            <w:tcBorders>
              <w:right w:val="single" w:sz="18" w:space="0" w:color="auto"/>
            </w:tcBorders>
          </w:tcPr>
          <w:p w14:paraId="4C64FE7B" w14:textId="492D848A" w:rsidR="00F45A58" w:rsidRPr="00F77470" w:rsidRDefault="005C058B" w:rsidP="00F45A58">
            <w:pPr>
              <w:rPr>
                <w:sz w:val="20"/>
                <w:szCs w:val="20"/>
              </w:rPr>
            </w:pPr>
            <w:r>
              <w:rPr>
                <w:sz w:val="20"/>
                <w:szCs w:val="20"/>
              </w:rPr>
              <w:t>Inzet in overleg met ouders</w:t>
            </w:r>
          </w:p>
        </w:tc>
      </w:tr>
      <w:tr w:rsidR="00F45A58" w14:paraId="08AE7789" w14:textId="77777777" w:rsidTr="00DB0E16">
        <w:tc>
          <w:tcPr>
            <w:tcW w:w="1101" w:type="dxa"/>
            <w:tcBorders>
              <w:left w:val="single" w:sz="18" w:space="0" w:color="auto"/>
            </w:tcBorders>
            <w:shd w:val="clear" w:color="auto" w:fill="auto"/>
          </w:tcPr>
          <w:p w14:paraId="27869646" w14:textId="6E97D7BB" w:rsidR="00F45A58" w:rsidRPr="00F77470" w:rsidRDefault="009540E9" w:rsidP="009540E9">
            <w:pPr>
              <w:rPr>
                <w:sz w:val="20"/>
                <w:szCs w:val="20"/>
              </w:rPr>
            </w:pPr>
            <w:r>
              <w:rPr>
                <w:sz w:val="20"/>
                <w:szCs w:val="20"/>
              </w:rPr>
              <w:t xml:space="preserve">4 </w:t>
            </w:r>
          </w:p>
        </w:tc>
        <w:tc>
          <w:tcPr>
            <w:tcW w:w="4110" w:type="dxa"/>
          </w:tcPr>
          <w:p w14:paraId="713FD2F1" w14:textId="7703DFF0" w:rsidR="00F45A58" w:rsidRPr="00F77470" w:rsidRDefault="009540E9" w:rsidP="00F45A58">
            <w:pPr>
              <w:rPr>
                <w:sz w:val="20"/>
                <w:szCs w:val="20"/>
              </w:rPr>
            </w:pPr>
            <w:r>
              <w:rPr>
                <w:sz w:val="20"/>
                <w:szCs w:val="20"/>
              </w:rPr>
              <w:t>Extra ondersteuning/ kleine groepen</w:t>
            </w:r>
          </w:p>
        </w:tc>
        <w:tc>
          <w:tcPr>
            <w:tcW w:w="5529" w:type="dxa"/>
          </w:tcPr>
          <w:p w14:paraId="388C6DC0" w14:textId="6B7BFF95" w:rsidR="00F45A58" w:rsidRPr="00F77470" w:rsidRDefault="009540E9" w:rsidP="00F45A58">
            <w:pPr>
              <w:rPr>
                <w:sz w:val="20"/>
                <w:szCs w:val="20"/>
              </w:rPr>
            </w:pPr>
            <w:r>
              <w:rPr>
                <w:sz w:val="20"/>
                <w:szCs w:val="20"/>
              </w:rPr>
              <w:t>Kleine groepen, meer formatie inzet</w:t>
            </w:r>
          </w:p>
        </w:tc>
        <w:tc>
          <w:tcPr>
            <w:tcW w:w="3482" w:type="dxa"/>
            <w:gridSpan w:val="2"/>
            <w:tcBorders>
              <w:right w:val="single" w:sz="18" w:space="0" w:color="auto"/>
            </w:tcBorders>
          </w:tcPr>
          <w:p w14:paraId="7E5B1E83" w14:textId="3D2910F3" w:rsidR="00F45A58" w:rsidRPr="00F77470" w:rsidRDefault="009540E9" w:rsidP="00F45A58">
            <w:pPr>
              <w:rPr>
                <w:sz w:val="20"/>
                <w:szCs w:val="20"/>
              </w:rPr>
            </w:pPr>
            <w:r>
              <w:rPr>
                <w:sz w:val="20"/>
                <w:szCs w:val="20"/>
              </w:rPr>
              <w:t>Formatie +1</w:t>
            </w:r>
          </w:p>
        </w:tc>
      </w:tr>
      <w:tr w:rsidR="009540E9" w14:paraId="1F5F9453" w14:textId="77777777" w:rsidTr="00DB0E16">
        <w:tc>
          <w:tcPr>
            <w:tcW w:w="1101" w:type="dxa"/>
            <w:tcBorders>
              <w:left w:val="single" w:sz="18" w:space="0" w:color="auto"/>
            </w:tcBorders>
            <w:shd w:val="clear" w:color="auto" w:fill="auto"/>
          </w:tcPr>
          <w:p w14:paraId="77EE1D3A" w14:textId="7CF76002" w:rsidR="009540E9" w:rsidRPr="00F77470" w:rsidRDefault="009540E9" w:rsidP="00F45A58">
            <w:pPr>
              <w:rPr>
                <w:sz w:val="20"/>
                <w:szCs w:val="20"/>
              </w:rPr>
            </w:pPr>
            <w:r>
              <w:rPr>
                <w:sz w:val="20"/>
                <w:szCs w:val="20"/>
              </w:rPr>
              <w:t>1</w:t>
            </w:r>
          </w:p>
        </w:tc>
        <w:tc>
          <w:tcPr>
            <w:tcW w:w="4110" w:type="dxa"/>
          </w:tcPr>
          <w:p w14:paraId="04E420F3" w14:textId="33E79ADA" w:rsidR="009540E9" w:rsidRPr="00F77470" w:rsidRDefault="00190EDE" w:rsidP="00F45A58">
            <w:pPr>
              <w:rPr>
                <w:sz w:val="20"/>
                <w:szCs w:val="20"/>
              </w:rPr>
            </w:pPr>
            <w:r>
              <w:rPr>
                <w:sz w:val="20"/>
                <w:szCs w:val="20"/>
              </w:rPr>
              <w:t xml:space="preserve">Jeugdhulp </w:t>
            </w:r>
            <w:r w:rsidR="009540E9">
              <w:rPr>
                <w:sz w:val="20"/>
                <w:szCs w:val="20"/>
              </w:rPr>
              <w:t>op school</w:t>
            </w:r>
          </w:p>
        </w:tc>
        <w:tc>
          <w:tcPr>
            <w:tcW w:w="5529" w:type="dxa"/>
          </w:tcPr>
          <w:p w14:paraId="3ED0CCE4" w14:textId="545A720F" w:rsidR="009540E9" w:rsidRPr="00F77470" w:rsidRDefault="00945BEA" w:rsidP="00945BEA">
            <w:pPr>
              <w:rPr>
                <w:sz w:val="20"/>
                <w:szCs w:val="20"/>
              </w:rPr>
            </w:pPr>
            <w:r>
              <w:rPr>
                <w:sz w:val="20"/>
                <w:szCs w:val="20"/>
              </w:rPr>
              <w:t>Hulpvragen i.v.m</w:t>
            </w:r>
            <w:r w:rsidR="009540E9" w:rsidRPr="009540E9">
              <w:rPr>
                <w:sz w:val="20"/>
                <w:szCs w:val="20"/>
              </w:rPr>
              <w:t xml:space="preserve"> gedrag, problemen thuis of opvoeding</w:t>
            </w:r>
          </w:p>
        </w:tc>
        <w:tc>
          <w:tcPr>
            <w:tcW w:w="3482" w:type="dxa"/>
            <w:gridSpan w:val="2"/>
            <w:tcBorders>
              <w:right w:val="single" w:sz="18" w:space="0" w:color="auto"/>
            </w:tcBorders>
          </w:tcPr>
          <w:p w14:paraId="6B510CA9" w14:textId="6BA2F9EA" w:rsidR="009540E9" w:rsidRPr="00F77470" w:rsidRDefault="00945BEA" w:rsidP="00F45A58">
            <w:pPr>
              <w:rPr>
                <w:sz w:val="20"/>
                <w:szCs w:val="20"/>
              </w:rPr>
            </w:pPr>
            <w:r>
              <w:rPr>
                <w:sz w:val="20"/>
                <w:szCs w:val="20"/>
              </w:rPr>
              <w:t>SWV NOP</w:t>
            </w:r>
            <w:r w:rsidR="00190EDE">
              <w:rPr>
                <w:sz w:val="20"/>
                <w:szCs w:val="20"/>
              </w:rPr>
              <w:t>/ gemeente/aves</w:t>
            </w:r>
          </w:p>
        </w:tc>
      </w:tr>
      <w:tr w:rsidR="00945BEA" w14:paraId="75348B02" w14:textId="77777777" w:rsidTr="00DB0E16">
        <w:tc>
          <w:tcPr>
            <w:tcW w:w="1101" w:type="dxa"/>
            <w:tcBorders>
              <w:left w:val="single" w:sz="18" w:space="0" w:color="auto"/>
            </w:tcBorders>
            <w:shd w:val="clear" w:color="auto" w:fill="auto"/>
          </w:tcPr>
          <w:p w14:paraId="233DD76B" w14:textId="7BC5C987" w:rsidR="00945BEA" w:rsidRDefault="00945BEA" w:rsidP="00F45A58">
            <w:pPr>
              <w:rPr>
                <w:sz w:val="20"/>
                <w:szCs w:val="20"/>
              </w:rPr>
            </w:pPr>
            <w:r>
              <w:rPr>
                <w:sz w:val="20"/>
                <w:szCs w:val="20"/>
              </w:rPr>
              <w:t>2</w:t>
            </w:r>
          </w:p>
        </w:tc>
        <w:tc>
          <w:tcPr>
            <w:tcW w:w="4110" w:type="dxa"/>
          </w:tcPr>
          <w:p w14:paraId="167DE42A" w14:textId="2A6BBCCC" w:rsidR="00945BEA" w:rsidRDefault="00945BEA" w:rsidP="00F45A58">
            <w:pPr>
              <w:rPr>
                <w:sz w:val="20"/>
                <w:szCs w:val="20"/>
              </w:rPr>
            </w:pPr>
            <w:r>
              <w:rPr>
                <w:sz w:val="20"/>
                <w:szCs w:val="20"/>
              </w:rPr>
              <w:t>IB-er</w:t>
            </w:r>
          </w:p>
        </w:tc>
        <w:tc>
          <w:tcPr>
            <w:tcW w:w="5529" w:type="dxa"/>
          </w:tcPr>
          <w:p w14:paraId="76A6CCE3" w14:textId="3B927B8C" w:rsidR="00945BEA" w:rsidRDefault="00945BEA" w:rsidP="00945BEA">
            <w:pPr>
              <w:rPr>
                <w:sz w:val="20"/>
                <w:szCs w:val="20"/>
              </w:rPr>
            </w:pPr>
            <w:r>
              <w:rPr>
                <w:sz w:val="20"/>
                <w:szCs w:val="20"/>
              </w:rPr>
              <w:t>IB-taken</w:t>
            </w:r>
          </w:p>
        </w:tc>
        <w:tc>
          <w:tcPr>
            <w:tcW w:w="3482" w:type="dxa"/>
            <w:gridSpan w:val="2"/>
            <w:tcBorders>
              <w:right w:val="single" w:sz="18" w:space="0" w:color="auto"/>
            </w:tcBorders>
          </w:tcPr>
          <w:p w14:paraId="780F120E" w14:textId="6FC2ABC0" w:rsidR="00945BEA" w:rsidRDefault="00190EDE" w:rsidP="00F45A58">
            <w:pPr>
              <w:rPr>
                <w:sz w:val="20"/>
                <w:szCs w:val="20"/>
              </w:rPr>
            </w:pPr>
            <w:r>
              <w:rPr>
                <w:sz w:val="20"/>
                <w:szCs w:val="20"/>
              </w:rPr>
              <w:t>0.1 wtf</w:t>
            </w:r>
            <w:r w:rsidR="00945BEA">
              <w:rPr>
                <w:sz w:val="20"/>
                <w:szCs w:val="20"/>
              </w:rPr>
              <w:t xml:space="preserve"> meer dan formatie</w:t>
            </w:r>
          </w:p>
        </w:tc>
      </w:tr>
      <w:tr w:rsidR="00F45A58" w14:paraId="4EE907BA" w14:textId="77777777" w:rsidTr="00DB0E16">
        <w:tc>
          <w:tcPr>
            <w:tcW w:w="14222" w:type="dxa"/>
            <w:gridSpan w:val="5"/>
            <w:tcBorders>
              <w:left w:val="single" w:sz="18" w:space="0" w:color="auto"/>
              <w:right w:val="single" w:sz="18" w:space="0" w:color="auto"/>
            </w:tcBorders>
            <w:shd w:val="clear" w:color="auto" w:fill="DAEEF3" w:themeFill="accent5" w:themeFillTint="33"/>
          </w:tcPr>
          <w:p w14:paraId="282C84A2" w14:textId="5B320A7A" w:rsidR="00F45A58" w:rsidRPr="002D70D7" w:rsidRDefault="00F45A58" w:rsidP="00F45A58">
            <w:pPr>
              <w:jc w:val="center"/>
              <w:rPr>
                <w:rFonts w:ascii="Trebuchet MS" w:hAnsi="Trebuchet MS"/>
                <w:b/>
                <w:i/>
                <w:sz w:val="20"/>
                <w:szCs w:val="20"/>
              </w:rPr>
            </w:pPr>
            <w:r w:rsidRPr="002D70D7">
              <w:rPr>
                <w:rFonts w:ascii="Trebuchet MS" w:hAnsi="Trebuchet MS"/>
                <w:b/>
                <w:i/>
                <w:sz w:val="20"/>
                <w:szCs w:val="20"/>
              </w:rPr>
              <w:t>Verantwoording</w:t>
            </w:r>
            <w:r>
              <w:rPr>
                <w:rFonts w:ascii="Trebuchet MS" w:hAnsi="Trebuchet MS"/>
                <w:b/>
                <w:i/>
                <w:sz w:val="20"/>
                <w:szCs w:val="20"/>
              </w:rPr>
              <w:t xml:space="preserve"> </w:t>
            </w:r>
            <w:r w:rsidRPr="002D70D7">
              <w:rPr>
                <w:rFonts w:ascii="Trebuchet MS" w:hAnsi="Trebuchet MS"/>
                <w:i/>
                <w:sz w:val="20"/>
                <w:szCs w:val="20"/>
              </w:rPr>
              <w:t xml:space="preserve">(invullen </w:t>
            </w:r>
            <w:r>
              <w:rPr>
                <w:rFonts w:ascii="Trebuchet MS" w:hAnsi="Trebuchet MS"/>
                <w:i/>
                <w:sz w:val="20"/>
                <w:szCs w:val="20"/>
              </w:rPr>
              <w:t>januari 201</w:t>
            </w:r>
            <w:r w:rsidR="00F965F3">
              <w:rPr>
                <w:rFonts w:ascii="Trebuchet MS" w:hAnsi="Trebuchet MS"/>
                <w:i/>
                <w:sz w:val="20"/>
                <w:szCs w:val="20"/>
              </w:rPr>
              <w:t>9</w:t>
            </w:r>
            <w:r w:rsidRPr="002D70D7">
              <w:rPr>
                <w:rFonts w:ascii="Trebuchet MS" w:hAnsi="Trebuchet MS"/>
                <w:i/>
                <w:sz w:val="20"/>
                <w:szCs w:val="20"/>
              </w:rPr>
              <w:t>)</w:t>
            </w:r>
          </w:p>
        </w:tc>
      </w:tr>
      <w:tr w:rsidR="00F45A58" w14:paraId="5FDFDF5D" w14:textId="77777777" w:rsidTr="00DB0E16">
        <w:tc>
          <w:tcPr>
            <w:tcW w:w="14222" w:type="dxa"/>
            <w:gridSpan w:val="5"/>
            <w:tcBorders>
              <w:left w:val="single" w:sz="18" w:space="0" w:color="auto"/>
              <w:right w:val="single" w:sz="18" w:space="0" w:color="auto"/>
            </w:tcBorders>
            <w:shd w:val="clear" w:color="auto" w:fill="DAEEF3" w:themeFill="accent5" w:themeFillTint="33"/>
          </w:tcPr>
          <w:p w14:paraId="5CDA5258" w14:textId="50904C50" w:rsidR="00F45A58" w:rsidRPr="00945BEA" w:rsidRDefault="00945BEA" w:rsidP="00945BEA">
            <w:pPr>
              <w:rPr>
                <w:rFonts w:ascii="Trebuchet MS" w:hAnsi="Trebuchet MS"/>
                <w:i/>
                <w:sz w:val="20"/>
                <w:szCs w:val="20"/>
              </w:rPr>
            </w:pPr>
            <w:r w:rsidRPr="00945BEA">
              <w:rPr>
                <w:rFonts w:ascii="Trebuchet MS" w:hAnsi="Trebuchet MS"/>
                <w:i/>
                <w:sz w:val="20"/>
                <w:szCs w:val="20"/>
              </w:rPr>
              <w:t>1.</w:t>
            </w:r>
            <w:r>
              <w:rPr>
                <w:rFonts w:ascii="Trebuchet MS" w:hAnsi="Trebuchet MS"/>
                <w:i/>
                <w:sz w:val="20"/>
                <w:szCs w:val="20"/>
              </w:rPr>
              <w:t xml:space="preserve"> </w:t>
            </w:r>
            <w:r w:rsidR="00F45A58" w:rsidRPr="00945BEA">
              <w:rPr>
                <w:rFonts w:ascii="Trebuchet MS" w:hAnsi="Trebuchet MS"/>
                <w:i/>
                <w:sz w:val="20"/>
                <w:szCs w:val="20"/>
              </w:rPr>
              <w:t xml:space="preserve">Zijn de gelden ingezet zoals hierboven vermeld? Zo nee, graag een toelichting geven. </w:t>
            </w:r>
          </w:p>
          <w:p w14:paraId="1E6A3406" w14:textId="1FC88072" w:rsidR="00945BEA" w:rsidRPr="00945BEA" w:rsidRDefault="00945BEA" w:rsidP="00945BEA">
            <w:r>
              <w:t>Ja</w:t>
            </w:r>
          </w:p>
          <w:p w14:paraId="3E95E9C3" w14:textId="77777777" w:rsidR="00F45A58" w:rsidRDefault="00F45A58" w:rsidP="00F45A58">
            <w:pPr>
              <w:rPr>
                <w:rFonts w:ascii="Trebuchet MS" w:hAnsi="Trebuchet MS"/>
                <w:i/>
                <w:sz w:val="20"/>
                <w:szCs w:val="20"/>
              </w:rPr>
            </w:pPr>
          </w:p>
          <w:p w14:paraId="1835B7FB" w14:textId="77777777" w:rsidR="00F45A58" w:rsidRPr="002D70D7" w:rsidRDefault="00F45A58" w:rsidP="00F45A58">
            <w:pPr>
              <w:rPr>
                <w:rFonts w:ascii="Trebuchet MS" w:hAnsi="Trebuchet MS"/>
                <w:i/>
                <w:sz w:val="20"/>
                <w:szCs w:val="20"/>
              </w:rPr>
            </w:pPr>
          </w:p>
        </w:tc>
      </w:tr>
      <w:tr w:rsidR="00F45A58" w14:paraId="61D7D4B7" w14:textId="77777777" w:rsidTr="00DB0E16">
        <w:tc>
          <w:tcPr>
            <w:tcW w:w="14222" w:type="dxa"/>
            <w:gridSpan w:val="5"/>
            <w:tcBorders>
              <w:left w:val="single" w:sz="18" w:space="0" w:color="auto"/>
              <w:bottom w:val="single" w:sz="18" w:space="0" w:color="auto"/>
              <w:right w:val="single" w:sz="18" w:space="0" w:color="auto"/>
            </w:tcBorders>
            <w:shd w:val="clear" w:color="auto" w:fill="DAEEF3" w:themeFill="accent5" w:themeFillTint="33"/>
          </w:tcPr>
          <w:p w14:paraId="2A88E20E" w14:textId="69F4630A" w:rsidR="00F45A58" w:rsidRDefault="00F45A58" w:rsidP="00F45A58">
            <w:pPr>
              <w:rPr>
                <w:rFonts w:ascii="Trebuchet MS" w:hAnsi="Trebuchet MS"/>
                <w:i/>
                <w:sz w:val="20"/>
                <w:szCs w:val="20"/>
              </w:rPr>
            </w:pPr>
            <w:r w:rsidRPr="002D70D7">
              <w:rPr>
                <w:rFonts w:ascii="Trebuchet MS" w:hAnsi="Trebuchet MS"/>
                <w:sz w:val="20"/>
                <w:szCs w:val="20"/>
              </w:rPr>
              <w:t xml:space="preserve">2. </w:t>
            </w:r>
            <w:r>
              <w:rPr>
                <w:rFonts w:ascii="Trebuchet MS" w:hAnsi="Trebuchet MS"/>
                <w:i/>
                <w:sz w:val="20"/>
                <w:szCs w:val="20"/>
              </w:rPr>
              <w:t>Wat is het effect geweest van de personele inzet?</w:t>
            </w:r>
          </w:p>
          <w:p w14:paraId="5F88575D" w14:textId="372BC751" w:rsidR="00945BEA" w:rsidRDefault="00945BEA" w:rsidP="00F45A58">
            <w:pPr>
              <w:rPr>
                <w:rFonts w:ascii="Trebuchet MS" w:hAnsi="Trebuchet MS"/>
                <w:i/>
                <w:sz w:val="20"/>
                <w:szCs w:val="20"/>
              </w:rPr>
            </w:pPr>
            <w:r>
              <w:rPr>
                <w:rFonts w:ascii="Trebuchet MS" w:hAnsi="Trebuchet MS"/>
                <w:i/>
                <w:sz w:val="20"/>
                <w:szCs w:val="20"/>
              </w:rPr>
              <w:t>De groepsverkleining heeft niet geleid tot betere cognitieve prestaties. We denken dat voor volgend schooljaar</w:t>
            </w:r>
            <w:r w:rsidR="00190EDE">
              <w:rPr>
                <w:rFonts w:ascii="Trebuchet MS" w:hAnsi="Trebuchet MS"/>
                <w:i/>
                <w:sz w:val="20"/>
                <w:szCs w:val="20"/>
              </w:rPr>
              <w:t>(2019-2020)</w:t>
            </w:r>
            <w:r>
              <w:rPr>
                <w:rFonts w:ascii="Trebuchet MS" w:hAnsi="Trebuchet MS"/>
                <w:i/>
                <w:sz w:val="20"/>
                <w:szCs w:val="20"/>
              </w:rPr>
              <w:t xml:space="preserve"> de extra inzet van personeel in de vorm co-teaching. De IB-er heeft een “overload” aan taken gerelateerd aan hulpverleningst</w:t>
            </w:r>
            <w:r w:rsidR="00190EDE">
              <w:rPr>
                <w:rFonts w:ascii="Trebuchet MS" w:hAnsi="Trebuchet MS"/>
                <w:i/>
                <w:sz w:val="20"/>
                <w:szCs w:val="20"/>
              </w:rPr>
              <w:t>aken daardoor blijven onderwijs</w:t>
            </w:r>
            <w:r>
              <w:rPr>
                <w:rFonts w:ascii="Trebuchet MS" w:hAnsi="Trebuchet MS"/>
                <w:i/>
                <w:sz w:val="20"/>
                <w:szCs w:val="20"/>
              </w:rPr>
              <w:t>taken liggen. Door inzet van een hulpverlener op school (p</w:t>
            </w:r>
            <w:r w:rsidR="00190EDE">
              <w:rPr>
                <w:rFonts w:ascii="Trebuchet MS" w:hAnsi="Trebuchet MS"/>
                <w:i/>
                <w:sz w:val="20"/>
                <w:szCs w:val="20"/>
              </w:rPr>
              <w:t>lan ligt bij de gemeente) denken</w:t>
            </w:r>
            <w:bookmarkStart w:id="0" w:name="_GoBack"/>
            <w:bookmarkEnd w:id="0"/>
            <w:r>
              <w:rPr>
                <w:rFonts w:ascii="Trebuchet MS" w:hAnsi="Trebuchet MS"/>
                <w:i/>
                <w:sz w:val="20"/>
                <w:szCs w:val="20"/>
              </w:rPr>
              <w:t xml:space="preserve"> wij hier volgend jaar verandering in te kunnen brengen. Wij gaan door met de inzet van PMT en RT. Deze diensten worden vervuld door  “ingehuurde” krachten waardoor flexibiliteit in omvang en inhoud van taken ontstaat.</w:t>
            </w:r>
          </w:p>
          <w:p w14:paraId="605502CF" w14:textId="77777777" w:rsidR="00F45A58" w:rsidRDefault="00F45A58" w:rsidP="00F45A58">
            <w:pPr>
              <w:rPr>
                <w:rFonts w:ascii="Trebuchet MS" w:hAnsi="Trebuchet MS"/>
                <w:i/>
                <w:sz w:val="20"/>
                <w:szCs w:val="20"/>
              </w:rPr>
            </w:pPr>
          </w:p>
          <w:p w14:paraId="3859A33B" w14:textId="77777777" w:rsidR="00F45A58" w:rsidRPr="00F77470" w:rsidRDefault="00F45A58" w:rsidP="00F45A58">
            <w:pPr>
              <w:rPr>
                <w:sz w:val="20"/>
                <w:szCs w:val="20"/>
              </w:rPr>
            </w:pPr>
          </w:p>
        </w:tc>
      </w:tr>
    </w:tbl>
    <w:p w14:paraId="300858DB" w14:textId="77777777" w:rsidR="00BF2F0B" w:rsidRPr="00482FA2" w:rsidRDefault="00BF2F0B" w:rsidP="00482FA2">
      <w:r w:rsidRPr="00482FA2">
        <w:t xml:space="preserve"> </w:t>
      </w:r>
    </w:p>
    <w:sectPr w:rsidR="00BF2F0B" w:rsidRPr="00482FA2" w:rsidSect="00482FA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9E3"/>
    <w:multiLevelType w:val="hybridMultilevel"/>
    <w:tmpl w:val="F3546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590711"/>
    <w:multiLevelType w:val="hybridMultilevel"/>
    <w:tmpl w:val="D052764A"/>
    <w:lvl w:ilvl="0" w:tplc="78F0F2F2">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A5"/>
    <w:rsid w:val="0001282D"/>
    <w:rsid w:val="00063CD6"/>
    <w:rsid w:val="00070FFF"/>
    <w:rsid w:val="00074860"/>
    <w:rsid w:val="00082849"/>
    <w:rsid w:val="00096999"/>
    <w:rsid w:val="000C288C"/>
    <w:rsid w:val="000D1B1B"/>
    <w:rsid w:val="00140447"/>
    <w:rsid w:val="0017348E"/>
    <w:rsid w:val="00190EDE"/>
    <w:rsid w:val="001F6B63"/>
    <w:rsid w:val="002130F6"/>
    <w:rsid w:val="0028234E"/>
    <w:rsid w:val="002B56BA"/>
    <w:rsid w:val="002D70D7"/>
    <w:rsid w:val="0031769D"/>
    <w:rsid w:val="003B50C5"/>
    <w:rsid w:val="003D5EF0"/>
    <w:rsid w:val="003F240B"/>
    <w:rsid w:val="003F4E65"/>
    <w:rsid w:val="00402713"/>
    <w:rsid w:val="004056E3"/>
    <w:rsid w:val="0042473E"/>
    <w:rsid w:val="004549BF"/>
    <w:rsid w:val="0047229F"/>
    <w:rsid w:val="00482FA2"/>
    <w:rsid w:val="00492F17"/>
    <w:rsid w:val="00495DE6"/>
    <w:rsid w:val="00496DDD"/>
    <w:rsid w:val="004C6F71"/>
    <w:rsid w:val="004E39BE"/>
    <w:rsid w:val="004F6D09"/>
    <w:rsid w:val="00516778"/>
    <w:rsid w:val="0059336E"/>
    <w:rsid w:val="005C058B"/>
    <w:rsid w:val="006012A1"/>
    <w:rsid w:val="00601C87"/>
    <w:rsid w:val="006039B6"/>
    <w:rsid w:val="006371B6"/>
    <w:rsid w:val="006375A5"/>
    <w:rsid w:val="0064457C"/>
    <w:rsid w:val="00644C7C"/>
    <w:rsid w:val="0068042C"/>
    <w:rsid w:val="006F701F"/>
    <w:rsid w:val="007212B1"/>
    <w:rsid w:val="00775C62"/>
    <w:rsid w:val="007A2FF3"/>
    <w:rsid w:val="007C580F"/>
    <w:rsid w:val="007E05E6"/>
    <w:rsid w:val="007E4CCC"/>
    <w:rsid w:val="00810C9F"/>
    <w:rsid w:val="0082030E"/>
    <w:rsid w:val="0082269D"/>
    <w:rsid w:val="00823CC8"/>
    <w:rsid w:val="00832398"/>
    <w:rsid w:val="00846653"/>
    <w:rsid w:val="0088232C"/>
    <w:rsid w:val="008A5178"/>
    <w:rsid w:val="008C2AC3"/>
    <w:rsid w:val="008F46B9"/>
    <w:rsid w:val="00945BEA"/>
    <w:rsid w:val="009540E9"/>
    <w:rsid w:val="00973794"/>
    <w:rsid w:val="009779AC"/>
    <w:rsid w:val="009B2E62"/>
    <w:rsid w:val="009D5F07"/>
    <w:rsid w:val="00A2138C"/>
    <w:rsid w:val="00A30A19"/>
    <w:rsid w:val="00AB5739"/>
    <w:rsid w:val="00AC474A"/>
    <w:rsid w:val="00B206DF"/>
    <w:rsid w:val="00B26CD5"/>
    <w:rsid w:val="00B50F56"/>
    <w:rsid w:val="00BF2F0B"/>
    <w:rsid w:val="00C17CAD"/>
    <w:rsid w:val="00C34BB9"/>
    <w:rsid w:val="00C53365"/>
    <w:rsid w:val="00C6687D"/>
    <w:rsid w:val="00CA1F70"/>
    <w:rsid w:val="00CC3B8D"/>
    <w:rsid w:val="00CF2FCD"/>
    <w:rsid w:val="00D239BF"/>
    <w:rsid w:val="00D33007"/>
    <w:rsid w:val="00D52FF9"/>
    <w:rsid w:val="00D65DDA"/>
    <w:rsid w:val="00DB0E16"/>
    <w:rsid w:val="00DD749C"/>
    <w:rsid w:val="00E63131"/>
    <w:rsid w:val="00E86E7F"/>
    <w:rsid w:val="00E94E26"/>
    <w:rsid w:val="00EB336D"/>
    <w:rsid w:val="00ED5FEC"/>
    <w:rsid w:val="00EF49D6"/>
    <w:rsid w:val="00F32C87"/>
    <w:rsid w:val="00F45A58"/>
    <w:rsid w:val="00F77470"/>
    <w:rsid w:val="00F965F3"/>
    <w:rsid w:val="00FA515C"/>
    <w:rsid w:val="00FD44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CD7FE"/>
  <w15:docId w15:val="{58C04403-BF14-4E78-9F25-F101104F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75A5"/>
    <w:pPr>
      <w:ind w:left="720"/>
      <w:contextualSpacing/>
    </w:pPr>
  </w:style>
  <w:style w:type="table" w:styleId="Tabelraster">
    <w:name w:val="Table Grid"/>
    <w:basedOn w:val="Standaardtabel"/>
    <w:uiPriority w:val="59"/>
    <w:rsid w:val="004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206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01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ke-IT Document" ma:contentTypeID="0x010100123482F69BE644099F14EF7A0F08174700F0F2783D253AD74BBA7CEAE85C70CC64" ma:contentTypeVersion="20" ma:contentTypeDescription="" ma:contentTypeScope="" ma:versionID="eb2ada5de44566263a458765038d66bd">
  <xsd:schema xmlns:xsd="http://www.w3.org/2001/XMLSchema" xmlns:xs="http://www.w3.org/2001/XMLSchema" xmlns:p="http://schemas.microsoft.com/office/2006/metadata/properties" xmlns:ns2="ae03cc89-8812-480e-85ac-ae8b5d8c8696" xmlns:ns3="c9190ef6-bf4d-4987-8b75-c6e0c89a50ee" targetNamespace="http://schemas.microsoft.com/office/2006/metadata/properties" ma:root="true" ma:fieldsID="e9ea4dca3a5cc5b44b5e477dfb201395" ns2:_="" ns3:_="">
    <xsd:import namespace="ae03cc89-8812-480e-85ac-ae8b5d8c8696"/>
    <xsd:import namespace="c9190ef6-bf4d-4987-8b75-c6e0c89a50ee"/>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e909565e-64ad-4d37-8572-cc9d98cc2640"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90ef6-bf4d-4987-8b75-c6e0c89a50e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tTag_Note xmlns="ae03cc89-8812-480e-85ac-ae8b5d8c8696">
      <Terms xmlns="http://schemas.microsoft.com/office/infopath/2007/PartnerControls"/>
    </LitTag_Note>
    <LitCategory_Note xmlns="ae03cc89-8812-480e-85ac-ae8b5d8c8696">
      <Terms xmlns="http://schemas.microsoft.com/office/infopath/2007/PartnerControls"/>
    </LitCategory_Note>
    <TaxCatchAll xmlns="ae03cc89-8812-480e-85ac-ae8b5d8c869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1C01-9918-4185-B8D1-9CA584A2B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cc89-8812-480e-85ac-ae8b5d8c8696"/>
    <ds:schemaRef ds:uri="c9190ef6-bf4d-4987-8b75-c6e0c89a5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7CDE4-6C84-4121-BA42-4E83F03174C1}">
  <ds:schemaRefs>
    <ds:schemaRef ds:uri="http://schemas.microsoft.com/sharepoint/v3/contenttype/forms"/>
  </ds:schemaRefs>
</ds:datastoreItem>
</file>

<file path=customXml/itemProps3.xml><?xml version="1.0" encoding="utf-8"?>
<ds:datastoreItem xmlns:ds="http://schemas.openxmlformats.org/officeDocument/2006/customXml" ds:itemID="{D964831C-BEA0-400C-955B-0105E42C8616}">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ae03cc89-8812-480e-85ac-ae8b5d8c8696"/>
    <ds:schemaRef ds:uri="http://schemas.microsoft.com/office/infopath/2007/PartnerControls"/>
    <ds:schemaRef ds:uri="c9190ef6-bf4d-4987-8b75-c6e0c89a50ee"/>
    <ds:schemaRef ds:uri="http://www.w3.org/XML/1998/namespace"/>
  </ds:schemaRefs>
</ds:datastoreItem>
</file>

<file path=customXml/itemProps4.xml><?xml version="1.0" encoding="utf-8"?>
<ds:datastoreItem xmlns:ds="http://schemas.openxmlformats.org/officeDocument/2006/customXml" ds:itemID="{0E3E1213-804D-42F4-9B2C-8A270C55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   Post</dc:creator>
  <cp:lastModifiedBy>Esther Smit</cp:lastModifiedBy>
  <cp:revision>3</cp:revision>
  <cp:lastPrinted>2015-06-15T06:24:00Z</cp:lastPrinted>
  <dcterms:created xsi:type="dcterms:W3CDTF">2019-03-26T08:32:00Z</dcterms:created>
  <dcterms:modified xsi:type="dcterms:W3CDTF">2019-03-26T13:15:00Z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0x010100123482F69BE644099F14EF7A0F08174700F0F2783D253AD74BBA7CEAE85C70CC64</vt:lpwstr>
  </property>
  <property fmtid="{D5CDD505-2E9C-101B-9397-08002B2CF9AE}" pid="3" name="LitTag">
    <vt:lpwstr/>
  </property>
  <property fmtid="{D5CDD505-2E9C-101B-9397-08002B2CF9AE}" pid="4" name="LitCategory">
    <vt:lpwstr/>
  </property>
</Properties>
</file>