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Y="1"/>
        <w:tblW w:w="15398" w:type="dxa"/>
        <w:tblLook w:val="04A0" w:firstRow="1" w:lastRow="0" w:firstColumn="1" w:lastColumn="0" w:noHBand="0" w:noVBand="1"/>
      </w:tblPr>
      <w:tblGrid>
        <w:gridCol w:w="3531"/>
        <w:gridCol w:w="4109"/>
        <w:gridCol w:w="406"/>
        <w:gridCol w:w="451"/>
        <w:gridCol w:w="428"/>
        <w:gridCol w:w="428"/>
        <w:gridCol w:w="6045"/>
      </w:tblGrid>
      <w:tr w:rsidR="00BD4B07" w:rsidRPr="00BD4B07" w:rsidTr="00BD4B0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1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BD4B07" w:rsidRPr="00BD4B07" w:rsidTr="00BD4B07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noProof/>
                <w:sz w:val="28"/>
                <w:szCs w:val="28"/>
                <w:lang w:eastAsia="nl-NL"/>
              </w:rPr>
            </w:pPr>
          </w:p>
        </w:tc>
        <w:tc>
          <w:tcPr>
            <w:tcW w:w="11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BD4B07">
              <w:rPr>
                <w:rFonts w:ascii="Tahoma" w:hAnsi="Tahoma" w:cs="Tahoma"/>
                <w:b/>
                <w:noProof/>
                <w:sz w:val="28"/>
                <w:szCs w:val="28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7DB9AF1E" wp14:editId="578019E4">
                  <wp:simplePos x="0" y="0"/>
                  <wp:positionH relativeFrom="column">
                    <wp:posOffset>8722995</wp:posOffset>
                  </wp:positionH>
                  <wp:positionV relativeFrom="paragraph">
                    <wp:posOffset>-222885</wp:posOffset>
                  </wp:positionV>
                  <wp:extent cx="913543" cy="649915"/>
                  <wp:effectExtent l="0" t="0" r="1270" b="0"/>
                  <wp:wrapNone/>
                  <wp:docPr id="4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61" t="26584" r="27672" b="27825"/>
                          <a:stretch/>
                        </pic:blipFill>
                        <pic:spPr>
                          <a:xfrm>
                            <a:off x="0" y="0"/>
                            <a:ext cx="950862" cy="67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4B07" w:rsidRPr="00BD4B07" w:rsidTr="00605654">
        <w:tc>
          <w:tcPr>
            <w:tcW w:w="153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D4B07" w:rsidRDefault="00BD4B07" w:rsidP="00BD4B07">
            <w:pPr>
              <w:rPr>
                <w:rFonts w:ascii="Tahoma" w:hAnsi="Tahoma" w:cs="Tahoma"/>
                <w:b/>
                <w:sz w:val="30"/>
                <w:szCs w:val="30"/>
              </w:rPr>
            </w:pPr>
            <w:r w:rsidRPr="002A7B3F">
              <w:rPr>
                <w:rFonts w:ascii="Tahoma" w:hAnsi="Tahoma" w:cs="Tahoma"/>
                <w:b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2336" behindDoc="0" locked="0" layoutInCell="1" allowOverlap="1" wp14:anchorId="0A04A146" wp14:editId="6EABA3B6">
                  <wp:simplePos x="0" y="0"/>
                  <wp:positionH relativeFrom="column">
                    <wp:posOffset>8696325</wp:posOffset>
                  </wp:positionH>
                  <wp:positionV relativeFrom="paragraph">
                    <wp:posOffset>-71120</wp:posOffset>
                  </wp:positionV>
                  <wp:extent cx="1014730" cy="754380"/>
                  <wp:effectExtent l="0" t="0" r="0" b="762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lentijnlogo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4B07" w:rsidRDefault="00BD4B07" w:rsidP="00BD4B07">
            <w:pPr>
              <w:rPr>
                <w:rFonts w:ascii="Tahoma" w:hAnsi="Tahoma" w:cs="Tahoma"/>
                <w:b/>
                <w:sz w:val="30"/>
                <w:szCs w:val="30"/>
              </w:rPr>
            </w:pPr>
            <w:r w:rsidRPr="00BD4B07">
              <w:rPr>
                <w:rFonts w:ascii="Tahoma" w:hAnsi="Tahoma" w:cs="Tahoma"/>
                <w:b/>
                <w:sz w:val="30"/>
                <w:szCs w:val="30"/>
              </w:rPr>
              <w:t>Kijkwijzer pedagogisch handelen</w:t>
            </w:r>
          </w:p>
          <w:p w:rsidR="00BD4B07" w:rsidRPr="00BD4B07" w:rsidRDefault="00BD4B07" w:rsidP="00BD4B07">
            <w:pPr>
              <w:rPr>
                <w:rFonts w:ascii="Tahoma" w:hAnsi="Tahoma" w:cs="Tahoma"/>
                <w:b/>
                <w:sz w:val="30"/>
                <w:szCs w:val="30"/>
              </w:rPr>
            </w:pPr>
          </w:p>
        </w:tc>
      </w:tr>
      <w:tr w:rsidR="00BD4B07" w:rsidRPr="00BD4B07" w:rsidTr="00C70D34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4B07">
              <w:rPr>
                <w:rFonts w:ascii="Tahoma" w:hAnsi="Tahoma" w:cs="Tahoma"/>
                <w:b/>
                <w:sz w:val="20"/>
                <w:szCs w:val="20"/>
              </w:rPr>
              <w:t>Naam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4B07">
              <w:rPr>
                <w:rFonts w:ascii="Tahoma" w:hAnsi="Tahoma" w:cs="Tahoma"/>
                <w:b/>
                <w:sz w:val="20"/>
                <w:szCs w:val="20"/>
              </w:rPr>
              <w:t>Datum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4B07">
              <w:rPr>
                <w:rFonts w:ascii="Tahoma" w:hAnsi="Tahoma" w:cs="Tahoma"/>
                <w:b/>
                <w:sz w:val="20"/>
                <w:szCs w:val="20"/>
              </w:rPr>
              <w:t>Groep</w:t>
            </w:r>
          </w:p>
        </w:tc>
      </w:tr>
      <w:tr w:rsidR="00BD4B07" w:rsidRPr="00BD4B07" w:rsidTr="00191493">
        <w:tc>
          <w:tcPr>
            <w:tcW w:w="764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4B07">
              <w:rPr>
                <w:rFonts w:ascii="Tahoma" w:hAnsi="Tahoma" w:cs="Tahoma"/>
                <w:b/>
                <w:sz w:val="20"/>
                <w:szCs w:val="20"/>
              </w:rPr>
              <w:t>Onderwerp</w:t>
            </w: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4B07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4B07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4B07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4B07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0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4B07">
              <w:rPr>
                <w:rFonts w:ascii="Tahoma" w:hAnsi="Tahoma" w:cs="Tahoma"/>
                <w:b/>
                <w:sz w:val="20"/>
                <w:szCs w:val="20"/>
              </w:rPr>
              <w:t>Opmerkingen</w:t>
            </w:r>
          </w:p>
        </w:tc>
      </w:tr>
      <w:tr w:rsidR="00BD4B07" w:rsidRPr="00BD4B07" w:rsidTr="00D36372">
        <w:tc>
          <w:tcPr>
            <w:tcW w:w="15398" w:type="dxa"/>
            <w:gridSpan w:val="7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30"/>
                <w:szCs w:val="30"/>
              </w:rPr>
            </w:pPr>
            <w:r w:rsidRPr="00BD4B07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Kwaliteit onderlinge leerling relaties</w:t>
            </w:r>
          </w:p>
        </w:tc>
      </w:tr>
      <w:tr w:rsidR="00085B2C" w:rsidRPr="00BD4B07" w:rsidTr="00085B2C">
        <w:tc>
          <w:tcPr>
            <w:tcW w:w="3531" w:type="dxa"/>
            <w:vMerge w:val="restart"/>
            <w:shd w:val="clear" w:color="auto" w:fill="FFFFFF" w:themeFill="background1"/>
          </w:tcPr>
          <w:p w:rsidR="00085B2C" w:rsidRPr="00BD4B07" w:rsidRDefault="00085B2C" w:rsidP="000A55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D4B07">
              <w:rPr>
                <w:rFonts w:ascii="Tahoma" w:hAnsi="Tahoma" w:cs="Tahoma"/>
                <w:i/>
                <w:sz w:val="20"/>
                <w:szCs w:val="20"/>
              </w:rPr>
              <w:t>De leerkracht maakt gebruik van coöperatieve werkvormen.</w:t>
            </w:r>
          </w:p>
        </w:tc>
        <w:tc>
          <w:tcPr>
            <w:tcW w:w="406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085B2C">
        <w:tc>
          <w:tcPr>
            <w:tcW w:w="3531" w:type="dxa"/>
            <w:vMerge/>
            <w:shd w:val="clear" w:color="auto" w:fill="FFFFFF" w:themeFill="background1"/>
          </w:tcPr>
          <w:p w:rsidR="00085B2C" w:rsidRPr="00BD4B07" w:rsidRDefault="00085B2C" w:rsidP="000A55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>De leerkracht stimuleert het vermogen om samen problemen op te lossen.</w:t>
            </w: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085B2C">
        <w:tc>
          <w:tcPr>
            <w:tcW w:w="3531" w:type="dxa"/>
            <w:vMerge/>
            <w:shd w:val="clear" w:color="auto" w:fill="FFFFFF" w:themeFill="background1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>De leerkracht heeft aandacht voor respectvol taal- en stemgebruik van de leerlingen.</w:t>
            </w: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07" w:rsidRPr="00BD4B07" w:rsidTr="000A5172">
        <w:tc>
          <w:tcPr>
            <w:tcW w:w="15398" w:type="dxa"/>
            <w:gridSpan w:val="7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30"/>
                <w:szCs w:val="30"/>
              </w:rPr>
            </w:pPr>
            <w:r w:rsidRPr="00BD4B07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Kwaliteit interactie leerkracht-leerling</w:t>
            </w:r>
          </w:p>
        </w:tc>
      </w:tr>
      <w:tr w:rsidR="00085B2C" w:rsidRPr="00BD4B07" w:rsidTr="00085B2C">
        <w:tc>
          <w:tcPr>
            <w:tcW w:w="3531" w:type="dxa"/>
            <w:vMerge w:val="restart"/>
            <w:shd w:val="clear" w:color="auto" w:fill="FFFFFF" w:themeFill="background1"/>
          </w:tcPr>
          <w:p w:rsidR="00085B2C" w:rsidRPr="00BD4B07" w:rsidRDefault="00085B2C" w:rsidP="00E661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>De leerkracht biedt leerlingen voldoende tijd om antwoord te geven.</w:t>
            </w: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085B2C">
        <w:tc>
          <w:tcPr>
            <w:tcW w:w="3531" w:type="dxa"/>
            <w:vMerge/>
            <w:shd w:val="clear" w:color="auto" w:fill="FFFFFF" w:themeFill="background1"/>
          </w:tcPr>
          <w:p w:rsidR="00085B2C" w:rsidRPr="00BD4B07" w:rsidRDefault="00085B2C" w:rsidP="00E661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>De leerkracht stimuleert het zelfstandig oplossen van problemen.</w:t>
            </w: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085B2C">
        <w:tc>
          <w:tcPr>
            <w:tcW w:w="3531" w:type="dxa"/>
            <w:vMerge/>
            <w:shd w:val="clear" w:color="auto" w:fill="FFFFFF" w:themeFill="background1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>De leerkracht laat zorgvuldig taal- en stemgebruik horen.</w:t>
            </w: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085B2C">
        <w:tc>
          <w:tcPr>
            <w:tcW w:w="3531" w:type="dxa"/>
            <w:vMerge/>
            <w:shd w:val="clear" w:color="auto" w:fill="FFFFFF" w:themeFill="background1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>De leerkracht geeft het goede voorbeeld in de interactie met de leerlingen.</w:t>
            </w: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085B2C">
        <w:tc>
          <w:tcPr>
            <w:tcW w:w="3531" w:type="dxa"/>
            <w:vMerge/>
            <w:shd w:val="clear" w:color="auto" w:fill="FFFFFF" w:themeFill="background1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>De leerkrachten heeft oog voor de verschillen tussen de individuele leerlingen.</w:t>
            </w: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085B2C">
        <w:tc>
          <w:tcPr>
            <w:tcW w:w="3531" w:type="dxa"/>
            <w:vMerge/>
            <w:shd w:val="clear" w:color="auto" w:fill="FFFFFF" w:themeFill="background1"/>
          </w:tcPr>
          <w:p w:rsidR="00085B2C" w:rsidRPr="00BD4B07" w:rsidRDefault="00085B2C" w:rsidP="00BD4B07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D4B07">
              <w:rPr>
                <w:rFonts w:ascii="Tahoma" w:hAnsi="Tahoma" w:cs="Tahoma"/>
                <w:i/>
                <w:sz w:val="20"/>
                <w:szCs w:val="20"/>
              </w:rPr>
              <w:t>De leerkracht heeft zijn eigen emotie onder controle en straalt rust uit.</w:t>
            </w:r>
          </w:p>
        </w:tc>
        <w:tc>
          <w:tcPr>
            <w:tcW w:w="406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085B2C">
        <w:tc>
          <w:tcPr>
            <w:tcW w:w="3531" w:type="dxa"/>
            <w:vMerge/>
            <w:shd w:val="clear" w:color="auto" w:fill="FFFFFF" w:themeFill="background1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>De leerkracht stimuleert het verantwoordelijkheidsgevoel van leerlingen.</w:t>
            </w: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085B2C">
        <w:tc>
          <w:tcPr>
            <w:tcW w:w="3531" w:type="dxa"/>
            <w:vMerge/>
            <w:shd w:val="clear" w:color="auto" w:fill="FFFFFF" w:themeFill="background1"/>
          </w:tcPr>
          <w:p w:rsidR="00085B2C" w:rsidRPr="00BD4B07" w:rsidRDefault="00085B2C" w:rsidP="00BD4B07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D4B07">
              <w:rPr>
                <w:rFonts w:ascii="Tahoma" w:hAnsi="Tahoma" w:cs="Tahoma"/>
                <w:i/>
                <w:sz w:val="20"/>
                <w:szCs w:val="20"/>
              </w:rPr>
              <w:t xml:space="preserve">De leerkracht zorgt er bij aanspreken van individuele leerlingen voor, dat er op gelijke ooghoogte, oogcontact is. </w:t>
            </w:r>
          </w:p>
        </w:tc>
        <w:tc>
          <w:tcPr>
            <w:tcW w:w="406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085B2C">
        <w:tc>
          <w:tcPr>
            <w:tcW w:w="3531" w:type="dxa"/>
            <w:vMerge/>
            <w:shd w:val="clear" w:color="auto" w:fill="FFFFFF" w:themeFill="background1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>De leerkracht zorgt voor succeservaring, door het aanpassen van vraagstelling of verwerking aan het niveau van de leerlingen.</w:t>
            </w: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085B2C">
        <w:tc>
          <w:tcPr>
            <w:tcW w:w="3531" w:type="dxa"/>
            <w:vMerge/>
            <w:shd w:val="clear" w:color="auto" w:fill="FFFFFF" w:themeFill="background1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 xml:space="preserve">De leerkracht biedt waar nodig ondersteuning aan de leerlingen. </w:t>
            </w: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07" w:rsidRPr="00BD4B07" w:rsidTr="001C617E">
        <w:tc>
          <w:tcPr>
            <w:tcW w:w="15398" w:type="dxa"/>
            <w:gridSpan w:val="7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30"/>
                <w:szCs w:val="30"/>
              </w:rPr>
            </w:pPr>
            <w:r w:rsidRPr="00BD4B07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lastRenderedPageBreak/>
              <w:t>Sfeer in de groep</w:t>
            </w:r>
          </w:p>
        </w:tc>
      </w:tr>
      <w:tr w:rsidR="00085B2C" w:rsidRPr="00BD4B07" w:rsidTr="00BD4B07">
        <w:tc>
          <w:tcPr>
            <w:tcW w:w="3531" w:type="dxa"/>
            <w:vMerge w:val="restart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>De leerkracht spreekt positieve verwachtingen uit naar de leerlingen.</w:t>
            </w:r>
          </w:p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BD4B07">
        <w:tc>
          <w:tcPr>
            <w:tcW w:w="3531" w:type="dxa"/>
            <w:vMerge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D4B07">
              <w:rPr>
                <w:rFonts w:ascii="Tahoma" w:hAnsi="Tahoma" w:cs="Tahoma"/>
                <w:i/>
                <w:sz w:val="20"/>
                <w:szCs w:val="20"/>
              </w:rPr>
              <w:t>De leerkracht geeft complimenten aan de leerlingen.</w:t>
            </w:r>
          </w:p>
        </w:tc>
        <w:tc>
          <w:tcPr>
            <w:tcW w:w="406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BD4B07">
        <w:tc>
          <w:tcPr>
            <w:tcW w:w="3531" w:type="dxa"/>
            <w:vMerge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>De leerkracht geeft positieve, concrete feedback, zowel verbaal als non-verbaal.</w:t>
            </w: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BD4B07">
        <w:tc>
          <w:tcPr>
            <w:tcW w:w="3531" w:type="dxa"/>
            <w:vMerge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>De leerkracht creëert een sfeer waarbinnen fouten gemaakt mogen worden.</w:t>
            </w: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BD4B07">
        <w:tc>
          <w:tcPr>
            <w:tcW w:w="3531" w:type="dxa"/>
            <w:vMerge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>De leerkracht heeft aandacht voor elke leerling.</w:t>
            </w: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BD4B07">
        <w:tc>
          <w:tcPr>
            <w:tcW w:w="3531" w:type="dxa"/>
            <w:vMerge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4B07" w:rsidRPr="00BD4B07" w:rsidTr="00707E61">
        <w:tc>
          <w:tcPr>
            <w:tcW w:w="15398" w:type="dxa"/>
            <w:gridSpan w:val="7"/>
            <w:shd w:val="clear" w:color="auto" w:fill="FFFFFF" w:themeFill="background1"/>
          </w:tcPr>
          <w:p w:rsidR="00BD4B07" w:rsidRPr="00BD4B07" w:rsidRDefault="00BD4B07" w:rsidP="00BD4B07">
            <w:pPr>
              <w:rPr>
                <w:rFonts w:ascii="Tahoma" w:hAnsi="Tahoma" w:cs="Tahoma"/>
                <w:b/>
                <w:sz w:val="30"/>
                <w:szCs w:val="30"/>
              </w:rPr>
            </w:pPr>
            <w:r w:rsidRPr="00BD4B07">
              <w:rPr>
                <w:rFonts w:ascii="Tahoma" w:eastAsia="Arial" w:hAnsi="Tahoma" w:cs="Tahoma"/>
                <w:b/>
                <w:bCs/>
                <w:sz w:val="30"/>
                <w:szCs w:val="30"/>
              </w:rPr>
              <w:t>Orde in de klas</w:t>
            </w:r>
          </w:p>
        </w:tc>
      </w:tr>
      <w:tr w:rsidR="00085B2C" w:rsidRPr="00BD4B07" w:rsidTr="00085B2C">
        <w:tc>
          <w:tcPr>
            <w:tcW w:w="3531" w:type="dxa"/>
            <w:vMerge w:val="restart"/>
            <w:shd w:val="clear" w:color="auto" w:fill="FFFFFF" w:themeFill="background1"/>
          </w:tcPr>
          <w:p w:rsidR="00085B2C" w:rsidRPr="00BD4B07" w:rsidRDefault="00085B2C" w:rsidP="00BD4B07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D4B07">
              <w:rPr>
                <w:rFonts w:ascii="Tahoma" w:hAnsi="Tahoma" w:cs="Tahoma"/>
                <w:i/>
                <w:sz w:val="20"/>
                <w:szCs w:val="20"/>
              </w:rPr>
              <w:t>De leerkracht zorgt er voor dat de klassenregels zichtbaar in de groep hangen.</w:t>
            </w:r>
          </w:p>
        </w:tc>
        <w:tc>
          <w:tcPr>
            <w:tcW w:w="406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  <w:shd w:val="clear" w:color="auto" w:fill="E7E6E6" w:themeFill="background2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085B2C">
        <w:tc>
          <w:tcPr>
            <w:tcW w:w="3531" w:type="dxa"/>
            <w:vMerge/>
            <w:shd w:val="clear" w:color="auto" w:fill="FFFFFF" w:themeFill="background1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>De leerkracht zorgt voor een duidelijke lesagenda en dagplanning op het bord, en bespreekt deze met de kinderen.</w:t>
            </w: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085B2C">
        <w:tc>
          <w:tcPr>
            <w:tcW w:w="3531" w:type="dxa"/>
            <w:vMerge/>
            <w:shd w:val="clear" w:color="auto" w:fill="FFFFFF" w:themeFill="background1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5B2C" w:rsidRPr="00BD4B07" w:rsidTr="00085B2C">
        <w:tc>
          <w:tcPr>
            <w:tcW w:w="3531" w:type="dxa"/>
            <w:vMerge/>
            <w:shd w:val="clear" w:color="auto" w:fill="FFFFFF" w:themeFill="background1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09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  <w:r w:rsidRPr="00BD4B07">
              <w:rPr>
                <w:rFonts w:ascii="Tahoma" w:hAnsi="Tahoma" w:cs="Tahoma"/>
                <w:sz w:val="20"/>
                <w:szCs w:val="20"/>
              </w:rPr>
              <w:t>De leerkracht zorgt voor een ordelijke, functionele leeromgeving.</w:t>
            </w:r>
          </w:p>
        </w:tc>
        <w:tc>
          <w:tcPr>
            <w:tcW w:w="406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8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45" w:type="dxa"/>
          </w:tcPr>
          <w:p w:rsidR="00085B2C" w:rsidRPr="00BD4B07" w:rsidRDefault="00085B2C" w:rsidP="00BD4B0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D06" w:rsidRPr="00BD4B07" w:rsidTr="00873DA4">
        <w:tc>
          <w:tcPr>
            <w:tcW w:w="3531" w:type="dxa"/>
            <w:vMerge/>
            <w:shd w:val="clear" w:color="auto" w:fill="FFFFFF" w:themeFill="background1"/>
          </w:tcPr>
          <w:p w:rsidR="00341D06" w:rsidRPr="00BD4B07" w:rsidRDefault="00341D06" w:rsidP="00BD4B07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E7E6E6" w:themeFill="background2"/>
          </w:tcPr>
          <w:p w:rsidR="00341D06" w:rsidRPr="00BD4B07" w:rsidRDefault="00341D06" w:rsidP="00BD4B0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D4B07">
              <w:rPr>
                <w:rFonts w:ascii="Tahoma" w:hAnsi="Tahoma" w:cs="Tahoma"/>
                <w:i/>
                <w:sz w:val="20"/>
                <w:szCs w:val="20"/>
              </w:rPr>
              <w:t>De leerkracht gebruikt het stoplicht bij de zelfstandige verwerking van de les.</w:t>
            </w:r>
          </w:p>
        </w:tc>
        <w:tc>
          <w:tcPr>
            <w:tcW w:w="7758" w:type="dxa"/>
            <w:gridSpan w:val="5"/>
            <w:shd w:val="clear" w:color="auto" w:fill="E7E6E6" w:themeFill="background2"/>
          </w:tcPr>
          <w:p w:rsidR="00341D06" w:rsidRPr="00BD4B07" w:rsidRDefault="00341D06" w:rsidP="00BD4B07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975D3" w:rsidRDefault="007975D3" w:rsidP="007975D3">
      <w:pPr>
        <w:jc w:val="right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(Grijs gemarkeerde onderdeel mag ook een 3- score zijn)                                                          1 = onvoldoende, 2= in ontwikkeling, 3= voldoende, 4= goed</w:t>
      </w:r>
    </w:p>
    <w:p w:rsidR="00884E51" w:rsidRPr="00BD4B07" w:rsidRDefault="00884E51" w:rsidP="00884E51">
      <w:pPr>
        <w:jc w:val="center"/>
        <w:rPr>
          <w:rFonts w:ascii="Tahoma" w:hAnsi="Tahoma" w:cs="Tahoma"/>
          <w:sz w:val="20"/>
          <w:szCs w:val="20"/>
        </w:rPr>
      </w:pPr>
    </w:p>
    <w:sectPr w:rsidR="00884E51" w:rsidRPr="00BD4B07" w:rsidSect="007B04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6D"/>
    <w:rsid w:val="00085B2C"/>
    <w:rsid w:val="000C68EB"/>
    <w:rsid w:val="001442F6"/>
    <w:rsid w:val="002113D5"/>
    <w:rsid w:val="00216126"/>
    <w:rsid w:val="002467B7"/>
    <w:rsid w:val="0032501F"/>
    <w:rsid w:val="00341D06"/>
    <w:rsid w:val="00386AB4"/>
    <w:rsid w:val="003C5B9B"/>
    <w:rsid w:val="004743B4"/>
    <w:rsid w:val="00474EF0"/>
    <w:rsid w:val="004A3792"/>
    <w:rsid w:val="004B5ECA"/>
    <w:rsid w:val="00514BC9"/>
    <w:rsid w:val="00540863"/>
    <w:rsid w:val="005435A5"/>
    <w:rsid w:val="00546FCA"/>
    <w:rsid w:val="00556174"/>
    <w:rsid w:val="0057050F"/>
    <w:rsid w:val="00757E6D"/>
    <w:rsid w:val="007857B5"/>
    <w:rsid w:val="007975D3"/>
    <w:rsid w:val="007B04F5"/>
    <w:rsid w:val="007B5689"/>
    <w:rsid w:val="007F57CB"/>
    <w:rsid w:val="00845D96"/>
    <w:rsid w:val="00884E51"/>
    <w:rsid w:val="008B3FB0"/>
    <w:rsid w:val="008D5864"/>
    <w:rsid w:val="009D5106"/>
    <w:rsid w:val="00AA0EB6"/>
    <w:rsid w:val="00AE2D7D"/>
    <w:rsid w:val="00AF71D8"/>
    <w:rsid w:val="00B06417"/>
    <w:rsid w:val="00B5124C"/>
    <w:rsid w:val="00BD4B07"/>
    <w:rsid w:val="00BF1727"/>
    <w:rsid w:val="00C13FC3"/>
    <w:rsid w:val="00C47323"/>
    <w:rsid w:val="00C964A5"/>
    <w:rsid w:val="00C964F4"/>
    <w:rsid w:val="00CE378A"/>
    <w:rsid w:val="00CF27FC"/>
    <w:rsid w:val="00D56559"/>
    <w:rsid w:val="00DB55C2"/>
    <w:rsid w:val="00DF29FF"/>
    <w:rsid w:val="00E431EF"/>
    <w:rsid w:val="00E65832"/>
    <w:rsid w:val="00E7563F"/>
    <w:rsid w:val="00E77D56"/>
    <w:rsid w:val="00EB3940"/>
    <w:rsid w:val="00F2273B"/>
    <w:rsid w:val="00FC10D0"/>
    <w:rsid w:val="00FD382C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29E45-1020-4CE1-B85D-7CBFD08B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9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71F9807F576468C77AAA20DC8C561" ma:contentTypeVersion="2" ma:contentTypeDescription="Een nieuw document maken." ma:contentTypeScope="" ma:versionID="0a81360f23d869163b0ab2e398e0c826">
  <xsd:schema xmlns:xsd="http://www.w3.org/2001/XMLSchema" xmlns:xs="http://www.w3.org/2001/XMLSchema" xmlns:p="http://schemas.microsoft.com/office/2006/metadata/properties" xmlns:ns2="d42a5a93-91fb-4859-8465-9e77512d4747" targetNamespace="http://schemas.microsoft.com/office/2006/metadata/properties" ma:root="true" ma:fieldsID="3c7cc76fac8f403302d3e9710a030284" ns2:_="">
    <xsd:import namespace="d42a5a93-91fb-4859-8465-9e77512d4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a5a93-91fb-4859-8465-9e77512d4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4B601-8D19-47A9-9BB4-E3D877D7B4A1}"/>
</file>

<file path=customXml/itemProps2.xml><?xml version="1.0" encoding="utf-8"?>
<ds:datastoreItem xmlns:ds="http://schemas.openxmlformats.org/officeDocument/2006/customXml" ds:itemID="{ED8003A4-524F-445A-9B9D-4BEE5F8684A2}"/>
</file>

<file path=customXml/itemProps3.xml><?xml version="1.0" encoding="utf-8"?>
<ds:datastoreItem xmlns:ds="http://schemas.openxmlformats.org/officeDocument/2006/customXml" ds:itemID="{A2869196-294F-4FFE-8D87-4A4C9195B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Hendriks</dc:creator>
  <cp:keywords/>
  <dc:description/>
  <cp:lastModifiedBy>Martin Krijgsman</cp:lastModifiedBy>
  <cp:revision>11</cp:revision>
  <cp:lastPrinted>2017-09-05T12:37:00Z</cp:lastPrinted>
  <dcterms:created xsi:type="dcterms:W3CDTF">2017-09-05T10:16:00Z</dcterms:created>
  <dcterms:modified xsi:type="dcterms:W3CDTF">2018-06-22T08:18:00Z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0x010100AA871F9807F576468C77AAA20DC8C561</vt:lpwstr>
  </property>
</Properties>
</file>