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432" w:rsidRPr="00772739" w:rsidRDefault="00212432" w:rsidP="00212432">
      <w:pPr>
        <w:keepNext/>
        <w:spacing w:after="0" w:line="240" w:lineRule="auto"/>
        <w:outlineLvl w:val="1"/>
        <w:rPr>
          <w:rFonts w:eastAsia="Times New Roman" w:cstheme="minorHAnsi"/>
          <w:b/>
          <w:bCs/>
          <w:lang w:eastAsia="nl-NL"/>
        </w:rPr>
      </w:pPr>
      <w:bookmarkStart w:id="0" w:name="_GoBack"/>
      <w:bookmarkEnd w:id="0"/>
    </w:p>
    <w:p w:rsidR="00212432" w:rsidRPr="00772739" w:rsidRDefault="00212432" w:rsidP="00212432">
      <w:pPr>
        <w:keepNext/>
        <w:spacing w:after="0" w:line="240" w:lineRule="auto"/>
        <w:outlineLvl w:val="1"/>
        <w:rPr>
          <w:rFonts w:eastAsia="Times New Roman" w:cstheme="minorHAnsi"/>
          <w:b/>
          <w:bCs/>
          <w:lang w:eastAsia="nl-NL"/>
        </w:rPr>
      </w:pPr>
      <w:bookmarkStart w:id="1" w:name="_Toc854190"/>
      <w:bookmarkStart w:id="2" w:name="_Toc854283"/>
      <w:bookmarkStart w:id="3" w:name="_Toc2590746"/>
      <w:bookmarkStart w:id="4" w:name="_Toc5012077"/>
      <w:bookmarkStart w:id="5" w:name="_Toc5091041"/>
      <w:bookmarkStart w:id="6" w:name="_Toc12265941"/>
      <w:bookmarkStart w:id="7" w:name="_Toc12266051"/>
      <w:bookmarkStart w:id="8" w:name="_Toc13602088"/>
      <w:bookmarkStart w:id="9" w:name="_Toc18487405"/>
      <w:bookmarkStart w:id="10" w:name="_Toc20473683"/>
      <w:r w:rsidRPr="00772739">
        <w:rPr>
          <w:rFonts w:eastAsia="Times New Roman" w:cstheme="minorHAnsi"/>
          <w:noProof/>
          <w:lang w:eastAsia="nl-NL"/>
        </w:rPr>
        <w:drawing>
          <wp:anchor distT="0" distB="0" distL="114300" distR="114300" simplePos="0" relativeHeight="251654144" behindDoc="0" locked="0" layoutInCell="1" allowOverlap="1">
            <wp:simplePos x="0" y="0"/>
            <wp:positionH relativeFrom="column">
              <wp:posOffset>2637210</wp:posOffset>
            </wp:positionH>
            <wp:positionV relativeFrom="paragraph">
              <wp:posOffset>11321</wp:posOffset>
            </wp:positionV>
            <wp:extent cx="3128400" cy="2638800"/>
            <wp:effectExtent l="0" t="0" r="0" b="952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8400" cy="2638800"/>
                    </a:xfrm>
                    <a:prstGeom prst="rect">
                      <a:avLst/>
                    </a:prstGeom>
                    <a:noFill/>
                  </pic:spPr>
                </pic:pic>
              </a:graphicData>
            </a:graphic>
            <wp14:sizeRelH relativeFrom="margin">
              <wp14:pctWidth>0</wp14:pctWidth>
            </wp14:sizeRelH>
            <wp14:sizeRelV relativeFrom="margin">
              <wp14:pctHeight>0</wp14:pctHeight>
            </wp14:sizeRelV>
          </wp:anchor>
        </w:drawing>
      </w:r>
      <w:bookmarkEnd w:id="1"/>
      <w:bookmarkEnd w:id="2"/>
      <w:bookmarkEnd w:id="3"/>
      <w:bookmarkEnd w:id="4"/>
      <w:bookmarkEnd w:id="5"/>
      <w:bookmarkEnd w:id="6"/>
      <w:bookmarkEnd w:id="7"/>
      <w:bookmarkEnd w:id="8"/>
      <w:bookmarkEnd w:id="9"/>
      <w:bookmarkEnd w:id="10"/>
    </w:p>
    <w:p w:rsidR="00212432" w:rsidRPr="00772739" w:rsidRDefault="00212432" w:rsidP="00212432">
      <w:pPr>
        <w:spacing w:after="0" w:line="240" w:lineRule="auto"/>
        <w:ind w:right="-1"/>
        <w:jc w:val="both"/>
        <w:rPr>
          <w:rFonts w:eastAsia="Times New Roman" w:cstheme="minorHAnsi"/>
          <w:lang w:eastAsia="nl-NL"/>
        </w:rPr>
      </w:pPr>
    </w:p>
    <w:p w:rsidR="00212432" w:rsidRPr="00772739" w:rsidRDefault="001E3855" w:rsidP="00212432">
      <w:pPr>
        <w:spacing w:after="0" w:line="240" w:lineRule="auto"/>
        <w:ind w:right="-1"/>
        <w:jc w:val="both"/>
        <w:rPr>
          <w:rFonts w:eastAsia="Times New Roman" w:cstheme="minorHAnsi"/>
          <w:lang w:eastAsia="nl-NL"/>
        </w:rPr>
      </w:pPr>
      <w:r>
        <w:rPr>
          <w:rFonts w:eastAsia="Times New Roman" w:cstheme="minorHAnsi"/>
          <w:lang w:eastAsia="nl-NL"/>
        </w:rPr>
        <w:t>TrEf onderwijs</w:t>
      </w:r>
    </w:p>
    <w:p w:rsidR="00212432" w:rsidRPr="00772739" w:rsidRDefault="00212432" w:rsidP="00212432">
      <w:pPr>
        <w:spacing w:after="0" w:line="240" w:lineRule="auto"/>
        <w:ind w:right="-1"/>
        <w:jc w:val="both"/>
        <w:rPr>
          <w:rFonts w:eastAsia="Times New Roman" w:cstheme="minorHAnsi"/>
          <w:lang w:eastAsia="nl-NL"/>
        </w:rPr>
      </w:pPr>
      <w:r w:rsidRPr="00772739">
        <w:rPr>
          <w:rFonts w:eastAsia="Times New Roman" w:cstheme="minorHAnsi"/>
          <w:lang w:eastAsia="nl-NL"/>
        </w:rPr>
        <w:t xml:space="preserve">Leonard Springerlaan 39, </w:t>
      </w:r>
    </w:p>
    <w:p w:rsidR="00212432" w:rsidRPr="00772739" w:rsidRDefault="00212432" w:rsidP="00212432">
      <w:pPr>
        <w:spacing w:after="0" w:line="240" w:lineRule="auto"/>
        <w:ind w:right="-1"/>
        <w:jc w:val="both"/>
        <w:rPr>
          <w:rFonts w:eastAsia="Times New Roman" w:cstheme="minorHAnsi"/>
          <w:lang w:eastAsia="nl-NL"/>
        </w:rPr>
      </w:pPr>
      <w:r w:rsidRPr="00772739">
        <w:rPr>
          <w:rFonts w:eastAsia="Times New Roman" w:cstheme="minorHAnsi"/>
          <w:lang w:eastAsia="nl-NL"/>
        </w:rPr>
        <w:t>7941 GX Meppel</w:t>
      </w:r>
    </w:p>
    <w:p w:rsidR="00212432" w:rsidRPr="00772739" w:rsidRDefault="00212432" w:rsidP="00212432">
      <w:pPr>
        <w:spacing w:after="0" w:line="240" w:lineRule="auto"/>
        <w:ind w:right="-1"/>
        <w:jc w:val="both"/>
        <w:rPr>
          <w:rFonts w:eastAsia="Times New Roman" w:cstheme="minorHAnsi"/>
          <w:lang w:eastAsia="nl-NL"/>
        </w:rPr>
      </w:pPr>
    </w:p>
    <w:p w:rsidR="00212432" w:rsidRPr="00772739" w:rsidRDefault="00212432" w:rsidP="00212432">
      <w:pPr>
        <w:spacing w:after="0" w:line="240" w:lineRule="auto"/>
        <w:ind w:right="-1"/>
        <w:jc w:val="both"/>
        <w:rPr>
          <w:rFonts w:eastAsia="Times New Roman" w:cstheme="minorHAnsi"/>
          <w:lang w:eastAsia="nl-NL"/>
        </w:rPr>
      </w:pPr>
      <w:r w:rsidRPr="00772739">
        <w:rPr>
          <w:rFonts w:eastAsia="Times New Roman" w:cstheme="minorHAnsi"/>
          <w:lang w:eastAsia="nl-NL"/>
        </w:rPr>
        <w:t>Tel.: 0521-342086</w:t>
      </w:r>
    </w:p>
    <w:p w:rsidR="00212432" w:rsidRPr="00772739" w:rsidRDefault="001C415B" w:rsidP="00212432">
      <w:pPr>
        <w:spacing w:after="0" w:line="240" w:lineRule="auto"/>
        <w:ind w:right="-1"/>
        <w:jc w:val="both"/>
        <w:rPr>
          <w:rFonts w:eastAsia="Times New Roman" w:cstheme="minorHAnsi"/>
          <w:lang w:eastAsia="nl-NL"/>
        </w:rPr>
      </w:pPr>
      <w:hyperlink r:id="rId12" w:history="1">
        <w:r w:rsidR="005F0B5F" w:rsidRPr="00772739">
          <w:rPr>
            <w:rStyle w:val="Hyperlink"/>
            <w:rFonts w:eastAsia="Times New Roman" w:cstheme="minorHAnsi"/>
            <w:lang w:eastAsia="nl-NL"/>
          </w:rPr>
          <w:t>h.bremer@trefonderwijs.nl</w:t>
        </w:r>
      </w:hyperlink>
    </w:p>
    <w:p w:rsidR="00212432" w:rsidRPr="00772739" w:rsidRDefault="00212432" w:rsidP="00212432">
      <w:pPr>
        <w:spacing w:after="0" w:line="240" w:lineRule="auto"/>
        <w:ind w:right="-1"/>
        <w:jc w:val="both"/>
        <w:rPr>
          <w:rFonts w:eastAsia="Times New Roman" w:cstheme="minorHAnsi"/>
          <w:lang w:eastAsia="nl-NL"/>
        </w:rPr>
      </w:pPr>
      <w:r w:rsidRPr="00772739">
        <w:rPr>
          <w:rFonts w:eastAsia="Times New Roman" w:cstheme="minorHAnsi"/>
          <w:lang w:eastAsia="nl-NL"/>
        </w:rPr>
        <w:t>www.trefonderwijs.nl</w:t>
      </w:r>
    </w:p>
    <w:p w:rsidR="00212432" w:rsidRPr="00772739" w:rsidRDefault="00212432" w:rsidP="00212432">
      <w:pPr>
        <w:spacing w:after="0" w:line="240" w:lineRule="auto"/>
        <w:ind w:right="-1"/>
        <w:jc w:val="both"/>
        <w:rPr>
          <w:rFonts w:eastAsia="Times New Roman" w:cstheme="minorHAnsi"/>
          <w:lang w:eastAsia="nl-NL"/>
        </w:rPr>
      </w:pPr>
    </w:p>
    <w:p w:rsidR="00212432" w:rsidRPr="00772739" w:rsidRDefault="00212432" w:rsidP="00212432">
      <w:pPr>
        <w:spacing w:after="0" w:line="240" w:lineRule="auto"/>
        <w:ind w:right="-1"/>
        <w:jc w:val="both"/>
        <w:rPr>
          <w:rFonts w:eastAsia="Times New Roman" w:cstheme="minorHAnsi"/>
          <w:lang w:eastAsia="nl-NL"/>
        </w:rPr>
      </w:pPr>
    </w:p>
    <w:p w:rsidR="00212432" w:rsidRPr="00772739" w:rsidRDefault="00212432" w:rsidP="00212432">
      <w:pPr>
        <w:spacing w:after="0" w:line="240" w:lineRule="auto"/>
        <w:ind w:right="-1"/>
        <w:jc w:val="both"/>
        <w:rPr>
          <w:rFonts w:eastAsia="Times New Roman" w:cstheme="minorHAnsi"/>
          <w:lang w:eastAsia="nl-NL"/>
        </w:rPr>
      </w:pPr>
    </w:p>
    <w:p w:rsidR="00212432" w:rsidRPr="00772739" w:rsidRDefault="00212432" w:rsidP="00212432">
      <w:pPr>
        <w:spacing w:after="0" w:line="240" w:lineRule="auto"/>
        <w:ind w:right="-1"/>
        <w:jc w:val="both"/>
        <w:rPr>
          <w:rFonts w:eastAsia="Times New Roman" w:cstheme="minorHAnsi"/>
          <w:b/>
          <w:lang w:eastAsia="nl-NL"/>
        </w:rPr>
      </w:pPr>
    </w:p>
    <w:p w:rsidR="00212432" w:rsidRPr="00772739" w:rsidRDefault="00212432" w:rsidP="00212432">
      <w:pPr>
        <w:spacing w:after="0" w:line="240" w:lineRule="auto"/>
        <w:ind w:right="-1"/>
        <w:jc w:val="both"/>
        <w:rPr>
          <w:rFonts w:eastAsia="Times New Roman" w:cstheme="minorHAnsi"/>
          <w:b/>
          <w:lang w:eastAsia="nl-NL"/>
        </w:rPr>
      </w:pPr>
    </w:p>
    <w:p w:rsidR="00212432" w:rsidRPr="00772739" w:rsidRDefault="00212432" w:rsidP="00212432">
      <w:pPr>
        <w:spacing w:after="0" w:line="240" w:lineRule="auto"/>
        <w:ind w:right="-1"/>
        <w:jc w:val="both"/>
        <w:outlineLvl w:val="0"/>
        <w:rPr>
          <w:rFonts w:eastAsia="Times New Roman" w:cstheme="minorHAnsi"/>
          <w:lang w:eastAsia="nl-NL"/>
        </w:rPr>
      </w:pPr>
    </w:p>
    <w:p w:rsidR="00212432" w:rsidRPr="00772739" w:rsidRDefault="00212432" w:rsidP="00212432">
      <w:pPr>
        <w:spacing w:after="0" w:line="240" w:lineRule="auto"/>
        <w:ind w:right="-1"/>
        <w:jc w:val="both"/>
        <w:outlineLvl w:val="0"/>
        <w:rPr>
          <w:rFonts w:eastAsia="Times New Roman" w:cstheme="minorHAnsi"/>
          <w:lang w:eastAsia="nl-NL"/>
        </w:rPr>
      </w:pPr>
    </w:p>
    <w:p w:rsidR="00212432" w:rsidRPr="00772739" w:rsidRDefault="00212432" w:rsidP="00212432">
      <w:pPr>
        <w:spacing w:after="0" w:line="240" w:lineRule="auto"/>
        <w:ind w:right="-1"/>
        <w:jc w:val="center"/>
        <w:outlineLvl w:val="0"/>
        <w:rPr>
          <w:rFonts w:eastAsia="Times New Roman" w:cstheme="minorHAnsi"/>
          <w:noProof/>
          <w:lang w:eastAsia="nl-NL"/>
        </w:rPr>
      </w:pPr>
    </w:p>
    <w:p w:rsidR="00212432" w:rsidRPr="00772739" w:rsidRDefault="00212432" w:rsidP="00212432">
      <w:pPr>
        <w:spacing w:after="0" w:line="240" w:lineRule="auto"/>
        <w:ind w:right="-1"/>
        <w:jc w:val="center"/>
        <w:outlineLvl w:val="0"/>
        <w:rPr>
          <w:rFonts w:eastAsia="Times New Roman" w:cstheme="minorHAnsi"/>
          <w:noProof/>
          <w:lang w:eastAsia="nl-NL"/>
        </w:rPr>
      </w:pPr>
    </w:p>
    <w:p w:rsidR="00212432" w:rsidRPr="00772739" w:rsidRDefault="00212432" w:rsidP="00212432">
      <w:pPr>
        <w:spacing w:after="0" w:line="240" w:lineRule="auto"/>
        <w:ind w:right="-1"/>
        <w:jc w:val="center"/>
        <w:outlineLvl w:val="0"/>
        <w:rPr>
          <w:rFonts w:eastAsia="Times New Roman" w:cstheme="minorHAnsi"/>
          <w:noProof/>
          <w:lang w:eastAsia="nl-NL"/>
        </w:rPr>
      </w:pPr>
    </w:p>
    <w:p w:rsidR="00212432" w:rsidRPr="00772739" w:rsidRDefault="00212432" w:rsidP="00212432">
      <w:pPr>
        <w:spacing w:after="0" w:line="240" w:lineRule="auto"/>
        <w:ind w:right="-1"/>
        <w:jc w:val="center"/>
        <w:outlineLvl w:val="0"/>
        <w:rPr>
          <w:rFonts w:eastAsia="Times New Roman" w:cstheme="minorHAnsi"/>
          <w:noProof/>
          <w:lang w:eastAsia="nl-NL"/>
        </w:rPr>
      </w:pPr>
    </w:p>
    <w:tbl>
      <w:tblPr>
        <w:tblStyle w:val="Tabelraster"/>
        <w:tblW w:w="0" w:type="auto"/>
        <w:tblLook w:val="04A0" w:firstRow="1" w:lastRow="0" w:firstColumn="1" w:lastColumn="0" w:noHBand="0" w:noVBand="1"/>
      </w:tblPr>
      <w:tblGrid>
        <w:gridCol w:w="4531"/>
        <w:gridCol w:w="4530"/>
      </w:tblGrid>
      <w:tr w:rsidR="00212432" w:rsidRPr="00772739" w:rsidTr="00FF70F8">
        <w:tc>
          <w:tcPr>
            <w:tcW w:w="9061" w:type="dxa"/>
            <w:gridSpan w:val="2"/>
          </w:tcPr>
          <w:p w:rsidR="00212432" w:rsidRPr="00772739" w:rsidRDefault="002B6FF9" w:rsidP="00FF70F8">
            <w:pPr>
              <w:pStyle w:val="Geenafstand"/>
              <w:jc w:val="center"/>
              <w:rPr>
                <w:rFonts w:cstheme="minorHAnsi"/>
                <w:b/>
                <w:sz w:val="48"/>
                <w:szCs w:val="48"/>
              </w:rPr>
            </w:pPr>
            <w:r w:rsidRPr="00772739">
              <w:rPr>
                <w:rFonts w:cstheme="minorHAnsi"/>
                <w:b/>
                <w:sz w:val="48"/>
                <w:szCs w:val="48"/>
              </w:rPr>
              <w:t>Beleidsplan</w:t>
            </w:r>
            <w:r w:rsidR="00212432" w:rsidRPr="00772739">
              <w:rPr>
                <w:rFonts w:cstheme="minorHAnsi"/>
                <w:b/>
                <w:sz w:val="48"/>
                <w:szCs w:val="48"/>
              </w:rPr>
              <w:t xml:space="preserve">: </w:t>
            </w:r>
            <w:r w:rsidR="005A0362" w:rsidRPr="00772739">
              <w:rPr>
                <w:rFonts w:cstheme="minorHAnsi"/>
                <w:b/>
                <w:sz w:val="48"/>
                <w:szCs w:val="48"/>
              </w:rPr>
              <w:t>sociale veiligheid</w:t>
            </w:r>
          </w:p>
          <w:p w:rsidR="00212432" w:rsidRPr="00772739" w:rsidRDefault="00212432" w:rsidP="00FF70F8">
            <w:pPr>
              <w:pStyle w:val="Geenafstand"/>
              <w:rPr>
                <w:rFonts w:cstheme="minorHAnsi"/>
                <w:b/>
                <w:sz w:val="28"/>
              </w:rPr>
            </w:pPr>
          </w:p>
        </w:tc>
      </w:tr>
      <w:tr w:rsidR="00212432" w:rsidRPr="00772739" w:rsidTr="00FF70F8">
        <w:tc>
          <w:tcPr>
            <w:tcW w:w="4531" w:type="dxa"/>
          </w:tcPr>
          <w:p w:rsidR="00212432" w:rsidRPr="00772739" w:rsidRDefault="00212432" w:rsidP="00FF70F8">
            <w:pPr>
              <w:pStyle w:val="Geenafstand"/>
              <w:rPr>
                <w:rFonts w:cstheme="minorHAnsi"/>
                <w:b/>
                <w:sz w:val="28"/>
              </w:rPr>
            </w:pPr>
            <w:r w:rsidRPr="00772739">
              <w:rPr>
                <w:rFonts w:cstheme="minorHAnsi"/>
                <w:b/>
                <w:sz w:val="28"/>
              </w:rPr>
              <w:t>Datum vastgesteld</w:t>
            </w:r>
          </w:p>
        </w:tc>
        <w:tc>
          <w:tcPr>
            <w:tcW w:w="4530" w:type="dxa"/>
          </w:tcPr>
          <w:p w:rsidR="00212432" w:rsidRPr="00D84B44" w:rsidRDefault="002D102F" w:rsidP="004B7DA1">
            <w:pPr>
              <w:pStyle w:val="Geenafstand"/>
              <w:rPr>
                <w:rFonts w:cstheme="minorHAnsi"/>
                <w:b/>
                <w:sz w:val="28"/>
              </w:rPr>
            </w:pPr>
            <w:r w:rsidRPr="00D84B44">
              <w:rPr>
                <w:rFonts w:cstheme="minorHAnsi"/>
                <w:b/>
                <w:sz w:val="28"/>
              </w:rPr>
              <w:t xml:space="preserve">DB </w:t>
            </w:r>
            <w:r w:rsidR="004B7DA1" w:rsidRPr="00D84B44">
              <w:rPr>
                <w:rFonts w:cstheme="minorHAnsi"/>
                <w:b/>
                <w:sz w:val="28"/>
              </w:rPr>
              <w:t>12 november</w:t>
            </w:r>
            <w:r w:rsidR="006D0098" w:rsidRPr="00D84B44">
              <w:rPr>
                <w:rFonts w:cstheme="minorHAnsi"/>
                <w:b/>
                <w:sz w:val="28"/>
              </w:rPr>
              <w:t xml:space="preserve"> </w:t>
            </w:r>
            <w:r w:rsidRPr="00D84B44">
              <w:rPr>
                <w:rFonts w:cstheme="minorHAnsi"/>
                <w:b/>
                <w:sz w:val="28"/>
              </w:rPr>
              <w:t>2019</w:t>
            </w:r>
          </w:p>
        </w:tc>
      </w:tr>
      <w:tr w:rsidR="00212432" w:rsidRPr="00772739" w:rsidTr="00FF70F8">
        <w:tc>
          <w:tcPr>
            <w:tcW w:w="4531" w:type="dxa"/>
          </w:tcPr>
          <w:p w:rsidR="00212432" w:rsidRPr="00772739" w:rsidRDefault="003D6F65" w:rsidP="00FF70F8">
            <w:pPr>
              <w:pStyle w:val="Geenafstand"/>
              <w:rPr>
                <w:rFonts w:cstheme="minorHAnsi"/>
                <w:b/>
                <w:sz w:val="28"/>
              </w:rPr>
            </w:pPr>
            <w:r>
              <w:rPr>
                <w:rFonts w:cstheme="minorHAnsi"/>
                <w:b/>
                <w:sz w:val="28"/>
              </w:rPr>
              <w:t>Instemming GMR/RvT</w:t>
            </w:r>
          </w:p>
        </w:tc>
        <w:tc>
          <w:tcPr>
            <w:tcW w:w="4530" w:type="dxa"/>
          </w:tcPr>
          <w:p w:rsidR="00212432" w:rsidRPr="00D84B44" w:rsidRDefault="003D6F65" w:rsidP="00FF70F8">
            <w:pPr>
              <w:pStyle w:val="Geenafstand"/>
              <w:rPr>
                <w:rFonts w:cstheme="minorHAnsi"/>
                <w:b/>
                <w:sz w:val="28"/>
              </w:rPr>
            </w:pPr>
            <w:r w:rsidRPr="00D84B44">
              <w:rPr>
                <w:rFonts w:cstheme="minorHAnsi"/>
                <w:b/>
                <w:sz w:val="28"/>
              </w:rPr>
              <w:t>Februari 2012</w:t>
            </w:r>
          </w:p>
        </w:tc>
      </w:tr>
      <w:tr w:rsidR="00212432" w:rsidRPr="00772739" w:rsidTr="00FF70F8">
        <w:tc>
          <w:tcPr>
            <w:tcW w:w="4531" w:type="dxa"/>
          </w:tcPr>
          <w:p w:rsidR="00212432" w:rsidRPr="00772739" w:rsidRDefault="00212432" w:rsidP="00FF70F8">
            <w:pPr>
              <w:pStyle w:val="Geenafstand"/>
              <w:rPr>
                <w:rFonts w:cstheme="minorHAnsi"/>
                <w:b/>
                <w:sz w:val="28"/>
              </w:rPr>
            </w:pPr>
            <w:r w:rsidRPr="00772739">
              <w:rPr>
                <w:rFonts w:cstheme="minorHAnsi"/>
                <w:b/>
                <w:sz w:val="28"/>
              </w:rPr>
              <w:t>Periode</w:t>
            </w:r>
          </w:p>
        </w:tc>
        <w:tc>
          <w:tcPr>
            <w:tcW w:w="4530" w:type="dxa"/>
          </w:tcPr>
          <w:p w:rsidR="00212432" w:rsidRPr="00772739" w:rsidRDefault="00212432" w:rsidP="00FF70F8">
            <w:pPr>
              <w:pStyle w:val="Geenafstand"/>
              <w:rPr>
                <w:rFonts w:cstheme="minorHAnsi"/>
                <w:b/>
                <w:sz w:val="28"/>
              </w:rPr>
            </w:pPr>
            <w:r w:rsidRPr="00772739">
              <w:rPr>
                <w:rFonts w:cstheme="minorHAnsi"/>
                <w:b/>
                <w:sz w:val="28"/>
              </w:rPr>
              <w:t>2019-2023</w:t>
            </w:r>
          </w:p>
        </w:tc>
      </w:tr>
      <w:tr w:rsidR="00212432" w:rsidRPr="00772739" w:rsidTr="00FF70F8">
        <w:tc>
          <w:tcPr>
            <w:tcW w:w="4531" w:type="dxa"/>
          </w:tcPr>
          <w:p w:rsidR="00212432" w:rsidRPr="00772739" w:rsidRDefault="00212432" w:rsidP="00FF70F8">
            <w:pPr>
              <w:pStyle w:val="Geenafstand"/>
              <w:rPr>
                <w:rFonts w:cstheme="minorHAnsi"/>
                <w:b/>
                <w:sz w:val="28"/>
              </w:rPr>
            </w:pPr>
            <w:r w:rsidRPr="00772739">
              <w:rPr>
                <w:rFonts w:cstheme="minorHAnsi"/>
                <w:b/>
                <w:sz w:val="28"/>
              </w:rPr>
              <w:t>Proceseigenaar</w:t>
            </w:r>
          </w:p>
        </w:tc>
        <w:tc>
          <w:tcPr>
            <w:tcW w:w="4530" w:type="dxa"/>
          </w:tcPr>
          <w:p w:rsidR="00212432" w:rsidRPr="00772739" w:rsidRDefault="00212432" w:rsidP="00FF70F8">
            <w:pPr>
              <w:pStyle w:val="Geenafstand"/>
              <w:rPr>
                <w:rFonts w:cstheme="minorHAnsi"/>
                <w:b/>
                <w:sz w:val="28"/>
              </w:rPr>
            </w:pPr>
            <w:r w:rsidRPr="00772739">
              <w:rPr>
                <w:rFonts w:cstheme="minorHAnsi"/>
                <w:b/>
                <w:sz w:val="28"/>
              </w:rPr>
              <w:t>Stafmedewerker TrEf: Riëtte Smit</w:t>
            </w:r>
          </w:p>
        </w:tc>
      </w:tr>
      <w:tr w:rsidR="00212432" w:rsidRPr="00772739" w:rsidTr="00FF70F8">
        <w:tc>
          <w:tcPr>
            <w:tcW w:w="4531" w:type="dxa"/>
          </w:tcPr>
          <w:p w:rsidR="00212432" w:rsidRPr="00772739" w:rsidRDefault="00212432" w:rsidP="00FF70F8">
            <w:pPr>
              <w:pStyle w:val="Geenafstand"/>
              <w:rPr>
                <w:rFonts w:cstheme="minorHAnsi"/>
                <w:b/>
                <w:sz w:val="28"/>
              </w:rPr>
            </w:pPr>
            <w:r w:rsidRPr="00772739">
              <w:rPr>
                <w:rFonts w:cstheme="minorHAnsi"/>
                <w:b/>
                <w:sz w:val="28"/>
              </w:rPr>
              <w:t>Evaluatiemoment</w:t>
            </w:r>
          </w:p>
        </w:tc>
        <w:tc>
          <w:tcPr>
            <w:tcW w:w="4530" w:type="dxa"/>
          </w:tcPr>
          <w:p w:rsidR="00212432" w:rsidRPr="00772739" w:rsidRDefault="009C255F" w:rsidP="00FF70F8">
            <w:pPr>
              <w:pStyle w:val="Geenafstand"/>
              <w:rPr>
                <w:rFonts w:cstheme="minorHAnsi"/>
                <w:b/>
                <w:sz w:val="28"/>
              </w:rPr>
            </w:pPr>
            <w:r w:rsidRPr="00772739">
              <w:rPr>
                <w:rFonts w:cstheme="minorHAnsi"/>
                <w:b/>
                <w:sz w:val="28"/>
              </w:rPr>
              <w:t>Jaarlijks</w:t>
            </w:r>
          </w:p>
        </w:tc>
      </w:tr>
      <w:tr w:rsidR="00212432" w:rsidRPr="00772739" w:rsidTr="00FF70F8">
        <w:tc>
          <w:tcPr>
            <w:tcW w:w="4531" w:type="dxa"/>
          </w:tcPr>
          <w:p w:rsidR="00212432" w:rsidRPr="00772739" w:rsidRDefault="00212432" w:rsidP="00FF70F8">
            <w:pPr>
              <w:pStyle w:val="Geenafstand"/>
              <w:rPr>
                <w:rFonts w:cstheme="minorHAnsi"/>
                <w:b/>
                <w:sz w:val="28"/>
              </w:rPr>
            </w:pPr>
          </w:p>
        </w:tc>
        <w:tc>
          <w:tcPr>
            <w:tcW w:w="4530" w:type="dxa"/>
          </w:tcPr>
          <w:p w:rsidR="00212432" w:rsidRPr="00772739" w:rsidRDefault="00212432" w:rsidP="00FF70F8">
            <w:pPr>
              <w:pStyle w:val="Geenafstand"/>
              <w:rPr>
                <w:rFonts w:cstheme="minorHAnsi"/>
                <w:b/>
                <w:sz w:val="28"/>
              </w:rPr>
            </w:pPr>
          </w:p>
        </w:tc>
      </w:tr>
    </w:tbl>
    <w:p w:rsidR="000A05E1" w:rsidRPr="00772739" w:rsidRDefault="000A05E1" w:rsidP="000A05E1">
      <w:pPr>
        <w:keepNext/>
        <w:spacing w:after="0" w:line="240" w:lineRule="auto"/>
        <w:jc w:val="center"/>
        <w:outlineLvl w:val="1"/>
        <w:rPr>
          <w:rFonts w:eastAsia="Times New Roman" w:cstheme="minorHAnsi"/>
          <w:b/>
          <w:bCs/>
          <w:lang w:eastAsia="nl-NL"/>
        </w:rPr>
      </w:pPr>
    </w:p>
    <w:p w:rsidR="000A05E1" w:rsidRPr="00772739" w:rsidRDefault="000A05E1" w:rsidP="000A05E1">
      <w:pPr>
        <w:spacing w:after="0" w:line="240" w:lineRule="auto"/>
        <w:rPr>
          <w:rFonts w:eastAsia="Times New Roman" w:cstheme="minorHAnsi"/>
          <w:b/>
          <w:lang w:eastAsia="nl-NL"/>
        </w:rPr>
      </w:pPr>
    </w:p>
    <w:p w:rsidR="000A05E1" w:rsidRPr="00772739" w:rsidRDefault="000A05E1" w:rsidP="000A05E1">
      <w:pPr>
        <w:spacing w:after="0" w:line="240" w:lineRule="auto"/>
        <w:rPr>
          <w:rFonts w:eastAsia="Times New Roman" w:cstheme="minorHAnsi"/>
          <w:lang w:eastAsia="nl-NL"/>
        </w:rPr>
      </w:pPr>
    </w:p>
    <w:p w:rsidR="000A05E1" w:rsidRPr="00772739" w:rsidRDefault="000A05E1" w:rsidP="000A05E1">
      <w:pPr>
        <w:spacing w:after="0" w:line="240" w:lineRule="auto"/>
        <w:rPr>
          <w:rFonts w:eastAsia="Times New Roman" w:cstheme="minorHAnsi"/>
          <w:lang w:eastAsia="nl-NL"/>
        </w:rPr>
      </w:pPr>
    </w:p>
    <w:p w:rsidR="000A05E1" w:rsidRPr="00772739" w:rsidRDefault="000A05E1" w:rsidP="000A05E1">
      <w:pPr>
        <w:spacing w:after="0" w:line="240" w:lineRule="auto"/>
        <w:rPr>
          <w:rFonts w:eastAsia="Times New Roman" w:cstheme="minorHAnsi"/>
          <w:lang w:eastAsia="nl-NL"/>
        </w:rPr>
      </w:pPr>
    </w:p>
    <w:p w:rsidR="000A05E1" w:rsidRPr="00772739" w:rsidRDefault="000A05E1" w:rsidP="000A05E1">
      <w:pPr>
        <w:spacing w:after="0" w:line="240" w:lineRule="auto"/>
        <w:rPr>
          <w:rFonts w:eastAsia="Times New Roman" w:cstheme="minorHAnsi"/>
          <w:lang w:eastAsia="nl-NL"/>
        </w:rPr>
      </w:pPr>
    </w:p>
    <w:p w:rsidR="000A05E1" w:rsidRPr="00772739" w:rsidRDefault="000A05E1" w:rsidP="000A05E1">
      <w:pPr>
        <w:spacing w:after="0" w:line="240" w:lineRule="auto"/>
        <w:rPr>
          <w:rFonts w:eastAsia="Times New Roman" w:cstheme="minorHAnsi"/>
          <w:lang w:eastAsia="nl-NL"/>
        </w:rPr>
      </w:pPr>
    </w:p>
    <w:p w:rsidR="000A05E1" w:rsidRPr="00772739" w:rsidRDefault="000A05E1" w:rsidP="000A05E1">
      <w:pPr>
        <w:tabs>
          <w:tab w:val="left" w:pos="8155"/>
        </w:tabs>
        <w:spacing w:after="0" w:line="240" w:lineRule="auto"/>
        <w:rPr>
          <w:rFonts w:eastAsia="Times New Roman" w:cstheme="minorHAnsi"/>
          <w:lang w:eastAsia="nl-NL"/>
        </w:rPr>
      </w:pPr>
      <w:r w:rsidRPr="00772739">
        <w:rPr>
          <w:rFonts w:eastAsia="Times New Roman" w:cstheme="minorHAnsi"/>
          <w:lang w:eastAsia="nl-NL"/>
        </w:rPr>
        <w:br w:type="page"/>
      </w:r>
    </w:p>
    <w:p w:rsidR="009C255F" w:rsidRPr="00772739" w:rsidRDefault="009C255F" w:rsidP="00077D13">
      <w:pPr>
        <w:pStyle w:val="Kop1"/>
        <w:rPr>
          <w:rFonts w:asciiTheme="minorHAnsi" w:eastAsia="Times New Roman" w:hAnsiTheme="minorHAnsi" w:cstheme="minorHAnsi"/>
          <w:lang w:eastAsia="nl-NL"/>
        </w:rPr>
      </w:pPr>
      <w:bookmarkStart w:id="11" w:name="_Toc5012078"/>
      <w:bookmarkStart w:id="12" w:name="_Toc20473684"/>
      <w:r w:rsidRPr="00772739">
        <w:rPr>
          <w:rFonts w:asciiTheme="minorHAnsi" w:eastAsia="Times New Roman" w:hAnsiTheme="minorHAnsi" w:cstheme="minorHAnsi"/>
          <w:lang w:eastAsia="nl-NL"/>
        </w:rPr>
        <w:lastRenderedPageBreak/>
        <w:t>Voorwoord</w:t>
      </w:r>
      <w:bookmarkEnd w:id="11"/>
      <w:bookmarkEnd w:id="12"/>
    </w:p>
    <w:p w:rsidR="009C255F" w:rsidRPr="00772739" w:rsidRDefault="000A05E1" w:rsidP="009C255F">
      <w:pPr>
        <w:spacing w:after="0" w:line="240" w:lineRule="auto"/>
        <w:ind w:left="720"/>
        <w:rPr>
          <w:rFonts w:eastAsia="Times New Roman" w:cstheme="minorHAnsi"/>
          <w:b/>
          <w:lang w:eastAsia="nl-NL"/>
        </w:rPr>
      </w:pPr>
      <w:r w:rsidRPr="00772739">
        <w:rPr>
          <w:rFonts w:eastAsia="Times New Roman" w:cstheme="minorHAnsi"/>
          <w:b/>
          <w:lang w:eastAsia="nl-NL"/>
        </w:rPr>
        <w:t xml:space="preserve"> </w:t>
      </w:r>
    </w:p>
    <w:p w:rsidR="00A82B8E" w:rsidRPr="00772739" w:rsidRDefault="00A82B8E" w:rsidP="00A82B8E">
      <w:pPr>
        <w:pStyle w:val="Normaalweb"/>
        <w:shd w:val="clear" w:color="auto" w:fill="FFFFFF"/>
        <w:spacing w:before="0" w:beforeAutospacing="0" w:after="158" w:afterAutospacing="0"/>
        <w:rPr>
          <w:rFonts w:asciiTheme="minorHAnsi" w:hAnsiTheme="minorHAnsi" w:cstheme="minorHAnsi"/>
          <w:sz w:val="22"/>
          <w:szCs w:val="22"/>
        </w:rPr>
      </w:pPr>
      <w:r w:rsidRPr="00772739">
        <w:rPr>
          <w:rFonts w:asciiTheme="minorHAnsi" w:hAnsiTheme="minorHAnsi" w:cstheme="minorHAnsi"/>
          <w:sz w:val="22"/>
          <w:szCs w:val="22"/>
        </w:rPr>
        <w:t xml:space="preserve">Voor </w:t>
      </w:r>
      <w:r w:rsidR="001E3855">
        <w:rPr>
          <w:rFonts w:asciiTheme="minorHAnsi" w:hAnsiTheme="minorHAnsi" w:cstheme="minorHAnsi"/>
          <w:sz w:val="22"/>
          <w:szCs w:val="22"/>
        </w:rPr>
        <w:t>TrEf onderwijs</w:t>
      </w:r>
      <w:r w:rsidRPr="00772739">
        <w:rPr>
          <w:rFonts w:asciiTheme="minorHAnsi" w:hAnsiTheme="minorHAnsi" w:cstheme="minorHAnsi"/>
          <w:sz w:val="22"/>
          <w:szCs w:val="22"/>
        </w:rPr>
        <w:t xml:space="preserve"> is een veilige school een school waar voortdurend serieus aandacht wordt gegeven aan het realiseren van een veilig schoolklimaat en aan het voorkomen, herkennen en aanpakken van grensoverschrijdend gedrag.</w:t>
      </w:r>
    </w:p>
    <w:p w:rsidR="00A82B8E" w:rsidRPr="00772739" w:rsidRDefault="00A82B8E" w:rsidP="00A82B8E">
      <w:pPr>
        <w:pStyle w:val="Normaalweb"/>
        <w:shd w:val="clear" w:color="auto" w:fill="FFFFFF"/>
        <w:spacing w:before="0" w:beforeAutospacing="0" w:after="158" w:afterAutospacing="0"/>
        <w:rPr>
          <w:rFonts w:asciiTheme="minorHAnsi" w:hAnsiTheme="minorHAnsi" w:cstheme="minorHAnsi"/>
          <w:sz w:val="22"/>
          <w:szCs w:val="22"/>
        </w:rPr>
      </w:pPr>
      <w:r w:rsidRPr="00772739">
        <w:rPr>
          <w:rFonts w:asciiTheme="minorHAnsi" w:hAnsiTheme="minorHAnsi" w:cstheme="minorHAnsi"/>
          <w:sz w:val="22"/>
          <w:szCs w:val="22"/>
        </w:rPr>
        <w:t xml:space="preserve">Bij sociale veiligheid gaat het ons om het tegengaan van en omgaan met ongewenst gedrag en om het bevorderen van sociaal gedrag. We zien dit als een belangrijke voorwaarde voor leerlingen om te kunnen leren en opgroeien en voor personeel om goed te kunnen functioneren. </w:t>
      </w:r>
    </w:p>
    <w:p w:rsidR="00A82B8E" w:rsidRPr="00772739" w:rsidRDefault="0067341E" w:rsidP="00A82B8E">
      <w:pPr>
        <w:pStyle w:val="Normaalweb"/>
        <w:shd w:val="clear" w:color="auto" w:fill="FFFFFF"/>
        <w:spacing w:before="0" w:beforeAutospacing="0" w:after="158" w:afterAutospacing="0"/>
        <w:rPr>
          <w:rFonts w:asciiTheme="minorHAnsi" w:hAnsiTheme="minorHAnsi" w:cstheme="minorHAnsi"/>
          <w:sz w:val="22"/>
          <w:szCs w:val="22"/>
        </w:rPr>
      </w:pPr>
      <w:r w:rsidRPr="00772739">
        <w:rPr>
          <w:rFonts w:asciiTheme="minorHAnsi" w:hAnsiTheme="minorHAnsi" w:cstheme="minorHAnsi"/>
          <w:sz w:val="22"/>
          <w:szCs w:val="22"/>
        </w:rPr>
        <w:t>In dit plan worden meerdere onderwerpen behandeld. Ook wordt er verwezen naar beleidsstukken</w:t>
      </w:r>
      <w:r w:rsidR="002D23C2" w:rsidRPr="00772739">
        <w:rPr>
          <w:rFonts w:asciiTheme="minorHAnsi" w:hAnsiTheme="minorHAnsi" w:cstheme="minorHAnsi"/>
          <w:sz w:val="22"/>
          <w:szCs w:val="22"/>
        </w:rPr>
        <w:t xml:space="preserve"> en</w:t>
      </w:r>
      <w:r w:rsidRPr="00772739">
        <w:rPr>
          <w:rFonts w:asciiTheme="minorHAnsi" w:hAnsiTheme="minorHAnsi" w:cstheme="minorHAnsi"/>
          <w:sz w:val="22"/>
          <w:szCs w:val="22"/>
        </w:rPr>
        <w:t xml:space="preserve"> die aanwezig zijn op de scholen. Van een aantal </w:t>
      </w:r>
      <w:r w:rsidR="00D12F1F" w:rsidRPr="00772739">
        <w:rPr>
          <w:rFonts w:asciiTheme="minorHAnsi" w:hAnsiTheme="minorHAnsi" w:cstheme="minorHAnsi"/>
          <w:sz w:val="22"/>
          <w:szCs w:val="22"/>
        </w:rPr>
        <w:t>onderwerpen zijn</w:t>
      </w:r>
      <w:r w:rsidR="002D23C2" w:rsidRPr="00772739">
        <w:rPr>
          <w:rFonts w:asciiTheme="minorHAnsi" w:hAnsiTheme="minorHAnsi" w:cstheme="minorHAnsi"/>
          <w:sz w:val="22"/>
          <w:szCs w:val="22"/>
        </w:rPr>
        <w:t xml:space="preserve"> bovenschools</w:t>
      </w:r>
      <w:r w:rsidR="00D12F1F" w:rsidRPr="00772739">
        <w:rPr>
          <w:rFonts w:asciiTheme="minorHAnsi" w:hAnsiTheme="minorHAnsi" w:cstheme="minorHAnsi"/>
          <w:sz w:val="22"/>
          <w:szCs w:val="22"/>
        </w:rPr>
        <w:t xml:space="preserve"> </w:t>
      </w:r>
      <w:r w:rsidR="007F09DA" w:rsidRPr="00772739">
        <w:rPr>
          <w:rFonts w:asciiTheme="minorHAnsi" w:hAnsiTheme="minorHAnsi" w:cstheme="minorHAnsi"/>
          <w:sz w:val="22"/>
          <w:szCs w:val="22"/>
        </w:rPr>
        <w:t>separate</w:t>
      </w:r>
      <w:r w:rsidR="00616DA1" w:rsidRPr="00772739">
        <w:rPr>
          <w:rFonts w:asciiTheme="minorHAnsi" w:hAnsiTheme="minorHAnsi" w:cstheme="minorHAnsi"/>
          <w:sz w:val="22"/>
          <w:szCs w:val="22"/>
        </w:rPr>
        <w:t xml:space="preserve"> beleidsstukken gemaakt: </w:t>
      </w:r>
    </w:p>
    <w:p w:rsidR="00D12F1F" w:rsidRPr="00772739" w:rsidRDefault="0082724C" w:rsidP="004B424F">
      <w:pPr>
        <w:pStyle w:val="Geenafstand"/>
        <w:numPr>
          <w:ilvl w:val="0"/>
          <w:numId w:val="17"/>
        </w:numPr>
        <w:rPr>
          <w:rFonts w:cstheme="minorHAnsi"/>
          <w:lang w:eastAsia="nl-NL"/>
        </w:rPr>
      </w:pPr>
      <w:r>
        <w:rPr>
          <w:rFonts w:cstheme="minorHAnsi"/>
          <w:lang w:eastAsia="nl-NL"/>
        </w:rPr>
        <w:t>Beleid</w:t>
      </w:r>
      <w:r w:rsidR="00132798">
        <w:rPr>
          <w:rFonts w:cstheme="minorHAnsi"/>
          <w:lang w:eastAsia="nl-NL"/>
        </w:rPr>
        <w:t>s</w:t>
      </w:r>
      <w:r>
        <w:rPr>
          <w:rFonts w:cstheme="minorHAnsi"/>
          <w:lang w:eastAsia="nl-NL"/>
        </w:rPr>
        <w:t>plan Informatieb</w:t>
      </w:r>
      <w:r w:rsidR="00D12F1F" w:rsidRPr="00772739">
        <w:rPr>
          <w:rFonts w:cstheme="minorHAnsi"/>
          <w:lang w:eastAsia="nl-NL"/>
        </w:rPr>
        <w:t>eveiliging en Privacy</w:t>
      </w:r>
    </w:p>
    <w:p w:rsidR="00616DA1" w:rsidRPr="00772739" w:rsidRDefault="00616DA1" w:rsidP="004B424F">
      <w:pPr>
        <w:pStyle w:val="Geenafstand"/>
        <w:numPr>
          <w:ilvl w:val="1"/>
          <w:numId w:val="17"/>
        </w:numPr>
        <w:rPr>
          <w:rFonts w:cstheme="minorHAnsi"/>
          <w:lang w:eastAsia="nl-NL"/>
        </w:rPr>
      </w:pPr>
      <w:r w:rsidRPr="00772739">
        <w:rPr>
          <w:rFonts w:cstheme="minorHAnsi"/>
          <w:lang w:eastAsia="nl-NL"/>
        </w:rPr>
        <w:t>Schoolprotoc</w:t>
      </w:r>
      <w:r w:rsidR="00D12F1F" w:rsidRPr="00772739">
        <w:rPr>
          <w:rFonts w:cstheme="minorHAnsi"/>
          <w:lang w:eastAsia="nl-NL"/>
        </w:rPr>
        <w:t>ol Informatiebeveiliging en Priv</w:t>
      </w:r>
      <w:r w:rsidRPr="00772739">
        <w:rPr>
          <w:rFonts w:cstheme="minorHAnsi"/>
          <w:lang w:eastAsia="nl-NL"/>
        </w:rPr>
        <w:t>acy</w:t>
      </w:r>
    </w:p>
    <w:p w:rsidR="00D12F1F" w:rsidRPr="00772739" w:rsidRDefault="00D12F1F" w:rsidP="004B424F">
      <w:pPr>
        <w:pStyle w:val="Geenafstand"/>
        <w:numPr>
          <w:ilvl w:val="1"/>
          <w:numId w:val="17"/>
        </w:numPr>
        <w:rPr>
          <w:rFonts w:cstheme="minorHAnsi"/>
          <w:lang w:eastAsia="nl-NL"/>
        </w:rPr>
      </w:pPr>
      <w:r w:rsidRPr="00772739">
        <w:rPr>
          <w:rFonts w:cstheme="minorHAnsi"/>
          <w:lang w:eastAsia="nl-NL"/>
        </w:rPr>
        <w:t>Privacyverklaring</w:t>
      </w:r>
    </w:p>
    <w:p w:rsidR="00616DA1" w:rsidRPr="00772739" w:rsidRDefault="00616DA1" w:rsidP="004B424F">
      <w:pPr>
        <w:pStyle w:val="Geenafstand"/>
        <w:numPr>
          <w:ilvl w:val="0"/>
          <w:numId w:val="17"/>
        </w:numPr>
        <w:rPr>
          <w:rFonts w:cstheme="minorHAnsi"/>
          <w:lang w:eastAsia="nl-NL"/>
        </w:rPr>
      </w:pPr>
      <w:r w:rsidRPr="00772739">
        <w:rPr>
          <w:rFonts w:cstheme="minorHAnsi"/>
          <w:lang w:eastAsia="nl-NL"/>
        </w:rPr>
        <w:t>Beleidsplan schorsing en verwijdering</w:t>
      </w:r>
    </w:p>
    <w:p w:rsidR="00616DA1" w:rsidRPr="00772739" w:rsidRDefault="00616DA1" w:rsidP="004B424F">
      <w:pPr>
        <w:pStyle w:val="Geenafstand"/>
        <w:numPr>
          <w:ilvl w:val="0"/>
          <w:numId w:val="17"/>
        </w:numPr>
        <w:rPr>
          <w:rFonts w:cstheme="minorHAnsi"/>
          <w:lang w:eastAsia="nl-NL"/>
        </w:rPr>
      </w:pPr>
      <w:r w:rsidRPr="00772739">
        <w:rPr>
          <w:rFonts w:cstheme="minorHAnsi"/>
          <w:lang w:eastAsia="nl-NL"/>
        </w:rPr>
        <w:t>Beleidsplan ernstige calamiteiten</w:t>
      </w:r>
    </w:p>
    <w:p w:rsidR="00F91213" w:rsidRPr="00772739" w:rsidRDefault="00F91213" w:rsidP="004B424F">
      <w:pPr>
        <w:pStyle w:val="Geenafstand"/>
        <w:numPr>
          <w:ilvl w:val="0"/>
          <w:numId w:val="17"/>
        </w:numPr>
        <w:rPr>
          <w:rFonts w:cstheme="minorHAnsi"/>
          <w:lang w:eastAsia="nl-NL"/>
        </w:rPr>
      </w:pPr>
      <w:r w:rsidRPr="00772739">
        <w:rPr>
          <w:rFonts w:cstheme="minorHAnsi"/>
          <w:lang w:eastAsia="nl-NL"/>
        </w:rPr>
        <w:t>Beleidsplan communicatie</w:t>
      </w:r>
    </w:p>
    <w:p w:rsidR="00D12F1F" w:rsidRPr="00772739" w:rsidRDefault="00D12F1F" w:rsidP="00D12F1F">
      <w:pPr>
        <w:pStyle w:val="Geenafstand"/>
        <w:ind w:left="720"/>
        <w:rPr>
          <w:rFonts w:cstheme="minorHAnsi"/>
          <w:lang w:eastAsia="nl-NL"/>
        </w:rPr>
      </w:pPr>
    </w:p>
    <w:p w:rsidR="00E86B09" w:rsidRPr="00772739" w:rsidRDefault="00810AD5" w:rsidP="0084472B">
      <w:pPr>
        <w:overflowPunct w:val="0"/>
        <w:autoSpaceDE w:val="0"/>
        <w:autoSpaceDN w:val="0"/>
        <w:adjustRightInd w:val="0"/>
        <w:spacing w:after="0" w:line="240" w:lineRule="auto"/>
        <w:textAlignment w:val="baseline"/>
        <w:rPr>
          <w:rFonts w:eastAsia="Times New Roman" w:cstheme="minorHAnsi"/>
          <w:lang w:eastAsia="nl-NL"/>
        </w:rPr>
      </w:pPr>
      <w:r w:rsidRPr="00772739">
        <w:rPr>
          <w:rFonts w:eastAsia="Times New Roman" w:cstheme="minorHAnsi"/>
          <w:lang w:eastAsia="nl-NL"/>
        </w:rPr>
        <w:t>He</w:t>
      </w:r>
      <w:r w:rsidR="002B6FF9" w:rsidRPr="00772739">
        <w:rPr>
          <w:rFonts w:eastAsia="Times New Roman" w:cstheme="minorHAnsi"/>
          <w:lang w:eastAsia="nl-NL"/>
        </w:rPr>
        <w:t>t beleidsplan</w:t>
      </w:r>
      <w:r w:rsidR="008F1CAB" w:rsidRPr="00772739">
        <w:rPr>
          <w:rFonts w:eastAsia="Times New Roman" w:cstheme="minorHAnsi"/>
          <w:lang w:eastAsia="nl-NL"/>
        </w:rPr>
        <w:t xml:space="preserve"> </w:t>
      </w:r>
      <w:r w:rsidR="00684755" w:rsidRPr="00772739">
        <w:rPr>
          <w:rFonts w:eastAsia="Times New Roman" w:cstheme="minorHAnsi"/>
          <w:lang w:eastAsia="nl-NL"/>
        </w:rPr>
        <w:t xml:space="preserve">sociale veiligheid </w:t>
      </w:r>
      <w:r w:rsidRPr="00772739">
        <w:rPr>
          <w:rFonts w:eastAsia="Times New Roman" w:cstheme="minorHAnsi"/>
          <w:lang w:eastAsia="nl-NL"/>
        </w:rPr>
        <w:t xml:space="preserve">is zodanig opgesteld dat het van toepassing is voor alle scholen van </w:t>
      </w:r>
      <w:r w:rsidR="001E3855">
        <w:rPr>
          <w:rFonts w:eastAsia="Times New Roman" w:cstheme="minorHAnsi"/>
          <w:lang w:eastAsia="nl-NL"/>
        </w:rPr>
        <w:t>TrEf onderwijs</w:t>
      </w:r>
      <w:r w:rsidRPr="00772739">
        <w:rPr>
          <w:rFonts w:eastAsia="Times New Roman" w:cstheme="minorHAnsi"/>
          <w:lang w:eastAsia="nl-NL"/>
        </w:rPr>
        <w:t xml:space="preserve">. </w:t>
      </w:r>
    </w:p>
    <w:p w:rsidR="0084472B" w:rsidRPr="00772739" w:rsidRDefault="0084472B" w:rsidP="0084472B">
      <w:pPr>
        <w:overflowPunct w:val="0"/>
        <w:autoSpaceDE w:val="0"/>
        <w:autoSpaceDN w:val="0"/>
        <w:adjustRightInd w:val="0"/>
        <w:spacing w:after="0" w:line="240" w:lineRule="auto"/>
        <w:textAlignment w:val="baseline"/>
        <w:rPr>
          <w:rFonts w:eastAsia="Times New Roman" w:cstheme="minorHAnsi"/>
          <w:lang w:eastAsia="nl-NL"/>
        </w:rPr>
      </w:pPr>
    </w:p>
    <w:p w:rsidR="00810AD5" w:rsidRPr="00772739" w:rsidRDefault="002B6FF9" w:rsidP="00810AD5">
      <w:pPr>
        <w:rPr>
          <w:rFonts w:eastAsia="Times New Roman" w:cstheme="minorHAnsi"/>
          <w:lang w:eastAsia="nl-NL"/>
        </w:rPr>
      </w:pPr>
      <w:r w:rsidRPr="00772739">
        <w:rPr>
          <w:rFonts w:eastAsia="Times New Roman" w:cstheme="minorHAnsi"/>
          <w:lang w:eastAsia="nl-NL"/>
        </w:rPr>
        <w:t>Het beleidsplan</w:t>
      </w:r>
      <w:r w:rsidR="00810AD5" w:rsidRPr="00772739">
        <w:rPr>
          <w:rFonts w:eastAsia="Times New Roman" w:cstheme="minorHAnsi"/>
          <w:lang w:eastAsia="nl-NL"/>
        </w:rPr>
        <w:t xml:space="preserve"> </w:t>
      </w:r>
      <w:r w:rsidR="00684755" w:rsidRPr="00772739">
        <w:rPr>
          <w:rFonts w:eastAsia="Times New Roman" w:cstheme="minorHAnsi"/>
          <w:lang w:eastAsia="nl-NL"/>
        </w:rPr>
        <w:t xml:space="preserve">sociale veiligheid </w:t>
      </w:r>
      <w:r w:rsidR="00810AD5" w:rsidRPr="00772739">
        <w:rPr>
          <w:rFonts w:eastAsia="Times New Roman" w:cstheme="minorHAnsi"/>
          <w:lang w:eastAsia="nl-NL"/>
        </w:rPr>
        <w:t>is vastgesteld voor een periode van vier jaar.</w:t>
      </w:r>
      <w:r w:rsidRPr="00772739">
        <w:rPr>
          <w:rFonts w:eastAsia="Times New Roman" w:cstheme="minorHAnsi"/>
          <w:lang w:eastAsia="nl-NL"/>
        </w:rPr>
        <w:t xml:space="preserve"> Jaarlijks wordt het beleidsplan</w:t>
      </w:r>
      <w:r w:rsidR="00810AD5" w:rsidRPr="00772739">
        <w:rPr>
          <w:rFonts w:eastAsia="Times New Roman" w:cstheme="minorHAnsi"/>
          <w:lang w:eastAsia="nl-NL"/>
        </w:rPr>
        <w:t xml:space="preserve"> </w:t>
      </w:r>
      <w:r w:rsidR="00CB4DCF" w:rsidRPr="00772739">
        <w:rPr>
          <w:rFonts w:eastAsia="Times New Roman" w:cstheme="minorHAnsi"/>
          <w:lang w:eastAsia="nl-NL"/>
        </w:rPr>
        <w:t xml:space="preserve">geëvalueerd. </w:t>
      </w:r>
      <w:r w:rsidR="00810AD5" w:rsidRPr="00772739">
        <w:rPr>
          <w:rFonts w:eastAsia="Times New Roman" w:cstheme="minorHAnsi"/>
          <w:lang w:eastAsia="nl-NL"/>
        </w:rPr>
        <w:t xml:space="preserve"> </w:t>
      </w:r>
    </w:p>
    <w:p w:rsidR="00EC60AA" w:rsidRPr="00772739" w:rsidRDefault="00EC60AA" w:rsidP="00810AD5">
      <w:pPr>
        <w:rPr>
          <w:rFonts w:eastAsia="Times New Roman" w:cstheme="minorHAnsi"/>
          <w:color w:val="FF0000"/>
          <w:lang w:eastAsia="nl-NL"/>
        </w:rPr>
      </w:pPr>
    </w:p>
    <w:p w:rsidR="00810AD5" w:rsidRPr="00772739" w:rsidRDefault="00810AD5" w:rsidP="00810AD5">
      <w:pPr>
        <w:rPr>
          <w:rFonts w:eastAsia="Times New Roman" w:cstheme="minorHAnsi"/>
          <w:lang w:eastAsia="nl-NL"/>
        </w:rPr>
      </w:pPr>
      <w:r w:rsidRPr="00772739">
        <w:rPr>
          <w:rFonts w:eastAsia="Times New Roman" w:cstheme="minorHAnsi"/>
          <w:lang w:eastAsia="nl-NL"/>
        </w:rPr>
        <w:t>Henk Bremer</w:t>
      </w:r>
    </w:p>
    <w:p w:rsidR="00077D13" w:rsidRPr="00772739" w:rsidRDefault="00810AD5">
      <w:pPr>
        <w:rPr>
          <w:rFonts w:eastAsia="Times New Roman" w:cstheme="minorHAnsi"/>
          <w:b/>
          <w:lang w:eastAsia="nl-NL"/>
        </w:rPr>
      </w:pPr>
      <w:r w:rsidRPr="00772739">
        <w:rPr>
          <w:rFonts w:eastAsia="Times New Roman" w:cstheme="minorHAnsi"/>
          <w:lang w:eastAsia="nl-NL"/>
        </w:rPr>
        <w:t xml:space="preserve">College van Bestuur </w:t>
      </w:r>
      <w:r w:rsidR="001E3855">
        <w:rPr>
          <w:rFonts w:eastAsia="Times New Roman" w:cstheme="minorHAnsi"/>
          <w:lang w:eastAsia="nl-NL"/>
        </w:rPr>
        <w:t>TrEf onderwijs</w:t>
      </w:r>
      <w:r w:rsidR="00077D13" w:rsidRPr="00772739">
        <w:rPr>
          <w:rFonts w:eastAsia="Times New Roman" w:cstheme="minorHAnsi"/>
          <w:b/>
          <w:lang w:eastAsia="nl-NL"/>
        </w:rPr>
        <w:br w:type="page"/>
      </w:r>
    </w:p>
    <w:p w:rsidR="00077D13" w:rsidRPr="00772739" w:rsidRDefault="00077D13">
      <w:pPr>
        <w:rPr>
          <w:rStyle w:val="Kop1Char"/>
          <w:rFonts w:asciiTheme="minorHAnsi" w:hAnsiTheme="minorHAnsi" w:cstheme="minorHAnsi"/>
          <w:lang w:eastAsia="nl-NL"/>
        </w:rPr>
      </w:pPr>
      <w:bookmarkStart w:id="13" w:name="_Toc2590748"/>
      <w:bookmarkStart w:id="14" w:name="_Toc5012079"/>
      <w:bookmarkStart w:id="15" w:name="_Toc20473685"/>
      <w:r w:rsidRPr="00772739">
        <w:rPr>
          <w:rStyle w:val="Kop1Char"/>
          <w:rFonts w:asciiTheme="minorHAnsi" w:hAnsiTheme="minorHAnsi" w:cstheme="minorHAnsi"/>
          <w:lang w:eastAsia="nl-NL"/>
        </w:rPr>
        <w:lastRenderedPageBreak/>
        <w:t>Inhoudsopgave</w:t>
      </w:r>
      <w:bookmarkEnd w:id="13"/>
      <w:bookmarkEnd w:id="14"/>
      <w:bookmarkEnd w:id="15"/>
    </w:p>
    <w:p w:rsidR="00077D13" w:rsidRPr="00772739" w:rsidRDefault="00077D13">
      <w:pPr>
        <w:rPr>
          <w:rStyle w:val="Kop1Char"/>
          <w:rFonts w:asciiTheme="minorHAnsi" w:hAnsiTheme="minorHAnsi" w:cstheme="minorHAnsi"/>
          <w:lang w:eastAsia="nl-NL"/>
        </w:rPr>
      </w:pPr>
    </w:p>
    <w:sdt>
      <w:sdtPr>
        <w:rPr>
          <w:rFonts w:asciiTheme="minorHAnsi" w:hAnsiTheme="minorHAnsi" w:cstheme="minorHAnsi"/>
          <w:b/>
          <w:color w:val="385623" w:themeColor="accent6" w:themeShade="80"/>
          <w:sz w:val="28"/>
          <w:lang w:eastAsia="en-US"/>
        </w:rPr>
        <w:id w:val="-1676404801"/>
        <w:docPartObj>
          <w:docPartGallery w:val="Table of Contents"/>
          <w:docPartUnique/>
        </w:docPartObj>
      </w:sdtPr>
      <w:sdtEndPr>
        <w:rPr>
          <w:rFonts w:eastAsiaTheme="minorHAnsi"/>
          <w:bCs/>
          <w:color w:val="auto"/>
          <w:sz w:val="22"/>
          <w:szCs w:val="22"/>
        </w:rPr>
      </w:sdtEndPr>
      <w:sdtContent>
        <w:p w:rsidR="00077D13" w:rsidRPr="00772739" w:rsidRDefault="00077D13">
          <w:pPr>
            <w:pStyle w:val="Kopvaninhoudsopgave"/>
            <w:rPr>
              <w:rFonts w:asciiTheme="minorHAnsi" w:hAnsiTheme="minorHAnsi" w:cstheme="minorHAnsi"/>
            </w:rPr>
          </w:pPr>
        </w:p>
        <w:p w:rsidR="00CB1589" w:rsidRDefault="00077D13">
          <w:pPr>
            <w:pStyle w:val="Inhopg2"/>
            <w:tabs>
              <w:tab w:val="right" w:leader="dot" w:pos="9061"/>
            </w:tabs>
            <w:rPr>
              <w:rFonts w:eastAsiaTheme="minorEastAsia"/>
              <w:noProof/>
              <w:lang w:eastAsia="nl-NL"/>
            </w:rPr>
          </w:pPr>
          <w:r w:rsidRPr="00772739">
            <w:rPr>
              <w:rFonts w:cstheme="minorHAnsi"/>
              <w:b/>
              <w:bCs/>
            </w:rPr>
            <w:fldChar w:fldCharType="begin"/>
          </w:r>
          <w:r w:rsidRPr="00772739">
            <w:rPr>
              <w:rFonts w:cstheme="minorHAnsi"/>
              <w:b/>
              <w:bCs/>
            </w:rPr>
            <w:instrText xml:space="preserve"> TOC \o "1-3" \h \z \u </w:instrText>
          </w:r>
          <w:r w:rsidRPr="00772739">
            <w:rPr>
              <w:rFonts w:cstheme="minorHAnsi"/>
              <w:b/>
              <w:bCs/>
            </w:rPr>
            <w:fldChar w:fldCharType="separate"/>
          </w:r>
        </w:p>
        <w:p w:rsidR="00CB1589" w:rsidRDefault="001C415B">
          <w:pPr>
            <w:pStyle w:val="Inhopg1"/>
            <w:tabs>
              <w:tab w:val="right" w:leader="dot" w:pos="9061"/>
            </w:tabs>
            <w:rPr>
              <w:rFonts w:eastAsiaTheme="minorEastAsia"/>
              <w:noProof/>
              <w:lang w:eastAsia="nl-NL"/>
            </w:rPr>
          </w:pPr>
          <w:hyperlink w:anchor="_Toc20473684" w:history="1">
            <w:r w:rsidR="00CB1589" w:rsidRPr="009738D2">
              <w:rPr>
                <w:rStyle w:val="Hyperlink"/>
                <w:rFonts w:eastAsia="Times New Roman" w:cstheme="minorHAnsi"/>
                <w:noProof/>
                <w:lang w:eastAsia="nl-NL"/>
              </w:rPr>
              <w:t>Voorwoord</w:t>
            </w:r>
            <w:r w:rsidR="00CB1589">
              <w:rPr>
                <w:noProof/>
                <w:webHidden/>
              </w:rPr>
              <w:tab/>
            </w:r>
            <w:r w:rsidR="00CB1589">
              <w:rPr>
                <w:noProof/>
                <w:webHidden/>
              </w:rPr>
              <w:fldChar w:fldCharType="begin"/>
            </w:r>
            <w:r w:rsidR="00CB1589">
              <w:rPr>
                <w:noProof/>
                <w:webHidden/>
              </w:rPr>
              <w:instrText xml:space="preserve"> PAGEREF _Toc20473684 \h </w:instrText>
            </w:r>
            <w:r w:rsidR="00CB1589">
              <w:rPr>
                <w:noProof/>
                <w:webHidden/>
              </w:rPr>
            </w:r>
            <w:r w:rsidR="00CB1589">
              <w:rPr>
                <w:noProof/>
                <w:webHidden/>
              </w:rPr>
              <w:fldChar w:fldCharType="separate"/>
            </w:r>
            <w:r w:rsidR="009A53B7">
              <w:rPr>
                <w:noProof/>
                <w:webHidden/>
              </w:rPr>
              <w:t>2</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685" w:history="1">
            <w:r w:rsidR="00CB1589" w:rsidRPr="009738D2">
              <w:rPr>
                <w:rStyle w:val="Hyperlink"/>
                <w:rFonts w:cstheme="minorHAnsi"/>
                <w:noProof/>
                <w:lang w:eastAsia="nl-NL"/>
              </w:rPr>
              <w:t>Inhoudsopgave</w:t>
            </w:r>
            <w:r w:rsidR="00CB1589">
              <w:rPr>
                <w:noProof/>
                <w:webHidden/>
              </w:rPr>
              <w:tab/>
            </w:r>
            <w:r w:rsidR="00CB1589">
              <w:rPr>
                <w:noProof/>
                <w:webHidden/>
              </w:rPr>
              <w:fldChar w:fldCharType="begin"/>
            </w:r>
            <w:r w:rsidR="00CB1589">
              <w:rPr>
                <w:noProof/>
                <w:webHidden/>
              </w:rPr>
              <w:instrText xml:space="preserve"> PAGEREF _Toc20473685 \h </w:instrText>
            </w:r>
            <w:r w:rsidR="00CB1589">
              <w:rPr>
                <w:noProof/>
                <w:webHidden/>
              </w:rPr>
            </w:r>
            <w:r w:rsidR="00CB1589">
              <w:rPr>
                <w:noProof/>
                <w:webHidden/>
              </w:rPr>
              <w:fldChar w:fldCharType="separate"/>
            </w:r>
            <w:r w:rsidR="009A53B7">
              <w:rPr>
                <w:noProof/>
                <w:webHidden/>
              </w:rPr>
              <w:t>3</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686" w:history="1">
            <w:r w:rsidR="00CB1589" w:rsidRPr="009738D2">
              <w:rPr>
                <w:rStyle w:val="Hyperlink"/>
                <w:rFonts w:eastAsia="Times New Roman" w:cstheme="minorHAnsi"/>
                <w:noProof/>
                <w:lang w:eastAsia="nl-NL"/>
              </w:rPr>
              <w:t>1. Inleiding</w:t>
            </w:r>
            <w:r w:rsidR="00CB1589">
              <w:rPr>
                <w:noProof/>
                <w:webHidden/>
              </w:rPr>
              <w:tab/>
            </w:r>
            <w:r w:rsidR="00CB1589">
              <w:rPr>
                <w:noProof/>
                <w:webHidden/>
              </w:rPr>
              <w:fldChar w:fldCharType="begin"/>
            </w:r>
            <w:r w:rsidR="00CB1589">
              <w:rPr>
                <w:noProof/>
                <w:webHidden/>
              </w:rPr>
              <w:instrText xml:space="preserve"> PAGEREF _Toc20473686 \h </w:instrText>
            </w:r>
            <w:r w:rsidR="00CB1589">
              <w:rPr>
                <w:noProof/>
                <w:webHidden/>
              </w:rPr>
            </w:r>
            <w:r w:rsidR="00CB1589">
              <w:rPr>
                <w:noProof/>
                <w:webHidden/>
              </w:rPr>
              <w:fldChar w:fldCharType="separate"/>
            </w:r>
            <w:r w:rsidR="009A53B7">
              <w:rPr>
                <w:noProof/>
                <w:webHidden/>
              </w:rPr>
              <w:t>5</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687" w:history="1">
            <w:r w:rsidR="00CB1589" w:rsidRPr="009738D2">
              <w:rPr>
                <w:rStyle w:val="Hyperlink"/>
                <w:rFonts w:eastAsia="Times New Roman" w:cstheme="minorHAnsi"/>
                <w:noProof/>
                <w:lang w:eastAsia="nl-NL"/>
              </w:rPr>
              <w:t>1.1 Belangrijke elementen</w:t>
            </w:r>
            <w:r w:rsidR="00CB1589">
              <w:rPr>
                <w:noProof/>
                <w:webHidden/>
              </w:rPr>
              <w:tab/>
            </w:r>
            <w:r w:rsidR="00CB1589">
              <w:rPr>
                <w:noProof/>
                <w:webHidden/>
              </w:rPr>
              <w:fldChar w:fldCharType="begin"/>
            </w:r>
            <w:r w:rsidR="00CB1589">
              <w:rPr>
                <w:noProof/>
                <w:webHidden/>
              </w:rPr>
              <w:instrText xml:space="preserve"> PAGEREF _Toc20473687 \h </w:instrText>
            </w:r>
            <w:r w:rsidR="00CB1589">
              <w:rPr>
                <w:noProof/>
                <w:webHidden/>
              </w:rPr>
            </w:r>
            <w:r w:rsidR="00CB1589">
              <w:rPr>
                <w:noProof/>
                <w:webHidden/>
              </w:rPr>
              <w:fldChar w:fldCharType="separate"/>
            </w:r>
            <w:r w:rsidR="009A53B7">
              <w:rPr>
                <w:noProof/>
                <w:webHidden/>
              </w:rPr>
              <w:t>5</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688" w:history="1">
            <w:r w:rsidR="00CB1589" w:rsidRPr="009738D2">
              <w:rPr>
                <w:rStyle w:val="Hyperlink"/>
                <w:rFonts w:eastAsia="Times New Roman" w:cstheme="minorHAnsi"/>
                <w:noProof/>
                <w:lang w:eastAsia="nl-NL"/>
              </w:rPr>
              <w:t>1.2 Doelstellingen</w:t>
            </w:r>
            <w:r w:rsidR="00CB1589">
              <w:rPr>
                <w:noProof/>
                <w:webHidden/>
              </w:rPr>
              <w:tab/>
            </w:r>
            <w:r w:rsidR="00CB1589">
              <w:rPr>
                <w:noProof/>
                <w:webHidden/>
              </w:rPr>
              <w:fldChar w:fldCharType="begin"/>
            </w:r>
            <w:r w:rsidR="00CB1589">
              <w:rPr>
                <w:noProof/>
                <w:webHidden/>
              </w:rPr>
              <w:instrText xml:space="preserve"> PAGEREF _Toc20473688 \h </w:instrText>
            </w:r>
            <w:r w:rsidR="00CB1589">
              <w:rPr>
                <w:noProof/>
                <w:webHidden/>
              </w:rPr>
            </w:r>
            <w:r w:rsidR="00CB1589">
              <w:rPr>
                <w:noProof/>
                <w:webHidden/>
              </w:rPr>
              <w:fldChar w:fldCharType="separate"/>
            </w:r>
            <w:r w:rsidR="009A53B7">
              <w:rPr>
                <w:noProof/>
                <w:webHidden/>
              </w:rPr>
              <w:t>5</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689" w:history="1">
            <w:r w:rsidR="00CB1589" w:rsidRPr="009738D2">
              <w:rPr>
                <w:rStyle w:val="Hyperlink"/>
                <w:rFonts w:cstheme="minorHAnsi"/>
                <w:noProof/>
                <w:lang w:eastAsia="nl-NL"/>
              </w:rPr>
              <w:t>2. Coördinatie veiligheid</w:t>
            </w:r>
            <w:r w:rsidR="00CB1589">
              <w:rPr>
                <w:noProof/>
                <w:webHidden/>
              </w:rPr>
              <w:tab/>
            </w:r>
            <w:r w:rsidR="00CB1589">
              <w:rPr>
                <w:noProof/>
                <w:webHidden/>
              </w:rPr>
              <w:fldChar w:fldCharType="begin"/>
            </w:r>
            <w:r w:rsidR="00CB1589">
              <w:rPr>
                <w:noProof/>
                <w:webHidden/>
              </w:rPr>
              <w:instrText xml:space="preserve"> PAGEREF _Toc20473689 \h </w:instrText>
            </w:r>
            <w:r w:rsidR="00CB1589">
              <w:rPr>
                <w:noProof/>
                <w:webHidden/>
              </w:rPr>
            </w:r>
            <w:r w:rsidR="00CB1589">
              <w:rPr>
                <w:noProof/>
                <w:webHidden/>
              </w:rPr>
              <w:fldChar w:fldCharType="separate"/>
            </w:r>
            <w:r w:rsidR="009A53B7">
              <w:rPr>
                <w:noProof/>
                <w:webHidden/>
              </w:rPr>
              <w:t>5</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690" w:history="1">
            <w:r w:rsidR="00CB1589" w:rsidRPr="009738D2">
              <w:rPr>
                <w:rStyle w:val="Hyperlink"/>
                <w:rFonts w:cstheme="minorHAnsi"/>
                <w:noProof/>
                <w:lang w:eastAsia="nl-NL"/>
              </w:rPr>
              <w:t>2.1 Preventiemedewerker</w:t>
            </w:r>
            <w:r w:rsidR="00CB1589">
              <w:rPr>
                <w:noProof/>
                <w:webHidden/>
              </w:rPr>
              <w:tab/>
            </w:r>
            <w:r w:rsidR="00CB1589">
              <w:rPr>
                <w:noProof/>
                <w:webHidden/>
              </w:rPr>
              <w:fldChar w:fldCharType="begin"/>
            </w:r>
            <w:r w:rsidR="00CB1589">
              <w:rPr>
                <w:noProof/>
                <w:webHidden/>
              </w:rPr>
              <w:instrText xml:space="preserve"> PAGEREF _Toc20473690 \h </w:instrText>
            </w:r>
            <w:r w:rsidR="00CB1589">
              <w:rPr>
                <w:noProof/>
                <w:webHidden/>
              </w:rPr>
            </w:r>
            <w:r w:rsidR="00CB1589">
              <w:rPr>
                <w:noProof/>
                <w:webHidden/>
              </w:rPr>
              <w:fldChar w:fldCharType="separate"/>
            </w:r>
            <w:r w:rsidR="009A53B7">
              <w:rPr>
                <w:noProof/>
                <w:webHidden/>
              </w:rPr>
              <w:t>5</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691" w:history="1">
            <w:r w:rsidR="00CB1589" w:rsidRPr="00CB1589">
              <w:rPr>
                <w:rStyle w:val="Hyperlink"/>
                <w:rFonts w:eastAsiaTheme="majorEastAsia" w:cstheme="minorHAnsi"/>
                <w:noProof/>
                <w:lang w:eastAsia="nl-NL"/>
              </w:rPr>
              <w:t>2.2 Arbo-commissie</w:t>
            </w:r>
            <w:r w:rsidR="00CB1589">
              <w:rPr>
                <w:noProof/>
                <w:webHidden/>
              </w:rPr>
              <w:tab/>
            </w:r>
            <w:r w:rsidR="00CB1589">
              <w:rPr>
                <w:noProof/>
                <w:webHidden/>
              </w:rPr>
              <w:fldChar w:fldCharType="begin"/>
            </w:r>
            <w:r w:rsidR="00CB1589">
              <w:rPr>
                <w:noProof/>
                <w:webHidden/>
              </w:rPr>
              <w:instrText xml:space="preserve"> PAGEREF _Toc20473691 \h </w:instrText>
            </w:r>
            <w:r w:rsidR="00CB1589">
              <w:rPr>
                <w:noProof/>
                <w:webHidden/>
              </w:rPr>
            </w:r>
            <w:r w:rsidR="00CB1589">
              <w:rPr>
                <w:noProof/>
                <w:webHidden/>
              </w:rPr>
              <w:fldChar w:fldCharType="separate"/>
            </w:r>
            <w:r w:rsidR="009A53B7">
              <w:rPr>
                <w:noProof/>
                <w:webHidden/>
              </w:rPr>
              <w:t>5</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692" w:history="1">
            <w:r w:rsidR="00CB1589" w:rsidRPr="009738D2">
              <w:rPr>
                <w:rStyle w:val="Hyperlink"/>
                <w:rFonts w:cstheme="minorHAnsi"/>
                <w:noProof/>
                <w:lang w:eastAsia="nl-NL"/>
              </w:rPr>
              <w:t>2.3 Vertrouwenspersoon</w:t>
            </w:r>
            <w:r w:rsidR="00CB1589">
              <w:rPr>
                <w:noProof/>
                <w:webHidden/>
              </w:rPr>
              <w:tab/>
            </w:r>
            <w:r w:rsidR="00CB1589">
              <w:rPr>
                <w:noProof/>
                <w:webHidden/>
              </w:rPr>
              <w:fldChar w:fldCharType="begin"/>
            </w:r>
            <w:r w:rsidR="00CB1589">
              <w:rPr>
                <w:noProof/>
                <w:webHidden/>
              </w:rPr>
              <w:instrText xml:space="preserve"> PAGEREF _Toc20473692 \h </w:instrText>
            </w:r>
            <w:r w:rsidR="00CB1589">
              <w:rPr>
                <w:noProof/>
                <w:webHidden/>
              </w:rPr>
            </w:r>
            <w:r w:rsidR="00CB1589">
              <w:rPr>
                <w:noProof/>
                <w:webHidden/>
              </w:rPr>
              <w:fldChar w:fldCharType="separate"/>
            </w:r>
            <w:r w:rsidR="009A53B7">
              <w:rPr>
                <w:noProof/>
                <w:webHidden/>
              </w:rPr>
              <w:t>6</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693" w:history="1">
            <w:r w:rsidR="00CB1589" w:rsidRPr="009738D2">
              <w:rPr>
                <w:rStyle w:val="Hyperlink"/>
                <w:rFonts w:cstheme="minorHAnsi"/>
                <w:noProof/>
                <w:lang w:eastAsia="nl-NL"/>
              </w:rPr>
              <w:t>2.4 Anti-pestcoördinator</w:t>
            </w:r>
            <w:r w:rsidR="00CB1589">
              <w:rPr>
                <w:noProof/>
                <w:webHidden/>
              </w:rPr>
              <w:tab/>
            </w:r>
            <w:r w:rsidR="00CB1589">
              <w:rPr>
                <w:noProof/>
                <w:webHidden/>
              </w:rPr>
              <w:fldChar w:fldCharType="begin"/>
            </w:r>
            <w:r w:rsidR="00CB1589">
              <w:rPr>
                <w:noProof/>
                <w:webHidden/>
              </w:rPr>
              <w:instrText xml:space="preserve"> PAGEREF _Toc20473693 \h </w:instrText>
            </w:r>
            <w:r w:rsidR="00CB1589">
              <w:rPr>
                <w:noProof/>
                <w:webHidden/>
              </w:rPr>
            </w:r>
            <w:r w:rsidR="00CB1589">
              <w:rPr>
                <w:noProof/>
                <w:webHidden/>
              </w:rPr>
              <w:fldChar w:fldCharType="separate"/>
            </w:r>
            <w:r w:rsidR="009A53B7">
              <w:rPr>
                <w:noProof/>
                <w:webHidden/>
              </w:rPr>
              <w:t>6</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694" w:history="1">
            <w:r w:rsidR="00CB1589" w:rsidRPr="009738D2">
              <w:rPr>
                <w:rStyle w:val="Hyperlink"/>
                <w:rFonts w:cstheme="minorHAnsi"/>
                <w:noProof/>
                <w:lang w:eastAsia="nl-NL"/>
              </w:rPr>
              <w:t>2.5 Bedrijfshulpverlening</w:t>
            </w:r>
            <w:r w:rsidR="00CB1589">
              <w:rPr>
                <w:noProof/>
                <w:webHidden/>
              </w:rPr>
              <w:tab/>
            </w:r>
            <w:r w:rsidR="00CB1589">
              <w:rPr>
                <w:noProof/>
                <w:webHidden/>
              </w:rPr>
              <w:fldChar w:fldCharType="begin"/>
            </w:r>
            <w:r w:rsidR="00CB1589">
              <w:rPr>
                <w:noProof/>
                <w:webHidden/>
              </w:rPr>
              <w:instrText xml:space="preserve"> PAGEREF _Toc20473694 \h </w:instrText>
            </w:r>
            <w:r w:rsidR="00CB1589">
              <w:rPr>
                <w:noProof/>
                <w:webHidden/>
              </w:rPr>
            </w:r>
            <w:r w:rsidR="00CB1589">
              <w:rPr>
                <w:noProof/>
                <w:webHidden/>
              </w:rPr>
              <w:fldChar w:fldCharType="separate"/>
            </w:r>
            <w:r w:rsidR="009A53B7">
              <w:rPr>
                <w:noProof/>
                <w:webHidden/>
              </w:rPr>
              <w:t>6</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695" w:history="1">
            <w:r w:rsidR="00CB1589" w:rsidRPr="009738D2">
              <w:rPr>
                <w:rStyle w:val="Hyperlink"/>
                <w:rFonts w:cstheme="minorHAnsi"/>
                <w:noProof/>
                <w:lang w:eastAsia="nl-NL"/>
              </w:rPr>
              <w:t>3. Schoolgebouw en omgeving</w:t>
            </w:r>
            <w:r w:rsidR="00CB1589">
              <w:rPr>
                <w:noProof/>
                <w:webHidden/>
              </w:rPr>
              <w:tab/>
            </w:r>
            <w:r w:rsidR="00CB1589">
              <w:rPr>
                <w:noProof/>
                <w:webHidden/>
              </w:rPr>
              <w:fldChar w:fldCharType="begin"/>
            </w:r>
            <w:r w:rsidR="00CB1589">
              <w:rPr>
                <w:noProof/>
                <w:webHidden/>
              </w:rPr>
              <w:instrText xml:space="preserve"> PAGEREF _Toc20473695 \h </w:instrText>
            </w:r>
            <w:r w:rsidR="00CB1589">
              <w:rPr>
                <w:noProof/>
                <w:webHidden/>
              </w:rPr>
            </w:r>
            <w:r w:rsidR="00CB1589">
              <w:rPr>
                <w:noProof/>
                <w:webHidden/>
              </w:rPr>
              <w:fldChar w:fldCharType="separate"/>
            </w:r>
            <w:r w:rsidR="009A53B7">
              <w:rPr>
                <w:noProof/>
                <w:webHidden/>
              </w:rPr>
              <w:t>7</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696" w:history="1">
            <w:r w:rsidR="00CB1589" w:rsidRPr="009738D2">
              <w:rPr>
                <w:rStyle w:val="Hyperlink"/>
                <w:rFonts w:cstheme="minorHAnsi"/>
                <w:noProof/>
                <w:lang w:eastAsia="nl-NL"/>
              </w:rPr>
              <w:t>4. Gedragsregels</w:t>
            </w:r>
            <w:r w:rsidR="00CB1589">
              <w:rPr>
                <w:noProof/>
                <w:webHidden/>
              </w:rPr>
              <w:tab/>
            </w:r>
            <w:r w:rsidR="00CB1589">
              <w:rPr>
                <w:noProof/>
                <w:webHidden/>
              </w:rPr>
              <w:fldChar w:fldCharType="begin"/>
            </w:r>
            <w:r w:rsidR="00CB1589">
              <w:rPr>
                <w:noProof/>
                <w:webHidden/>
              </w:rPr>
              <w:instrText xml:space="preserve"> PAGEREF _Toc20473696 \h </w:instrText>
            </w:r>
            <w:r w:rsidR="00CB1589">
              <w:rPr>
                <w:noProof/>
                <w:webHidden/>
              </w:rPr>
            </w:r>
            <w:r w:rsidR="00CB1589">
              <w:rPr>
                <w:noProof/>
                <w:webHidden/>
              </w:rPr>
              <w:fldChar w:fldCharType="separate"/>
            </w:r>
            <w:r w:rsidR="009A53B7">
              <w:rPr>
                <w:noProof/>
                <w:webHidden/>
              </w:rPr>
              <w:t>7</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697" w:history="1">
            <w:r w:rsidR="00CB1589" w:rsidRPr="009738D2">
              <w:rPr>
                <w:rStyle w:val="Hyperlink"/>
                <w:rFonts w:cstheme="minorHAnsi"/>
                <w:noProof/>
                <w:lang w:eastAsia="nl-NL"/>
              </w:rPr>
              <w:t xml:space="preserve">5. </w:t>
            </w:r>
            <w:r w:rsidR="00CB1589" w:rsidRPr="009738D2">
              <w:rPr>
                <w:rStyle w:val="Hyperlink"/>
                <w:rFonts w:eastAsia="Calibri" w:cstheme="minorHAnsi"/>
                <w:noProof/>
              </w:rPr>
              <w:t>Kledingvoorschriften</w:t>
            </w:r>
            <w:r w:rsidR="00CB1589">
              <w:rPr>
                <w:noProof/>
                <w:webHidden/>
              </w:rPr>
              <w:tab/>
            </w:r>
            <w:r w:rsidR="00CB1589">
              <w:rPr>
                <w:noProof/>
                <w:webHidden/>
              </w:rPr>
              <w:fldChar w:fldCharType="begin"/>
            </w:r>
            <w:r w:rsidR="00CB1589">
              <w:rPr>
                <w:noProof/>
                <w:webHidden/>
              </w:rPr>
              <w:instrText xml:space="preserve"> PAGEREF _Toc20473697 \h </w:instrText>
            </w:r>
            <w:r w:rsidR="00CB1589">
              <w:rPr>
                <w:noProof/>
                <w:webHidden/>
              </w:rPr>
            </w:r>
            <w:r w:rsidR="00CB1589">
              <w:rPr>
                <w:noProof/>
                <w:webHidden/>
              </w:rPr>
              <w:fldChar w:fldCharType="separate"/>
            </w:r>
            <w:r w:rsidR="009A53B7">
              <w:rPr>
                <w:noProof/>
                <w:webHidden/>
              </w:rPr>
              <w:t>7</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698" w:history="1">
            <w:r w:rsidR="00CB1589" w:rsidRPr="009738D2">
              <w:rPr>
                <w:rStyle w:val="Hyperlink"/>
                <w:rFonts w:eastAsia="Times New Roman" w:cstheme="minorHAnsi"/>
                <w:noProof/>
                <w:lang w:eastAsia="nl-NL"/>
              </w:rPr>
              <w:t>5.1 Kledingvoorschriften die de vrijheid van godsdienst raken</w:t>
            </w:r>
            <w:r w:rsidR="00CB1589">
              <w:rPr>
                <w:noProof/>
                <w:webHidden/>
              </w:rPr>
              <w:tab/>
            </w:r>
            <w:r w:rsidR="00CB1589">
              <w:rPr>
                <w:noProof/>
                <w:webHidden/>
              </w:rPr>
              <w:fldChar w:fldCharType="begin"/>
            </w:r>
            <w:r w:rsidR="00CB1589">
              <w:rPr>
                <w:noProof/>
                <w:webHidden/>
              </w:rPr>
              <w:instrText xml:space="preserve"> PAGEREF _Toc20473698 \h </w:instrText>
            </w:r>
            <w:r w:rsidR="00CB1589">
              <w:rPr>
                <w:noProof/>
                <w:webHidden/>
              </w:rPr>
            </w:r>
            <w:r w:rsidR="00CB1589">
              <w:rPr>
                <w:noProof/>
                <w:webHidden/>
              </w:rPr>
              <w:fldChar w:fldCharType="separate"/>
            </w:r>
            <w:r w:rsidR="009A53B7">
              <w:rPr>
                <w:noProof/>
                <w:webHidden/>
              </w:rPr>
              <w:t>8</w:t>
            </w:r>
            <w:r w:rsidR="00CB1589">
              <w:rPr>
                <w:noProof/>
                <w:webHidden/>
              </w:rPr>
              <w:fldChar w:fldCharType="end"/>
            </w:r>
          </w:hyperlink>
        </w:p>
        <w:p w:rsidR="00CB1589" w:rsidRDefault="001C415B">
          <w:pPr>
            <w:pStyle w:val="Inhopg2"/>
            <w:tabs>
              <w:tab w:val="left" w:pos="880"/>
              <w:tab w:val="right" w:leader="dot" w:pos="9061"/>
            </w:tabs>
            <w:rPr>
              <w:rFonts w:eastAsiaTheme="minorEastAsia"/>
              <w:noProof/>
              <w:lang w:eastAsia="nl-NL"/>
            </w:rPr>
          </w:pPr>
          <w:hyperlink w:anchor="_Toc20473699" w:history="1">
            <w:r w:rsidR="00CB1589" w:rsidRPr="009738D2">
              <w:rPr>
                <w:rStyle w:val="Hyperlink"/>
                <w:rFonts w:eastAsia="Times New Roman" w:cstheme="minorHAnsi"/>
                <w:noProof/>
                <w:lang w:eastAsia="nl-NL"/>
              </w:rPr>
              <w:t>5.2</w:t>
            </w:r>
            <w:r w:rsidR="00CB1589">
              <w:rPr>
                <w:rFonts w:eastAsiaTheme="minorEastAsia"/>
                <w:noProof/>
                <w:lang w:eastAsia="nl-NL"/>
              </w:rPr>
              <w:tab/>
            </w:r>
            <w:r w:rsidR="00CB1589" w:rsidRPr="009738D2">
              <w:rPr>
                <w:rStyle w:val="Hyperlink"/>
                <w:rFonts w:eastAsia="Times New Roman" w:cstheme="minorHAnsi"/>
                <w:noProof/>
                <w:lang w:eastAsia="nl-NL"/>
              </w:rPr>
              <w:t>Uitgangspunten TrEf</w:t>
            </w:r>
            <w:r w:rsidR="00CB1589">
              <w:rPr>
                <w:noProof/>
                <w:webHidden/>
              </w:rPr>
              <w:tab/>
            </w:r>
            <w:r w:rsidR="00CB1589">
              <w:rPr>
                <w:noProof/>
                <w:webHidden/>
              </w:rPr>
              <w:fldChar w:fldCharType="begin"/>
            </w:r>
            <w:r w:rsidR="00CB1589">
              <w:rPr>
                <w:noProof/>
                <w:webHidden/>
              </w:rPr>
              <w:instrText xml:space="preserve"> PAGEREF _Toc20473699 \h </w:instrText>
            </w:r>
            <w:r w:rsidR="00CB1589">
              <w:rPr>
                <w:noProof/>
                <w:webHidden/>
              </w:rPr>
            </w:r>
            <w:r w:rsidR="00CB1589">
              <w:rPr>
                <w:noProof/>
                <w:webHidden/>
              </w:rPr>
              <w:fldChar w:fldCharType="separate"/>
            </w:r>
            <w:r w:rsidR="009A53B7">
              <w:rPr>
                <w:noProof/>
                <w:webHidden/>
              </w:rPr>
              <w:t>8</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00" w:history="1">
            <w:r w:rsidR="00CB1589" w:rsidRPr="009738D2">
              <w:rPr>
                <w:rStyle w:val="Hyperlink"/>
                <w:rFonts w:cstheme="minorHAnsi"/>
                <w:noProof/>
                <w:lang w:eastAsia="nl-NL"/>
              </w:rPr>
              <w:t>6. Agressie en Geweld</w:t>
            </w:r>
            <w:r w:rsidR="00CB1589">
              <w:rPr>
                <w:noProof/>
                <w:webHidden/>
              </w:rPr>
              <w:tab/>
            </w:r>
            <w:r w:rsidR="00CB1589">
              <w:rPr>
                <w:noProof/>
                <w:webHidden/>
              </w:rPr>
              <w:fldChar w:fldCharType="begin"/>
            </w:r>
            <w:r w:rsidR="00CB1589">
              <w:rPr>
                <w:noProof/>
                <w:webHidden/>
              </w:rPr>
              <w:instrText xml:space="preserve"> PAGEREF _Toc20473700 \h </w:instrText>
            </w:r>
            <w:r w:rsidR="00CB1589">
              <w:rPr>
                <w:noProof/>
                <w:webHidden/>
              </w:rPr>
            </w:r>
            <w:r w:rsidR="00CB1589">
              <w:rPr>
                <w:noProof/>
                <w:webHidden/>
              </w:rPr>
              <w:fldChar w:fldCharType="separate"/>
            </w:r>
            <w:r w:rsidR="009A53B7">
              <w:rPr>
                <w:noProof/>
                <w:webHidden/>
              </w:rPr>
              <w:t>8</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01" w:history="1">
            <w:r w:rsidR="00CB1589" w:rsidRPr="009738D2">
              <w:rPr>
                <w:rStyle w:val="Hyperlink"/>
                <w:rFonts w:cstheme="minorHAnsi"/>
                <w:noProof/>
                <w:lang w:eastAsia="nl-NL"/>
              </w:rPr>
              <w:t>6.1 Grensoverschrijdend gedrag leerlingen en/of ouders</w:t>
            </w:r>
            <w:r w:rsidR="00CB1589">
              <w:rPr>
                <w:noProof/>
                <w:webHidden/>
              </w:rPr>
              <w:tab/>
            </w:r>
            <w:r w:rsidR="00CB1589">
              <w:rPr>
                <w:noProof/>
                <w:webHidden/>
              </w:rPr>
              <w:fldChar w:fldCharType="begin"/>
            </w:r>
            <w:r w:rsidR="00CB1589">
              <w:rPr>
                <w:noProof/>
                <w:webHidden/>
              </w:rPr>
              <w:instrText xml:space="preserve"> PAGEREF _Toc20473701 \h </w:instrText>
            </w:r>
            <w:r w:rsidR="00CB1589">
              <w:rPr>
                <w:noProof/>
                <w:webHidden/>
              </w:rPr>
            </w:r>
            <w:r w:rsidR="00CB1589">
              <w:rPr>
                <w:noProof/>
                <w:webHidden/>
              </w:rPr>
              <w:fldChar w:fldCharType="separate"/>
            </w:r>
            <w:r w:rsidR="009A53B7">
              <w:rPr>
                <w:noProof/>
                <w:webHidden/>
              </w:rPr>
              <w:t>9</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02" w:history="1">
            <w:r w:rsidR="00CB1589" w:rsidRPr="009738D2">
              <w:rPr>
                <w:rStyle w:val="Hyperlink"/>
                <w:rFonts w:cstheme="minorHAnsi"/>
                <w:noProof/>
                <w:lang w:eastAsia="nl-NL"/>
              </w:rPr>
              <w:t>6.2 Grensoverschrijdend gedrag medewerkers</w:t>
            </w:r>
            <w:r w:rsidR="00CB1589">
              <w:rPr>
                <w:noProof/>
                <w:webHidden/>
              </w:rPr>
              <w:tab/>
            </w:r>
            <w:r w:rsidR="00CB1589">
              <w:rPr>
                <w:noProof/>
                <w:webHidden/>
              </w:rPr>
              <w:fldChar w:fldCharType="begin"/>
            </w:r>
            <w:r w:rsidR="00CB1589">
              <w:rPr>
                <w:noProof/>
                <w:webHidden/>
              </w:rPr>
              <w:instrText xml:space="preserve"> PAGEREF _Toc20473702 \h </w:instrText>
            </w:r>
            <w:r w:rsidR="00CB1589">
              <w:rPr>
                <w:noProof/>
                <w:webHidden/>
              </w:rPr>
            </w:r>
            <w:r w:rsidR="00CB1589">
              <w:rPr>
                <w:noProof/>
                <w:webHidden/>
              </w:rPr>
              <w:fldChar w:fldCharType="separate"/>
            </w:r>
            <w:r w:rsidR="009A53B7">
              <w:rPr>
                <w:noProof/>
                <w:webHidden/>
              </w:rPr>
              <w:t>9</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03" w:history="1">
            <w:r w:rsidR="00CB1589" w:rsidRPr="009738D2">
              <w:rPr>
                <w:rStyle w:val="Hyperlink"/>
                <w:rFonts w:cstheme="minorHAnsi"/>
                <w:noProof/>
                <w:lang w:eastAsia="nl-NL"/>
              </w:rPr>
              <w:t>7. Discriminatie en racisme</w:t>
            </w:r>
            <w:r w:rsidR="00CB1589">
              <w:rPr>
                <w:noProof/>
                <w:webHidden/>
              </w:rPr>
              <w:tab/>
            </w:r>
            <w:r w:rsidR="00CB1589">
              <w:rPr>
                <w:noProof/>
                <w:webHidden/>
              </w:rPr>
              <w:fldChar w:fldCharType="begin"/>
            </w:r>
            <w:r w:rsidR="00CB1589">
              <w:rPr>
                <w:noProof/>
                <w:webHidden/>
              </w:rPr>
              <w:instrText xml:space="preserve"> PAGEREF _Toc20473703 \h </w:instrText>
            </w:r>
            <w:r w:rsidR="00CB1589">
              <w:rPr>
                <w:noProof/>
                <w:webHidden/>
              </w:rPr>
            </w:r>
            <w:r w:rsidR="00CB1589">
              <w:rPr>
                <w:noProof/>
                <w:webHidden/>
              </w:rPr>
              <w:fldChar w:fldCharType="separate"/>
            </w:r>
            <w:r w:rsidR="009A53B7">
              <w:rPr>
                <w:noProof/>
                <w:webHidden/>
              </w:rPr>
              <w:t>9</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04" w:history="1">
            <w:r w:rsidR="00CB1589" w:rsidRPr="009738D2">
              <w:rPr>
                <w:rStyle w:val="Hyperlink"/>
                <w:rFonts w:eastAsia="Calibri" w:cstheme="minorHAnsi"/>
                <w:noProof/>
              </w:rPr>
              <w:t>7.1 Wet- en regelgeving</w:t>
            </w:r>
            <w:r w:rsidR="00CB1589">
              <w:rPr>
                <w:noProof/>
                <w:webHidden/>
              </w:rPr>
              <w:tab/>
            </w:r>
            <w:r w:rsidR="00CB1589">
              <w:rPr>
                <w:noProof/>
                <w:webHidden/>
              </w:rPr>
              <w:fldChar w:fldCharType="begin"/>
            </w:r>
            <w:r w:rsidR="00CB1589">
              <w:rPr>
                <w:noProof/>
                <w:webHidden/>
              </w:rPr>
              <w:instrText xml:space="preserve"> PAGEREF _Toc20473704 \h </w:instrText>
            </w:r>
            <w:r w:rsidR="00CB1589">
              <w:rPr>
                <w:noProof/>
                <w:webHidden/>
              </w:rPr>
            </w:r>
            <w:r w:rsidR="00CB1589">
              <w:rPr>
                <w:noProof/>
                <w:webHidden/>
              </w:rPr>
              <w:fldChar w:fldCharType="separate"/>
            </w:r>
            <w:r w:rsidR="009A53B7">
              <w:rPr>
                <w:noProof/>
                <w:webHidden/>
              </w:rPr>
              <w:t>9</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05" w:history="1">
            <w:r w:rsidR="00CB1589" w:rsidRPr="009738D2">
              <w:rPr>
                <w:rStyle w:val="Hyperlink"/>
                <w:rFonts w:eastAsia="Calibri" w:cstheme="minorHAnsi"/>
                <w:noProof/>
              </w:rPr>
              <w:t>7.2 Gedragscode</w:t>
            </w:r>
            <w:r w:rsidR="00CB1589">
              <w:rPr>
                <w:noProof/>
                <w:webHidden/>
              </w:rPr>
              <w:tab/>
            </w:r>
            <w:r w:rsidR="00CB1589">
              <w:rPr>
                <w:noProof/>
                <w:webHidden/>
              </w:rPr>
              <w:fldChar w:fldCharType="begin"/>
            </w:r>
            <w:r w:rsidR="00CB1589">
              <w:rPr>
                <w:noProof/>
                <w:webHidden/>
              </w:rPr>
              <w:instrText xml:space="preserve"> PAGEREF _Toc20473705 \h </w:instrText>
            </w:r>
            <w:r w:rsidR="00CB1589">
              <w:rPr>
                <w:noProof/>
                <w:webHidden/>
              </w:rPr>
            </w:r>
            <w:r w:rsidR="00CB1589">
              <w:rPr>
                <w:noProof/>
                <w:webHidden/>
              </w:rPr>
              <w:fldChar w:fldCharType="separate"/>
            </w:r>
            <w:r w:rsidR="009A53B7">
              <w:rPr>
                <w:noProof/>
                <w:webHidden/>
              </w:rPr>
              <w:t>10</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06" w:history="1">
            <w:r w:rsidR="00CB1589" w:rsidRPr="009738D2">
              <w:rPr>
                <w:rStyle w:val="Hyperlink"/>
                <w:rFonts w:eastAsia="Calibri" w:cstheme="minorHAnsi"/>
                <w:noProof/>
              </w:rPr>
              <w:t>8. Strafbare feiten</w:t>
            </w:r>
            <w:r w:rsidR="00CB1589">
              <w:rPr>
                <w:noProof/>
                <w:webHidden/>
              </w:rPr>
              <w:tab/>
            </w:r>
            <w:r w:rsidR="00CB1589">
              <w:rPr>
                <w:noProof/>
                <w:webHidden/>
              </w:rPr>
              <w:fldChar w:fldCharType="begin"/>
            </w:r>
            <w:r w:rsidR="00CB1589">
              <w:rPr>
                <w:noProof/>
                <w:webHidden/>
              </w:rPr>
              <w:instrText xml:space="preserve"> PAGEREF _Toc20473706 \h </w:instrText>
            </w:r>
            <w:r w:rsidR="00CB1589">
              <w:rPr>
                <w:noProof/>
                <w:webHidden/>
              </w:rPr>
            </w:r>
            <w:r w:rsidR="00CB1589">
              <w:rPr>
                <w:noProof/>
                <w:webHidden/>
              </w:rPr>
              <w:fldChar w:fldCharType="separate"/>
            </w:r>
            <w:r w:rsidR="009A53B7">
              <w:rPr>
                <w:noProof/>
                <w:webHidden/>
              </w:rPr>
              <w:t>10</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07" w:history="1">
            <w:r w:rsidR="00CB1589" w:rsidRPr="009738D2">
              <w:rPr>
                <w:rStyle w:val="Hyperlink"/>
                <w:rFonts w:eastAsia="Calibri" w:cstheme="minorHAnsi"/>
                <w:noProof/>
              </w:rPr>
              <w:t>8.1 Gedragscode</w:t>
            </w:r>
            <w:r w:rsidR="00CB1589">
              <w:rPr>
                <w:noProof/>
                <w:webHidden/>
              </w:rPr>
              <w:tab/>
            </w:r>
            <w:r w:rsidR="00CB1589">
              <w:rPr>
                <w:noProof/>
                <w:webHidden/>
              </w:rPr>
              <w:fldChar w:fldCharType="begin"/>
            </w:r>
            <w:r w:rsidR="00CB1589">
              <w:rPr>
                <w:noProof/>
                <w:webHidden/>
              </w:rPr>
              <w:instrText xml:space="preserve"> PAGEREF _Toc20473707 \h </w:instrText>
            </w:r>
            <w:r w:rsidR="00CB1589">
              <w:rPr>
                <w:noProof/>
                <w:webHidden/>
              </w:rPr>
            </w:r>
            <w:r w:rsidR="00CB1589">
              <w:rPr>
                <w:noProof/>
                <w:webHidden/>
              </w:rPr>
              <w:fldChar w:fldCharType="separate"/>
            </w:r>
            <w:r w:rsidR="009A53B7">
              <w:rPr>
                <w:noProof/>
                <w:webHidden/>
              </w:rPr>
              <w:t>11</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08" w:history="1">
            <w:r w:rsidR="00CB1589" w:rsidRPr="009738D2">
              <w:rPr>
                <w:rStyle w:val="Hyperlink"/>
                <w:rFonts w:eastAsia="Calibri" w:cstheme="minorHAnsi"/>
                <w:noProof/>
              </w:rPr>
              <w:t>8.2 Protocol algemeen</w:t>
            </w:r>
            <w:r w:rsidR="00CB1589">
              <w:rPr>
                <w:noProof/>
                <w:webHidden/>
              </w:rPr>
              <w:tab/>
            </w:r>
            <w:r w:rsidR="00CB1589">
              <w:rPr>
                <w:noProof/>
                <w:webHidden/>
              </w:rPr>
              <w:fldChar w:fldCharType="begin"/>
            </w:r>
            <w:r w:rsidR="00CB1589">
              <w:rPr>
                <w:noProof/>
                <w:webHidden/>
              </w:rPr>
              <w:instrText xml:space="preserve"> PAGEREF _Toc20473708 \h </w:instrText>
            </w:r>
            <w:r w:rsidR="00CB1589">
              <w:rPr>
                <w:noProof/>
                <w:webHidden/>
              </w:rPr>
            </w:r>
            <w:r w:rsidR="00CB1589">
              <w:rPr>
                <w:noProof/>
                <w:webHidden/>
              </w:rPr>
              <w:fldChar w:fldCharType="separate"/>
            </w:r>
            <w:r w:rsidR="009A53B7">
              <w:rPr>
                <w:noProof/>
                <w:webHidden/>
              </w:rPr>
              <w:t>11</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09" w:history="1">
            <w:r w:rsidR="00CB1589" w:rsidRPr="009738D2">
              <w:rPr>
                <w:rStyle w:val="Hyperlink"/>
                <w:rFonts w:eastAsia="Calibri" w:cstheme="minorHAnsi"/>
                <w:noProof/>
              </w:rPr>
              <w:t>8.3 Protocol wapens</w:t>
            </w:r>
            <w:r w:rsidR="00CB1589">
              <w:rPr>
                <w:noProof/>
                <w:webHidden/>
              </w:rPr>
              <w:tab/>
            </w:r>
            <w:r w:rsidR="00CB1589">
              <w:rPr>
                <w:noProof/>
                <w:webHidden/>
              </w:rPr>
              <w:fldChar w:fldCharType="begin"/>
            </w:r>
            <w:r w:rsidR="00CB1589">
              <w:rPr>
                <w:noProof/>
                <w:webHidden/>
              </w:rPr>
              <w:instrText xml:space="preserve"> PAGEREF _Toc20473709 \h </w:instrText>
            </w:r>
            <w:r w:rsidR="00CB1589">
              <w:rPr>
                <w:noProof/>
                <w:webHidden/>
              </w:rPr>
            </w:r>
            <w:r w:rsidR="00CB1589">
              <w:rPr>
                <w:noProof/>
                <w:webHidden/>
              </w:rPr>
              <w:fldChar w:fldCharType="separate"/>
            </w:r>
            <w:r w:rsidR="009A53B7">
              <w:rPr>
                <w:noProof/>
                <w:webHidden/>
              </w:rPr>
              <w:t>11</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10" w:history="1">
            <w:r w:rsidR="00CB1589" w:rsidRPr="009738D2">
              <w:rPr>
                <w:rStyle w:val="Hyperlink"/>
                <w:rFonts w:eastAsia="Calibri" w:cstheme="minorHAnsi"/>
                <w:noProof/>
              </w:rPr>
              <w:t>8.4 Protocol alcohol en drugs</w:t>
            </w:r>
            <w:r w:rsidR="00CB1589">
              <w:rPr>
                <w:noProof/>
                <w:webHidden/>
              </w:rPr>
              <w:tab/>
            </w:r>
            <w:r w:rsidR="00CB1589">
              <w:rPr>
                <w:noProof/>
                <w:webHidden/>
              </w:rPr>
              <w:fldChar w:fldCharType="begin"/>
            </w:r>
            <w:r w:rsidR="00CB1589">
              <w:rPr>
                <w:noProof/>
                <w:webHidden/>
              </w:rPr>
              <w:instrText xml:space="preserve"> PAGEREF _Toc20473710 \h </w:instrText>
            </w:r>
            <w:r w:rsidR="00CB1589">
              <w:rPr>
                <w:noProof/>
                <w:webHidden/>
              </w:rPr>
            </w:r>
            <w:r w:rsidR="00CB1589">
              <w:rPr>
                <w:noProof/>
                <w:webHidden/>
              </w:rPr>
              <w:fldChar w:fldCharType="separate"/>
            </w:r>
            <w:r w:rsidR="009A53B7">
              <w:rPr>
                <w:noProof/>
                <w:webHidden/>
              </w:rPr>
              <w:t>12</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11" w:history="1">
            <w:r w:rsidR="00CB1589" w:rsidRPr="009738D2">
              <w:rPr>
                <w:rStyle w:val="Hyperlink"/>
                <w:rFonts w:cstheme="minorHAnsi"/>
                <w:noProof/>
              </w:rPr>
              <w:t>9. Ongewenst seksueel gedrag</w:t>
            </w:r>
            <w:r w:rsidR="00CB1589">
              <w:rPr>
                <w:noProof/>
                <w:webHidden/>
              </w:rPr>
              <w:tab/>
            </w:r>
            <w:r w:rsidR="00CB1589">
              <w:rPr>
                <w:noProof/>
                <w:webHidden/>
              </w:rPr>
              <w:fldChar w:fldCharType="begin"/>
            </w:r>
            <w:r w:rsidR="00CB1589">
              <w:rPr>
                <w:noProof/>
                <w:webHidden/>
              </w:rPr>
              <w:instrText xml:space="preserve"> PAGEREF _Toc20473711 \h </w:instrText>
            </w:r>
            <w:r w:rsidR="00CB1589">
              <w:rPr>
                <w:noProof/>
                <w:webHidden/>
              </w:rPr>
            </w:r>
            <w:r w:rsidR="00CB1589">
              <w:rPr>
                <w:noProof/>
                <w:webHidden/>
              </w:rPr>
              <w:fldChar w:fldCharType="separate"/>
            </w:r>
            <w:r w:rsidR="009A53B7">
              <w:rPr>
                <w:noProof/>
                <w:webHidden/>
              </w:rPr>
              <w:t>12</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12" w:history="1">
            <w:r w:rsidR="00CB1589" w:rsidRPr="009738D2">
              <w:rPr>
                <w:rStyle w:val="Hyperlink"/>
                <w:rFonts w:cstheme="minorHAnsi"/>
                <w:noProof/>
                <w:lang w:eastAsia="nl-NL"/>
              </w:rPr>
              <w:t>9.1 Gedragscode</w:t>
            </w:r>
            <w:r w:rsidR="00CB1589">
              <w:rPr>
                <w:noProof/>
                <w:webHidden/>
              </w:rPr>
              <w:tab/>
            </w:r>
            <w:r w:rsidR="00CB1589">
              <w:rPr>
                <w:noProof/>
                <w:webHidden/>
              </w:rPr>
              <w:fldChar w:fldCharType="begin"/>
            </w:r>
            <w:r w:rsidR="00CB1589">
              <w:rPr>
                <w:noProof/>
                <w:webHidden/>
              </w:rPr>
              <w:instrText xml:space="preserve"> PAGEREF _Toc20473712 \h </w:instrText>
            </w:r>
            <w:r w:rsidR="00CB1589">
              <w:rPr>
                <w:noProof/>
                <w:webHidden/>
              </w:rPr>
            </w:r>
            <w:r w:rsidR="00CB1589">
              <w:rPr>
                <w:noProof/>
                <w:webHidden/>
              </w:rPr>
              <w:fldChar w:fldCharType="separate"/>
            </w:r>
            <w:r w:rsidR="009A53B7">
              <w:rPr>
                <w:noProof/>
                <w:webHidden/>
              </w:rPr>
              <w:t>12</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13" w:history="1">
            <w:r w:rsidR="00CB1589" w:rsidRPr="009738D2">
              <w:rPr>
                <w:rStyle w:val="Hyperlink"/>
                <w:rFonts w:eastAsia="Times New Roman" w:cstheme="minorHAnsi"/>
                <w:noProof/>
                <w:lang w:eastAsia="nl-NL"/>
              </w:rPr>
              <w:t>10. Meldcode bij signalen van huiselijk geweld en kindermishandeling</w:t>
            </w:r>
            <w:r w:rsidR="00CB1589">
              <w:rPr>
                <w:noProof/>
                <w:webHidden/>
              </w:rPr>
              <w:tab/>
            </w:r>
            <w:r w:rsidR="00CB1589">
              <w:rPr>
                <w:noProof/>
                <w:webHidden/>
              </w:rPr>
              <w:fldChar w:fldCharType="begin"/>
            </w:r>
            <w:r w:rsidR="00CB1589">
              <w:rPr>
                <w:noProof/>
                <w:webHidden/>
              </w:rPr>
              <w:instrText xml:space="preserve"> PAGEREF _Toc20473713 \h </w:instrText>
            </w:r>
            <w:r w:rsidR="00CB1589">
              <w:rPr>
                <w:noProof/>
                <w:webHidden/>
              </w:rPr>
            </w:r>
            <w:r w:rsidR="00CB1589">
              <w:rPr>
                <w:noProof/>
                <w:webHidden/>
              </w:rPr>
              <w:fldChar w:fldCharType="separate"/>
            </w:r>
            <w:r w:rsidR="009A53B7">
              <w:rPr>
                <w:noProof/>
                <w:webHidden/>
              </w:rPr>
              <w:t>14</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14" w:history="1">
            <w:r w:rsidR="00CB1589" w:rsidRPr="009738D2">
              <w:rPr>
                <w:rStyle w:val="Hyperlink"/>
                <w:rFonts w:cstheme="minorHAnsi"/>
                <w:noProof/>
              </w:rPr>
              <w:t>10.1 Stap 1: In kaart brengen van signalen</w:t>
            </w:r>
            <w:r w:rsidR="00CB1589">
              <w:rPr>
                <w:noProof/>
                <w:webHidden/>
              </w:rPr>
              <w:tab/>
            </w:r>
            <w:r w:rsidR="00CB1589">
              <w:rPr>
                <w:noProof/>
                <w:webHidden/>
              </w:rPr>
              <w:fldChar w:fldCharType="begin"/>
            </w:r>
            <w:r w:rsidR="00CB1589">
              <w:rPr>
                <w:noProof/>
                <w:webHidden/>
              </w:rPr>
              <w:instrText xml:space="preserve"> PAGEREF _Toc20473714 \h </w:instrText>
            </w:r>
            <w:r w:rsidR="00CB1589">
              <w:rPr>
                <w:noProof/>
                <w:webHidden/>
              </w:rPr>
            </w:r>
            <w:r w:rsidR="00CB1589">
              <w:rPr>
                <w:noProof/>
                <w:webHidden/>
              </w:rPr>
              <w:fldChar w:fldCharType="separate"/>
            </w:r>
            <w:r w:rsidR="009A53B7">
              <w:rPr>
                <w:noProof/>
                <w:webHidden/>
              </w:rPr>
              <w:t>15</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15" w:history="1">
            <w:r w:rsidR="00CB1589" w:rsidRPr="009738D2">
              <w:rPr>
                <w:rStyle w:val="Hyperlink"/>
                <w:rFonts w:cstheme="minorHAnsi"/>
                <w:noProof/>
              </w:rPr>
              <w:t>10.2 Stap 2: Collegiale consultatie en raadplegen</w:t>
            </w:r>
            <w:r w:rsidR="00CB1589">
              <w:rPr>
                <w:noProof/>
                <w:webHidden/>
              </w:rPr>
              <w:tab/>
            </w:r>
            <w:r w:rsidR="00CB1589">
              <w:rPr>
                <w:noProof/>
                <w:webHidden/>
              </w:rPr>
              <w:fldChar w:fldCharType="begin"/>
            </w:r>
            <w:r w:rsidR="00CB1589">
              <w:rPr>
                <w:noProof/>
                <w:webHidden/>
              </w:rPr>
              <w:instrText xml:space="preserve"> PAGEREF _Toc20473715 \h </w:instrText>
            </w:r>
            <w:r w:rsidR="00CB1589">
              <w:rPr>
                <w:noProof/>
                <w:webHidden/>
              </w:rPr>
            </w:r>
            <w:r w:rsidR="00CB1589">
              <w:rPr>
                <w:noProof/>
                <w:webHidden/>
              </w:rPr>
              <w:fldChar w:fldCharType="separate"/>
            </w:r>
            <w:r w:rsidR="009A53B7">
              <w:rPr>
                <w:noProof/>
                <w:webHidden/>
              </w:rPr>
              <w:t>15</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16" w:history="1">
            <w:r w:rsidR="00CB1589" w:rsidRPr="009738D2">
              <w:rPr>
                <w:rStyle w:val="Hyperlink"/>
                <w:rFonts w:cstheme="minorHAnsi"/>
                <w:noProof/>
              </w:rPr>
              <w:t>10.3 Stap 3: Gesprek met de ouders</w:t>
            </w:r>
            <w:r w:rsidR="00CB1589">
              <w:rPr>
                <w:noProof/>
                <w:webHidden/>
              </w:rPr>
              <w:tab/>
            </w:r>
            <w:r w:rsidR="00CB1589">
              <w:rPr>
                <w:noProof/>
                <w:webHidden/>
              </w:rPr>
              <w:fldChar w:fldCharType="begin"/>
            </w:r>
            <w:r w:rsidR="00CB1589">
              <w:rPr>
                <w:noProof/>
                <w:webHidden/>
              </w:rPr>
              <w:instrText xml:space="preserve"> PAGEREF _Toc20473716 \h </w:instrText>
            </w:r>
            <w:r w:rsidR="00CB1589">
              <w:rPr>
                <w:noProof/>
                <w:webHidden/>
              </w:rPr>
            </w:r>
            <w:r w:rsidR="00CB1589">
              <w:rPr>
                <w:noProof/>
                <w:webHidden/>
              </w:rPr>
              <w:fldChar w:fldCharType="separate"/>
            </w:r>
            <w:r w:rsidR="009A53B7">
              <w:rPr>
                <w:noProof/>
                <w:webHidden/>
              </w:rPr>
              <w:t>16</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17" w:history="1">
            <w:r w:rsidR="00CB1589" w:rsidRPr="009738D2">
              <w:rPr>
                <w:rStyle w:val="Hyperlink"/>
                <w:rFonts w:cstheme="minorHAnsi"/>
                <w:noProof/>
              </w:rPr>
              <w:t>10.4 Stap 4: Afwegen ernst situatie</w:t>
            </w:r>
            <w:r w:rsidR="00CB1589">
              <w:rPr>
                <w:noProof/>
                <w:webHidden/>
              </w:rPr>
              <w:tab/>
            </w:r>
            <w:r w:rsidR="00CB1589">
              <w:rPr>
                <w:noProof/>
                <w:webHidden/>
              </w:rPr>
              <w:fldChar w:fldCharType="begin"/>
            </w:r>
            <w:r w:rsidR="00CB1589">
              <w:rPr>
                <w:noProof/>
                <w:webHidden/>
              </w:rPr>
              <w:instrText xml:space="preserve"> PAGEREF _Toc20473717 \h </w:instrText>
            </w:r>
            <w:r w:rsidR="00CB1589">
              <w:rPr>
                <w:noProof/>
                <w:webHidden/>
              </w:rPr>
            </w:r>
            <w:r w:rsidR="00CB1589">
              <w:rPr>
                <w:noProof/>
                <w:webHidden/>
              </w:rPr>
              <w:fldChar w:fldCharType="separate"/>
            </w:r>
            <w:r w:rsidR="009A53B7">
              <w:rPr>
                <w:noProof/>
                <w:webHidden/>
              </w:rPr>
              <w:t>16</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18" w:history="1">
            <w:r w:rsidR="00CB1589" w:rsidRPr="009738D2">
              <w:rPr>
                <w:rStyle w:val="Hyperlink"/>
                <w:rFonts w:cstheme="minorHAnsi"/>
                <w:noProof/>
              </w:rPr>
              <w:t>10.5 Stap 5 Beslissen: zelf hulp organiseren of melden</w:t>
            </w:r>
            <w:r w:rsidR="00CB1589">
              <w:rPr>
                <w:noProof/>
                <w:webHidden/>
              </w:rPr>
              <w:tab/>
            </w:r>
            <w:r w:rsidR="00CB1589">
              <w:rPr>
                <w:noProof/>
                <w:webHidden/>
              </w:rPr>
              <w:fldChar w:fldCharType="begin"/>
            </w:r>
            <w:r w:rsidR="00CB1589">
              <w:rPr>
                <w:noProof/>
                <w:webHidden/>
              </w:rPr>
              <w:instrText xml:space="preserve"> PAGEREF _Toc20473718 \h </w:instrText>
            </w:r>
            <w:r w:rsidR="00CB1589">
              <w:rPr>
                <w:noProof/>
                <w:webHidden/>
              </w:rPr>
            </w:r>
            <w:r w:rsidR="00CB1589">
              <w:rPr>
                <w:noProof/>
                <w:webHidden/>
              </w:rPr>
              <w:fldChar w:fldCharType="separate"/>
            </w:r>
            <w:r w:rsidR="009A53B7">
              <w:rPr>
                <w:noProof/>
                <w:webHidden/>
              </w:rPr>
              <w:t>16</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19" w:history="1">
            <w:r w:rsidR="00CB1589" w:rsidRPr="009738D2">
              <w:rPr>
                <w:rStyle w:val="Hyperlink"/>
                <w:rFonts w:cstheme="minorHAnsi"/>
                <w:noProof/>
              </w:rPr>
              <w:t>10.6 Tenslotte</w:t>
            </w:r>
            <w:r w:rsidR="00CB1589">
              <w:rPr>
                <w:noProof/>
                <w:webHidden/>
              </w:rPr>
              <w:tab/>
            </w:r>
            <w:r w:rsidR="00CB1589">
              <w:rPr>
                <w:noProof/>
                <w:webHidden/>
              </w:rPr>
              <w:fldChar w:fldCharType="begin"/>
            </w:r>
            <w:r w:rsidR="00CB1589">
              <w:rPr>
                <w:noProof/>
                <w:webHidden/>
              </w:rPr>
              <w:instrText xml:space="preserve"> PAGEREF _Toc20473719 \h </w:instrText>
            </w:r>
            <w:r w:rsidR="00CB1589">
              <w:rPr>
                <w:noProof/>
                <w:webHidden/>
              </w:rPr>
            </w:r>
            <w:r w:rsidR="00CB1589">
              <w:rPr>
                <w:noProof/>
                <w:webHidden/>
              </w:rPr>
              <w:fldChar w:fldCharType="separate"/>
            </w:r>
            <w:r w:rsidR="009A53B7">
              <w:rPr>
                <w:noProof/>
                <w:webHidden/>
              </w:rPr>
              <w:t>17</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20" w:history="1">
            <w:r w:rsidR="00CB1589" w:rsidRPr="009738D2">
              <w:rPr>
                <w:rStyle w:val="Hyperlink"/>
                <w:rFonts w:cstheme="minorHAnsi"/>
                <w:noProof/>
              </w:rPr>
              <w:t>10.7 Verdeling van verantwoordelijkheden</w:t>
            </w:r>
            <w:r w:rsidR="00CB1589">
              <w:rPr>
                <w:noProof/>
                <w:webHidden/>
              </w:rPr>
              <w:tab/>
            </w:r>
            <w:r w:rsidR="00CB1589">
              <w:rPr>
                <w:noProof/>
                <w:webHidden/>
              </w:rPr>
              <w:fldChar w:fldCharType="begin"/>
            </w:r>
            <w:r w:rsidR="00CB1589">
              <w:rPr>
                <w:noProof/>
                <w:webHidden/>
              </w:rPr>
              <w:instrText xml:space="preserve"> PAGEREF _Toc20473720 \h </w:instrText>
            </w:r>
            <w:r w:rsidR="00CB1589">
              <w:rPr>
                <w:noProof/>
                <w:webHidden/>
              </w:rPr>
            </w:r>
            <w:r w:rsidR="00CB1589">
              <w:rPr>
                <w:noProof/>
                <w:webHidden/>
              </w:rPr>
              <w:fldChar w:fldCharType="separate"/>
            </w:r>
            <w:r w:rsidR="009A53B7">
              <w:rPr>
                <w:noProof/>
                <w:webHidden/>
              </w:rPr>
              <w:t>17</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21" w:history="1">
            <w:r w:rsidR="00CB1589" w:rsidRPr="009738D2">
              <w:rPr>
                <w:rStyle w:val="Hyperlink"/>
                <w:rFonts w:eastAsia="Times New Roman" w:cstheme="minorHAnsi"/>
                <w:noProof/>
                <w:lang w:eastAsia="nl-NL"/>
              </w:rPr>
              <w:t>11. Klachtenregeling</w:t>
            </w:r>
            <w:r w:rsidR="00CB1589">
              <w:rPr>
                <w:noProof/>
                <w:webHidden/>
              </w:rPr>
              <w:tab/>
            </w:r>
            <w:r w:rsidR="00CB1589">
              <w:rPr>
                <w:noProof/>
                <w:webHidden/>
              </w:rPr>
              <w:fldChar w:fldCharType="begin"/>
            </w:r>
            <w:r w:rsidR="00CB1589">
              <w:rPr>
                <w:noProof/>
                <w:webHidden/>
              </w:rPr>
              <w:instrText xml:space="preserve"> PAGEREF _Toc20473721 \h </w:instrText>
            </w:r>
            <w:r w:rsidR="00CB1589">
              <w:rPr>
                <w:noProof/>
                <w:webHidden/>
              </w:rPr>
            </w:r>
            <w:r w:rsidR="00CB1589">
              <w:rPr>
                <w:noProof/>
                <w:webHidden/>
              </w:rPr>
              <w:fldChar w:fldCharType="separate"/>
            </w:r>
            <w:r w:rsidR="009A53B7">
              <w:rPr>
                <w:noProof/>
                <w:webHidden/>
              </w:rPr>
              <w:t>19</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22" w:history="1">
            <w:r w:rsidR="00CB1589" w:rsidRPr="009738D2">
              <w:rPr>
                <w:rStyle w:val="Hyperlink"/>
                <w:rFonts w:eastAsia="Arial" w:cstheme="minorHAnsi"/>
                <w:noProof/>
                <w:lang w:eastAsia="nl-NL"/>
              </w:rPr>
              <w:t>11.1 Wet- en regelgeving</w:t>
            </w:r>
            <w:r w:rsidR="00CB1589">
              <w:rPr>
                <w:noProof/>
                <w:webHidden/>
              </w:rPr>
              <w:tab/>
            </w:r>
            <w:r w:rsidR="00CB1589">
              <w:rPr>
                <w:noProof/>
                <w:webHidden/>
              </w:rPr>
              <w:fldChar w:fldCharType="begin"/>
            </w:r>
            <w:r w:rsidR="00CB1589">
              <w:rPr>
                <w:noProof/>
                <w:webHidden/>
              </w:rPr>
              <w:instrText xml:space="preserve"> PAGEREF _Toc20473722 \h </w:instrText>
            </w:r>
            <w:r w:rsidR="00CB1589">
              <w:rPr>
                <w:noProof/>
                <w:webHidden/>
              </w:rPr>
            </w:r>
            <w:r w:rsidR="00CB1589">
              <w:rPr>
                <w:noProof/>
                <w:webHidden/>
              </w:rPr>
              <w:fldChar w:fldCharType="separate"/>
            </w:r>
            <w:r w:rsidR="009A53B7">
              <w:rPr>
                <w:noProof/>
                <w:webHidden/>
              </w:rPr>
              <w:t>19</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23" w:history="1">
            <w:r w:rsidR="00CB1589" w:rsidRPr="009738D2">
              <w:rPr>
                <w:rStyle w:val="Hyperlink"/>
                <w:rFonts w:cstheme="minorHAnsi"/>
                <w:noProof/>
                <w:lang w:eastAsia="nl-NL"/>
              </w:rPr>
              <w:t>11.2 Werkwijze</w:t>
            </w:r>
            <w:r w:rsidR="00CB1589">
              <w:rPr>
                <w:noProof/>
                <w:webHidden/>
              </w:rPr>
              <w:tab/>
            </w:r>
            <w:r w:rsidR="00CB1589">
              <w:rPr>
                <w:noProof/>
                <w:webHidden/>
              </w:rPr>
              <w:fldChar w:fldCharType="begin"/>
            </w:r>
            <w:r w:rsidR="00CB1589">
              <w:rPr>
                <w:noProof/>
                <w:webHidden/>
              </w:rPr>
              <w:instrText xml:space="preserve"> PAGEREF _Toc20473723 \h </w:instrText>
            </w:r>
            <w:r w:rsidR="00CB1589">
              <w:rPr>
                <w:noProof/>
                <w:webHidden/>
              </w:rPr>
            </w:r>
            <w:r w:rsidR="00CB1589">
              <w:rPr>
                <w:noProof/>
                <w:webHidden/>
              </w:rPr>
              <w:fldChar w:fldCharType="separate"/>
            </w:r>
            <w:r w:rsidR="009A53B7">
              <w:rPr>
                <w:noProof/>
                <w:webHidden/>
              </w:rPr>
              <w:t>19</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24" w:history="1">
            <w:r w:rsidR="00CB1589" w:rsidRPr="009738D2">
              <w:rPr>
                <w:rStyle w:val="Hyperlink"/>
                <w:rFonts w:eastAsia="Times New Roman" w:cstheme="minorHAnsi"/>
                <w:noProof/>
                <w:lang w:eastAsia="nl-NL"/>
              </w:rPr>
              <w:t>12</w:t>
            </w:r>
            <w:r w:rsidR="00BA1B66">
              <w:rPr>
                <w:rStyle w:val="Hyperlink"/>
                <w:rFonts w:eastAsia="Times New Roman" w:cstheme="minorHAnsi"/>
                <w:noProof/>
                <w:lang w:eastAsia="nl-NL"/>
              </w:rPr>
              <w:t>.</w:t>
            </w:r>
            <w:r w:rsidR="00CB1589" w:rsidRPr="009738D2">
              <w:rPr>
                <w:rStyle w:val="Hyperlink"/>
                <w:rFonts w:eastAsia="Times New Roman" w:cstheme="minorHAnsi"/>
                <w:noProof/>
                <w:lang w:eastAsia="nl-NL"/>
              </w:rPr>
              <w:t xml:space="preserve"> Klokkenluidersregeling</w:t>
            </w:r>
            <w:r w:rsidR="00CB1589">
              <w:rPr>
                <w:noProof/>
                <w:webHidden/>
              </w:rPr>
              <w:tab/>
            </w:r>
            <w:r w:rsidR="00CB1589">
              <w:rPr>
                <w:noProof/>
                <w:webHidden/>
              </w:rPr>
              <w:fldChar w:fldCharType="begin"/>
            </w:r>
            <w:r w:rsidR="00CB1589">
              <w:rPr>
                <w:noProof/>
                <w:webHidden/>
              </w:rPr>
              <w:instrText xml:space="preserve"> PAGEREF _Toc20473724 \h </w:instrText>
            </w:r>
            <w:r w:rsidR="00CB1589">
              <w:rPr>
                <w:noProof/>
                <w:webHidden/>
              </w:rPr>
            </w:r>
            <w:r w:rsidR="00CB1589">
              <w:rPr>
                <w:noProof/>
                <w:webHidden/>
              </w:rPr>
              <w:fldChar w:fldCharType="separate"/>
            </w:r>
            <w:r w:rsidR="009A53B7">
              <w:rPr>
                <w:noProof/>
                <w:webHidden/>
              </w:rPr>
              <w:t>20</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25" w:history="1">
            <w:r w:rsidR="00CB1589" w:rsidRPr="009738D2">
              <w:rPr>
                <w:rStyle w:val="Hyperlink"/>
                <w:rFonts w:eastAsia="Times New Roman"/>
                <w:noProof/>
                <w:lang w:eastAsia="nl-NL"/>
              </w:rPr>
              <w:t>12.1 Preambule</w:t>
            </w:r>
            <w:r w:rsidR="00CB1589">
              <w:rPr>
                <w:noProof/>
                <w:webHidden/>
              </w:rPr>
              <w:tab/>
            </w:r>
            <w:r w:rsidR="00CB1589">
              <w:rPr>
                <w:noProof/>
                <w:webHidden/>
              </w:rPr>
              <w:fldChar w:fldCharType="begin"/>
            </w:r>
            <w:r w:rsidR="00CB1589">
              <w:rPr>
                <w:noProof/>
                <w:webHidden/>
              </w:rPr>
              <w:instrText xml:space="preserve"> PAGEREF _Toc20473725 \h </w:instrText>
            </w:r>
            <w:r w:rsidR="00CB1589">
              <w:rPr>
                <w:noProof/>
                <w:webHidden/>
              </w:rPr>
            </w:r>
            <w:r w:rsidR="00CB1589">
              <w:rPr>
                <w:noProof/>
                <w:webHidden/>
              </w:rPr>
              <w:fldChar w:fldCharType="separate"/>
            </w:r>
            <w:r w:rsidR="009A53B7">
              <w:rPr>
                <w:noProof/>
                <w:webHidden/>
              </w:rPr>
              <w:t>20</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26" w:history="1">
            <w:r w:rsidR="00CB1589" w:rsidRPr="009738D2">
              <w:rPr>
                <w:rStyle w:val="Hyperlink"/>
                <w:rFonts w:eastAsia="Times New Roman"/>
                <w:noProof/>
                <w:lang w:eastAsia="nl-NL"/>
              </w:rPr>
              <w:t>12.2 Begripsbepalingen en Algemene Bepalingen</w:t>
            </w:r>
            <w:r w:rsidR="00CB1589">
              <w:rPr>
                <w:noProof/>
                <w:webHidden/>
              </w:rPr>
              <w:tab/>
            </w:r>
            <w:r w:rsidR="00CB1589">
              <w:rPr>
                <w:noProof/>
                <w:webHidden/>
              </w:rPr>
              <w:fldChar w:fldCharType="begin"/>
            </w:r>
            <w:r w:rsidR="00CB1589">
              <w:rPr>
                <w:noProof/>
                <w:webHidden/>
              </w:rPr>
              <w:instrText xml:space="preserve"> PAGEREF _Toc20473726 \h </w:instrText>
            </w:r>
            <w:r w:rsidR="00CB1589">
              <w:rPr>
                <w:noProof/>
                <w:webHidden/>
              </w:rPr>
            </w:r>
            <w:r w:rsidR="00CB1589">
              <w:rPr>
                <w:noProof/>
                <w:webHidden/>
              </w:rPr>
              <w:fldChar w:fldCharType="separate"/>
            </w:r>
            <w:r w:rsidR="009A53B7">
              <w:rPr>
                <w:noProof/>
                <w:webHidden/>
              </w:rPr>
              <w:t>20</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27" w:history="1">
            <w:r w:rsidR="00CB1589" w:rsidRPr="009738D2">
              <w:rPr>
                <w:rStyle w:val="Hyperlink"/>
                <w:rFonts w:eastAsia="Times New Roman"/>
                <w:noProof/>
                <w:lang w:eastAsia="nl-NL"/>
              </w:rPr>
              <w:t>12.3 Interne melding</w:t>
            </w:r>
            <w:r w:rsidR="00CB1589">
              <w:rPr>
                <w:noProof/>
                <w:webHidden/>
              </w:rPr>
              <w:tab/>
            </w:r>
            <w:r w:rsidR="00CB1589">
              <w:rPr>
                <w:noProof/>
                <w:webHidden/>
              </w:rPr>
              <w:fldChar w:fldCharType="begin"/>
            </w:r>
            <w:r w:rsidR="00CB1589">
              <w:rPr>
                <w:noProof/>
                <w:webHidden/>
              </w:rPr>
              <w:instrText xml:space="preserve"> PAGEREF _Toc20473727 \h </w:instrText>
            </w:r>
            <w:r w:rsidR="00CB1589">
              <w:rPr>
                <w:noProof/>
                <w:webHidden/>
              </w:rPr>
            </w:r>
            <w:r w:rsidR="00CB1589">
              <w:rPr>
                <w:noProof/>
                <w:webHidden/>
              </w:rPr>
              <w:fldChar w:fldCharType="separate"/>
            </w:r>
            <w:r w:rsidR="009A53B7">
              <w:rPr>
                <w:noProof/>
                <w:webHidden/>
              </w:rPr>
              <w:t>21</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28" w:history="1">
            <w:r w:rsidR="00CB1589" w:rsidRPr="009738D2">
              <w:rPr>
                <w:rStyle w:val="Hyperlink"/>
                <w:rFonts w:eastAsia="Times New Roman"/>
                <w:noProof/>
                <w:lang w:eastAsia="nl-NL"/>
              </w:rPr>
              <w:t>12.4 Ontvankelijkheid</w:t>
            </w:r>
            <w:r w:rsidR="00CB1589">
              <w:rPr>
                <w:noProof/>
                <w:webHidden/>
              </w:rPr>
              <w:tab/>
            </w:r>
            <w:r w:rsidR="00CB1589">
              <w:rPr>
                <w:noProof/>
                <w:webHidden/>
              </w:rPr>
              <w:fldChar w:fldCharType="begin"/>
            </w:r>
            <w:r w:rsidR="00CB1589">
              <w:rPr>
                <w:noProof/>
                <w:webHidden/>
              </w:rPr>
              <w:instrText xml:space="preserve"> PAGEREF _Toc20473728 \h </w:instrText>
            </w:r>
            <w:r w:rsidR="00CB1589">
              <w:rPr>
                <w:noProof/>
                <w:webHidden/>
              </w:rPr>
            </w:r>
            <w:r w:rsidR="00CB1589">
              <w:rPr>
                <w:noProof/>
                <w:webHidden/>
              </w:rPr>
              <w:fldChar w:fldCharType="separate"/>
            </w:r>
            <w:r w:rsidR="009A53B7">
              <w:rPr>
                <w:noProof/>
                <w:webHidden/>
              </w:rPr>
              <w:t>22</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29" w:history="1">
            <w:r w:rsidR="00CB1589" w:rsidRPr="009738D2">
              <w:rPr>
                <w:rStyle w:val="Hyperlink"/>
                <w:rFonts w:eastAsia="Times New Roman"/>
                <w:noProof/>
                <w:lang w:eastAsia="nl-NL"/>
              </w:rPr>
              <w:t>12.5 Commissie Integriteitsvraagstukken</w:t>
            </w:r>
            <w:r w:rsidR="00CB1589">
              <w:rPr>
                <w:noProof/>
                <w:webHidden/>
              </w:rPr>
              <w:tab/>
            </w:r>
            <w:r w:rsidR="00CB1589">
              <w:rPr>
                <w:noProof/>
                <w:webHidden/>
              </w:rPr>
              <w:fldChar w:fldCharType="begin"/>
            </w:r>
            <w:r w:rsidR="00CB1589">
              <w:rPr>
                <w:noProof/>
                <w:webHidden/>
              </w:rPr>
              <w:instrText xml:space="preserve"> PAGEREF _Toc20473729 \h </w:instrText>
            </w:r>
            <w:r w:rsidR="00CB1589">
              <w:rPr>
                <w:noProof/>
                <w:webHidden/>
              </w:rPr>
            </w:r>
            <w:r w:rsidR="00CB1589">
              <w:rPr>
                <w:noProof/>
                <w:webHidden/>
              </w:rPr>
              <w:fldChar w:fldCharType="separate"/>
            </w:r>
            <w:r w:rsidR="009A53B7">
              <w:rPr>
                <w:noProof/>
                <w:webHidden/>
              </w:rPr>
              <w:t>22</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0" w:history="1">
            <w:r w:rsidR="00CB1589" w:rsidRPr="009738D2">
              <w:rPr>
                <w:rStyle w:val="Hyperlink"/>
                <w:rFonts w:eastAsia="Times New Roman"/>
                <w:noProof/>
                <w:lang w:eastAsia="nl-NL"/>
              </w:rPr>
              <w:t>12.6 Onderzoek</w:t>
            </w:r>
            <w:r w:rsidR="00CB1589">
              <w:rPr>
                <w:noProof/>
                <w:webHidden/>
              </w:rPr>
              <w:tab/>
            </w:r>
            <w:r w:rsidR="00CB1589">
              <w:rPr>
                <w:noProof/>
                <w:webHidden/>
              </w:rPr>
              <w:fldChar w:fldCharType="begin"/>
            </w:r>
            <w:r w:rsidR="00CB1589">
              <w:rPr>
                <w:noProof/>
                <w:webHidden/>
              </w:rPr>
              <w:instrText xml:space="preserve"> PAGEREF _Toc20473730 \h </w:instrText>
            </w:r>
            <w:r w:rsidR="00CB1589">
              <w:rPr>
                <w:noProof/>
                <w:webHidden/>
              </w:rPr>
            </w:r>
            <w:r w:rsidR="00CB1589">
              <w:rPr>
                <w:noProof/>
                <w:webHidden/>
              </w:rPr>
              <w:fldChar w:fldCharType="separate"/>
            </w:r>
            <w:r w:rsidR="009A53B7">
              <w:rPr>
                <w:noProof/>
                <w:webHidden/>
              </w:rPr>
              <w:t>22</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1" w:history="1">
            <w:r w:rsidR="00CB1589" w:rsidRPr="009738D2">
              <w:rPr>
                <w:rStyle w:val="Hyperlink"/>
                <w:rFonts w:eastAsia="Times New Roman"/>
                <w:noProof/>
                <w:lang w:eastAsia="nl-NL"/>
              </w:rPr>
              <w:t>12.7  Advies</w:t>
            </w:r>
            <w:r w:rsidR="00CB1589">
              <w:rPr>
                <w:noProof/>
                <w:webHidden/>
              </w:rPr>
              <w:tab/>
            </w:r>
            <w:r w:rsidR="00CB1589">
              <w:rPr>
                <w:noProof/>
                <w:webHidden/>
              </w:rPr>
              <w:fldChar w:fldCharType="begin"/>
            </w:r>
            <w:r w:rsidR="00CB1589">
              <w:rPr>
                <w:noProof/>
                <w:webHidden/>
              </w:rPr>
              <w:instrText xml:space="preserve"> PAGEREF _Toc20473731 \h </w:instrText>
            </w:r>
            <w:r w:rsidR="00CB1589">
              <w:rPr>
                <w:noProof/>
                <w:webHidden/>
              </w:rPr>
            </w:r>
            <w:r w:rsidR="00CB1589">
              <w:rPr>
                <w:noProof/>
                <w:webHidden/>
              </w:rPr>
              <w:fldChar w:fldCharType="separate"/>
            </w:r>
            <w:r w:rsidR="009A53B7">
              <w:rPr>
                <w:noProof/>
                <w:webHidden/>
              </w:rPr>
              <w:t>22</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2" w:history="1">
            <w:r w:rsidR="00CB1589" w:rsidRPr="009738D2">
              <w:rPr>
                <w:rStyle w:val="Hyperlink"/>
                <w:rFonts w:eastAsia="Times New Roman"/>
                <w:noProof/>
                <w:lang w:eastAsia="nl-NL"/>
              </w:rPr>
              <w:t>12.8  Standpunt</w:t>
            </w:r>
            <w:r w:rsidR="00CB1589">
              <w:rPr>
                <w:noProof/>
                <w:webHidden/>
              </w:rPr>
              <w:tab/>
            </w:r>
            <w:r w:rsidR="00CB1589">
              <w:rPr>
                <w:noProof/>
                <w:webHidden/>
              </w:rPr>
              <w:fldChar w:fldCharType="begin"/>
            </w:r>
            <w:r w:rsidR="00CB1589">
              <w:rPr>
                <w:noProof/>
                <w:webHidden/>
              </w:rPr>
              <w:instrText xml:space="preserve"> PAGEREF _Toc20473732 \h </w:instrText>
            </w:r>
            <w:r w:rsidR="00CB1589">
              <w:rPr>
                <w:noProof/>
                <w:webHidden/>
              </w:rPr>
            </w:r>
            <w:r w:rsidR="00CB1589">
              <w:rPr>
                <w:noProof/>
                <w:webHidden/>
              </w:rPr>
              <w:fldChar w:fldCharType="separate"/>
            </w:r>
            <w:r w:rsidR="009A53B7">
              <w:rPr>
                <w:noProof/>
                <w:webHidden/>
              </w:rPr>
              <w:t>23</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3" w:history="1">
            <w:r w:rsidR="00CB1589" w:rsidRPr="009738D2">
              <w:rPr>
                <w:rStyle w:val="Hyperlink"/>
                <w:rFonts w:eastAsia="Times New Roman"/>
                <w:noProof/>
                <w:lang w:eastAsia="nl-NL"/>
              </w:rPr>
              <w:t>12.9 Melding aan een externe derde</w:t>
            </w:r>
            <w:r w:rsidR="00CB1589">
              <w:rPr>
                <w:noProof/>
                <w:webHidden/>
              </w:rPr>
              <w:tab/>
            </w:r>
            <w:r w:rsidR="00CB1589">
              <w:rPr>
                <w:noProof/>
                <w:webHidden/>
              </w:rPr>
              <w:fldChar w:fldCharType="begin"/>
            </w:r>
            <w:r w:rsidR="00CB1589">
              <w:rPr>
                <w:noProof/>
                <w:webHidden/>
              </w:rPr>
              <w:instrText xml:space="preserve"> PAGEREF _Toc20473733 \h </w:instrText>
            </w:r>
            <w:r w:rsidR="00CB1589">
              <w:rPr>
                <w:noProof/>
                <w:webHidden/>
              </w:rPr>
            </w:r>
            <w:r w:rsidR="00CB1589">
              <w:rPr>
                <w:noProof/>
                <w:webHidden/>
              </w:rPr>
              <w:fldChar w:fldCharType="separate"/>
            </w:r>
            <w:r w:rsidR="009A53B7">
              <w:rPr>
                <w:noProof/>
                <w:webHidden/>
              </w:rPr>
              <w:t>23</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4" w:history="1">
            <w:r w:rsidR="00CB1589" w:rsidRPr="009738D2">
              <w:rPr>
                <w:rStyle w:val="Hyperlink"/>
                <w:rFonts w:eastAsia="Times New Roman"/>
                <w:noProof/>
                <w:lang w:eastAsia="nl-NL"/>
              </w:rPr>
              <w:t>12.10 Externe derde</w:t>
            </w:r>
            <w:r w:rsidR="00CB1589">
              <w:rPr>
                <w:noProof/>
                <w:webHidden/>
              </w:rPr>
              <w:tab/>
            </w:r>
            <w:r w:rsidR="00CB1589">
              <w:rPr>
                <w:noProof/>
                <w:webHidden/>
              </w:rPr>
              <w:fldChar w:fldCharType="begin"/>
            </w:r>
            <w:r w:rsidR="00CB1589">
              <w:rPr>
                <w:noProof/>
                <w:webHidden/>
              </w:rPr>
              <w:instrText xml:space="preserve"> PAGEREF _Toc20473734 \h </w:instrText>
            </w:r>
            <w:r w:rsidR="00CB1589">
              <w:rPr>
                <w:noProof/>
                <w:webHidden/>
              </w:rPr>
            </w:r>
            <w:r w:rsidR="00CB1589">
              <w:rPr>
                <w:noProof/>
                <w:webHidden/>
              </w:rPr>
              <w:fldChar w:fldCharType="separate"/>
            </w:r>
            <w:r w:rsidR="009A53B7">
              <w:rPr>
                <w:noProof/>
                <w:webHidden/>
              </w:rPr>
              <w:t>23</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5" w:history="1">
            <w:r w:rsidR="00CB1589" w:rsidRPr="009738D2">
              <w:rPr>
                <w:rStyle w:val="Hyperlink"/>
                <w:rFonts w:eastAsia="Times New Roman"/>
                <w:noProof/>
                <w:lang w:eastAsia="nl-NL"/>
              </w:rPr>
              <w:t>12.11 Rechtsbescherming</w:t>
            </w:r>
            <w:r w:rsidR="00CB1589">
              <w:rPr>
                <w:noProof/>
                <w:webHidden/>
              </w:rPr>
              <w:tab/>
            </w:r>
            <w:r w:rsidR="00CB1589">
              <w:rPr>
                <w:noProof/>
                <w:webHidden/>
              </w:rPr>
              <w:fldChar w:fldCharType="begin"/>
            </w:r>
            <w:r w:rsidR="00CB1589">
              <w:rPr>
                <w:noProof/>
                <w:webHidden/>
              </w:rPr>
              <w:instrText xml:space="preserve"> PAGEREF _Toc20473735 \h </w:instrText>
            </w:r>
            <w:r w:rsidR="00CB1589">
              <w:rPr>
                <w:noProof/>
                <w:webHidden/>
              </w:rPr>
            </w:r>
            <w:r w:rsidR="00CB1589">
              <w:rPr>
                <w:noProof/>
                <w:webHidden/>
              </w:rPr>
              <w:fldChar w:fldCharType="separate"/>
            </w:r>
            <w:r w:rsidR="009A53B7">
              <w:rPr>
                <w:noProof/>
                <w:webHidden/>
              </w:rPr>
              <w:t>24</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6" w:history="1">
            <w:r w:rsidR="00CB1589" w:rsidRPr="009738D2">
              <w:rPr>
                <w:rStyle w:val="Hyperlink"/>
                <w:rFonts w:eastAsia="Times New Roman"/>
                <w:noProof/>
                <w:lang w:eastAsia="nl-NL"/>
              </w:rPr>
              <w:t>12.12 Raadsman</w:t>
            </w:r>
            <w:r w:rsidR="00CB1589">
              <w:rPr>
                <w:noProof/>
                <w:webHidden/>
              </w:rPr>
              <w:tab/>
            </w:r>
            <w:r w:rsidR="00CB1589">
              <w:rPr>
                <w:noProof/>
                <w:webHidden/>
              </w:rPr>
              <w:fldChar w:fldCharType="begin"/>
            </w:r>
            <w:r w:rsidR="00CB1589">
              <w:rPr>
                <w:noProof/>
                <w:webHidden/>
              </w:rPr>
              <w:instrText xml:space="preserve"> PAGEREF _Toc20473736 \h </w:instrText>
            </w:r>
            <w:r w:rsidR="00CB1589">
              <w:rPr>
                <w:noProof/>
                <w:webHidden/>
              </w:rPr>
            </w:r>
            <w:r w:rsidR="00CB1589">
              <w:rPr>
                <w:noProof/>
                <w:webHidden/>
              </w:rPr>
              <w:fldChar w:fldCharType="separate"/>
            </w:r>
            <w:r w:rsidR="009A53B7">
              <w:rPr>
                <w:noProof/>
                <w:webHidden/>
              </w:rPr>
              <w:t>24</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7" w:history="1">
            <w:r w:rsidR="00CB1589" w:rsidRPr="009738D2">
              <w:rPr>
                <w:rStyle w:val="Hyperlink"/>
                <w:rFonts w:eastAsia="Times New Roman"/>
                <w:noProof/>
                <w:lang w:eastAsia="nl-NL"/>
              </w:rPr>
              <w:t>12.13 Openbaarheid van de regeling</w:t>
            </w:r>
            <w:r w:rsidR="00CB1589">
              <w:rPr>
                <w:noProof/>
                <w:webHidden/>
              </w:rPr>
              <w:tab/>
            </w:r>
            <w:r w:rsidR="00CB1589">
              <w:rPr>
                <w:noProof/>
                <w:webHidden/>
              </w:rPr>
              <w:fldChar w:fldCharType="begin"/>
            </w:r>
            <w:r w:rsidR="00CB1589">
              <w:rPr>
                <w:noProof/>
                <w:webHidden/>
              </w:rPr>
              <w:instrText xml:space="preserve"> PAGEREF _Toc20473737 \h </w:instrText>
            </w:r>
            <w:r w:rsidR="00CB1589">
              <w:rPr>
                <w:noProof/>
                <w:webHidden/>
              </w:rPr>
            </w:r>
            <w:r w:rsidR="00CB1589">
              <w:rPr>
                <w:noProof/>
                <w:webHidden/>
              </w:rPr>
              <w:fldChar w:fldCharType="separate"/>
            </w:r>
            <w:r w:rsidR="009A53B7">
              <w:rPr>
                <w:noProof/>
                <w:webHidden/>
              </w:rPr>
              <w:t>24</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8" w:history="1">
            <w:r w:rsidR="00CB1589" w:rsidRPr="009738D2">
              <w:rPr>
                <w:rStyle w:val="Hyperlink"/>
                <w:rFonts w:eastAsia="Times New Roman"/>
                <w:noProof/>
                <w:lang w:eastAsia="nl-NL"/>
              </w:rPr>
              <w:t>12.14 Overige bepalingen</w:t>
            </w:r>
            <w:r w:rsidR="00CB1589">
              <w:rPr>
                <w:noProof/>
                <w:webHidden/>
              </w:rPr>
              <w:tab/>
            </w:r>
            <w:r w:rsidR="00CB1589">
              <w:rPr>
                <w:noProof/>
                <w:webHidden/>
              </w:rPr>
              <w:fldChar w:fldCharType="begin"/>
            </w:r>
            <w:r w:rsidR="00CB1589">
              <w:rPr>
                <w:noProof/>
                <w:webHidden/>
              </w:rPr>
              <w:instrText xml:space="preserve"> PAGEREF _Toc20473738 \h </w:instrText>
            </w:r>
            <w:r w:rsidR="00CB1589">
              <w:rPr>
                <w:noProof/>
                <w:webHidden/>
              </w:rPr>
            </w:r>
            <w:r w:rsidR="00CB1589">
              <w:rPr>
                <w:noProof/>
                <w:webHidden/>
              </w:rPr>
              <w:fldChar w:fldCharType="separate"/>
            </w:r>
            <w:r w:rsidR="009A53B7">
              <w:rPr>
                <w:noProof/>
                <w:webHidden/>
              </w:rPr>
              <w:t>24</w:t>
            </w:r>
            <w:r w:rsidR="00CB1589">
              <w:rPr>
                <w:noProof/>
                <w:webHidden/>
              </w:rPr>
              <w:fldChar w:fldCharType="end"/>
            </w:r>
          </w:hyperlink>
        </w:p>
        <w:p w:rsidR="00CB1589" w:rsidRDefault="001C415B">
          <w:pPr>
            <w:pStyle w:val="Inhopg2"/>
            <w:tabs>
              <w:tab w:val="right" w:leader="dot" w:pos="9061"/>
            </w:tabs>
            <w:rPr>
              <w:rFonts w:eastAsiaTheme="minorEastAsia"/>
              <w:noProof/>
              <w:lang w:eastAsia="nl-NL"/>
            </w:rPr>
          </w:pPr>
          <w:hyperlink w:anchor="_Toc20473739" w:history="1">
            <w:r w:rsidR="00CB1589" w:rsidRPr="009738D2">
              <w:rPr>
                <w:rStyle w:val="Hyperlink"/>
                <w:rFonts w:eastAsia="Times New Roman"/>
                <w:noProof/>
                <w:lang w:eastAsia="nl-NL"/>
              </w:rPr>
              <w:t>12.15 Toelichting bij de klokkenluidersregeling</w:t>
            </w:r>
            <w:r w:rsidR="00CB1589">
              <w:rPr>
                <w:noProof/>
                <w:webHidden/>
              </w:rPr>
              <w:tab/>
            </w:r>
            <w:r w:rsidR="00CB1589">
              <w:rPr>
                <w:noProof/>
                <w:webHidden/>
              </w:rPr>
              <w:fldChar w:fldCharType="begin"/>
            </w:r>
            <w:r w:rsidR="00CB1589">
              <w:rPr>
                <w:noProof/>
                <w:webHidden/>
              </w:rPr>
              <w:instrText xml:space="preserve"> PAGEREF _Toc20473739 \h </w:instrText>
            </w:r>
            <w:r w:rsidR="00CB1589">
              <w:rPr>
                <w:noProof/>
                <w:webHidden/>
              </w:rPr>
            </w:r>
            <w:r w:rsidR="00CB1589">
              <w:rPr>
                <w:noProof/>
                <w:webHidden/>
              </w:rPr>
              <w:fldChar w:fldCharType="separate"/>
            </w:r>
            <w:r w:rsidR="009A53B7">
              <w:rPr>
                <w:noProof/>
                <w:webHidden/>
              </w:rPr>
              <w:t>24</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40" w:history="1">
            <w:r w:rsidR="00CB1589" w:rsidRPr="00CB1589">
              <w:rPr>
                <w:rStyle w:val="Hyperlink"/>
                <w:rFonts w:eastAsiaTheme="majorEastAsia" w:cstheme="minorHAnsi"/>
                <w:noProof/>
                <w:lang w:eastAsia="nl-NL"/>
              </w:rPr>
              <w:t>13.  Omgang met de media</w:t>
            </w:r>
            <w:r w:rsidR="00CB1589">
              <w:rPr>
                <w:noProof/>
                <w:webHidden/>
              </w:rPr>
              <w:tab/>
            </w:r>
            <w:r w:rsidR="00CB1589">
              <w:rPr>
                <w:noProof/>
                <w:webHidden/>
              </w:rPr>
              <w:fldChar w:fldCharType="begin"/>
            </w:r>
            <w:r w:rsidR="00CB1589">
              <w:rPr>
                <w:noProof/>
                <w:webHidden/>
              </w:rPr>
              <w:instrText xml:space="preserve"> PAGEREF _Toc20473740 \h </w:instrText>
            </w:r>
            <w:r w:rsidR="00CB1589">
              <w:rPr>
                <w:noProof/>
                <w:webHidden/>
              </w:rPr>
            </w:r>
            <w:r w:rsidR="00CB1589">
              <w:rPr>
                <w:noProof/>
                <w:webHidden/>
              </w:rPr>
              <w:fldChar w:fldCharType="separate"/>
            </w:r>
            <w:r w:rsidR="009A53B7">
              <w:rPr>
                <w:noProof/>
                <w:webHidden/>
              </w:rPr>
              <w:t>26</w:t>
            </w:r>
            <w:r w:rsidR="00CB1589">
              <w:rPr>
                <w:noProof/>
                <w:webHidden/>
              </w:rPr>
              <w:fldChar w:fldCharType="end"/>
            </w:r>
          </w:hyperlink>
        </w:p>
        <w:p w:rsidR="00CB1589" w:rsidRDefault="001C415B">
          <w:pPr>
            <w:pStyle w:val="Inhopg1"/>
            <w:tabs>
              <w:tab w:val="right" w:leader="dot" w:pos="9061"/>
            </w:tabs>
            <w:rPr>
              <w:rFonts w:eastAsiaTheme="minorEastAsia"/>
              <w:noProof/>
              <w:lang w:eastAsia="nl-NL"/>
            </w:rPr>
          </w:pPr>
          <w:hyperlink w:anchor="_Toc20473741" w:history="1">
            <w:r w:rsidR="00CB1589" w:rsidRPr="009738D2">
              <w:rPr>
                <w:rStyle w:val="Hyperlink"/>
                <w:rFonts w:eastAsia="Times New Roman" w:cstheme="minorHAnsi"/>
                <w:noProof/>
                <w:lang w:eastAsia="nl-NL"/>
              </w:rPr>
              <w:t xml:space="preserve">14. </w:t>
            </w:r>
            <w:r w:rsidR="00CB1589" w:rsidRPr="009738D2">
              <w:rPr>
                <w:rStyle w:val="Hyperlink"/>
                <w:rFonts w:cstheme="minorHAnsi"/>
                <w:noProof/>
              </w:rPr>
              <w:t>Evaluaties</w:t>
            </w:r>
            <w:r w:rsidR="00CB1589">
              <w:rPr>
                <w:noProof/>
                <w:webHidden/>
              </w:rPr>
              <w:tab/>
            </w:r>
            <w:r w:rsidR="00CB1589">
              <w:rPr>
                <w:noProof/>
                <w:webHidden/>
              </w:rPr>
              <w:fldChar w:fldCharType="begin"/>
            </w:r>
            <w:r w:rsidR="00CB1589">
              <w:rPr>
                <w:noProof/>
                <w:webHidden/>
              </w:rPr>
              <w:instrText xml:space="preserve"> PAGEREF _Toc20473741 \h </w:instrText>
            </w:r>
            <w:r w:rsidR="00CB1589">
              <w:rPr>
                <w:noProof/>
                <w:webHidden/>
              </w:rPr>
            </w:r>
            <w:r w:rsidR="00CB1589">
              <w:rPr>
                <w:noProof/>
                <w:webHidden/>
              </w:rPr>
              <w:fldChar w:fldCharType="separate"/>
            </w:r>
            <w:r w:rsidR="009A53B7">
              <w:rPr>
                <w:noProof/>
                <w:webHidden/>
              </w:rPr>
              <w:t>27</w:t>
            </w:r>
            <w:r w:rsidR="00CB1589">
              <w:rPr>
                <w:noProof/>
                <w:webHidden/>
              </w:rPr>
              <w:fldChar w:fldCharType="end"/>
            </w:r>
          </w:hyperlink>
        </w:p>
        <w:p w:rsidR="00077D13" w:rsidRPr="00772739" w:rsidRDefault="00077D13">
          <w:pPr>
            <w:rPr>
              <w:rFonts w:cstheme="minorHAnsi"/>
            </w:rPr>
          </w:pPr>
          <w:r w:rsidRPr="00772739">
            <w:rPr>
              <w:rFonts w:cstheme="minorHAnsi"/>
              <w:b/>
              <w:bCs/>
            </w:rPr>
            <w:fldChar w:fldCharType="end"/>
          </w:r>
        </w:p>
      </w:sdtContent>
    </w:sdt>
    <w:p w:rsidR="00077D13" w:rsidRPr="00772739" w:rsidRDefault="00077D13">
      <w:pPr>
        <w:rPr>
          <w:rFonts w:eastAsia="Times New Roman" w:cstheme="minorHAnsi"/>
          <w:b/>
          <w:lang w:eastAsia="nl-NL"/>
        </w:rPr>
      </w:pPr>
    </w:p>
    <w:p w:rsidR="002A76F2" w:rsidRPr="00772739" w:rsidRDefault="002A76F2" w:rsidP="002A76F2">
      <w:pPr>
        <w:pStyle w:val="Kop1"/>
        <w:ind w:firstLine="708"/>
        <w:jc w:val="right"/>
        <w:rPr>
          <w:rFonts w:asciiTheme="minorHAnsi" w:eastAsia="Times New Roman" w:hAnsiTheme="minorHAnsi" w:cstheme="minorHAnsi"/>
          <w:lang w:eastAsia="nl-NL"/>
        </w:rPr>
      </w:pPr>
    </w:p>
    <w:p w:rsidR="00540C56" w:rsidRPr="00772739" w:rsidRDefault="00540C56" w:rsidP="00D43FC4">
      <w:pPr>
        <w:pStyle w:val="Kop1"/>
        <w:rPr>
          <w:rFonts w:asciiTheme="minorHAnsi" w:hAnsiTheme="minorHAnsi" w:cstheme="minorHAnsi"/>
          <w:lang w:eastAsia="nl-NL"/>
        </w:rPr>
      </w:pPr>
    </w:p>
    <w:p w:rsidR="00540C56" w:rsidRPr="00772739" w:rsidRDefault="00540C56" w:rsidP="00540C56">
      <w:pPr>
        <w:rPr>
          <w:rFonts w:cstheme="minorHAnsi"/>
          <w:lang w:eastAsia="nl-NL"/>
        </w:rPr>
      </w:pPr>
    </w:p>
    <w:p w:rsidR="00540C56" w:rsidRPr="00772739" w:rsidRDefault="00540C56" w:rsidP="00540C56">
      <w:pPr>
        <w:pStyle w:val="Kop1"/>
        <w:tabs>
          <w:tab w:val="left" w:pos="7605"/>
        </w:tabs>
        <w:rPr>
          <w:rFonts w:asciiTheme="minorHAnsi" w:hAnsiTheme="minorHAnsi" w:cstheme="minorHAnsi"/>
          <w:lang w:eastAsia="nl-NL"/>
        </w:rPr>
      </w:pPr>
      <w:r w:rsidRPr="00772739">
        <w:rPr>
          <w:rFonts w:asciiTheme="minorHAnsi" w:hAnsiTheme="minorHAnsi" w:cstheme="minorHAnsi"/>
          <w:lang w:eastAsia="nl-NL"/>
        </w:rPr>
        <w:tab/>
      </w:r>
    </w:p>
    <w:p w:rsidR="00156E8B" w:rsidRPr="00772739" w:rsidRDefault="00077D13" w:rsidP="00D43FC4">
      <w:pPr>
        <w:pStyle w:val="Kop1"/>
        <w:rPr>
          <w:rFonts w:asciiTheme="minorHAnsi" w:eastAsia="Times New Roman" w:hAnsiTheme="minorHAnsi" w:cstheme="minorHAnsi"/>
          <w:lang w:eastAsia="nl-NL"/>
        </w:rPr>
      </w:pPr>
      <w:r w:rsidRPr="00772739">
        <w:rPr>
          <w:rFonts w:asciiTheme="minorHAnsi" w:hAnsiTheme="minorHAnsi" w:cstheme="minorHAnsi"/>
          <w:lang w:eastAsia="nl-NL"/>
        </w:rPr>
        <w:br w:type="page"/>
      </w:r>
      <w:bookmarkStart w:id="16" w:name="_Toc2590749"/>
      <w:bookmarkStart w:id="17" w:name="_Toc8727036"/>
      <w:bookmarkStart w:id="18" w:name="_Toc20473686"/>
      <w:r w:rsidR="00E86B09" w:rsidRPr="00772739">
        <w:rPr>
          <w:rFonts w:asciiTheme="minorHAnsi" w:eastAsia="Times New Roman" w:hAnsiTheme="minorHAnsi" w:cstheme="minorHAnsi"/>
          <w:lang w:eastAsia="nl-NL"/>
        </w:rPr>
        <w:lastRenderedPageBreak/>
        <w:t xml:space="preserve">1. </w:t>
      </w:r>
      <w:r w:rsidR="000A05E1" w:rsidRPr="00772739">
        <w:rPr>
          <w:rFonts w:asciiTheme="minorHAnsi" w:eastAsia="Times New Roman" w:hAnsiTheme="minorHAnsi" w:cstheme="minorHAnsi"/>
          <w:lang w:eastAsia="nl-NL"/>
        </w:rPr>
        <w:t>Inleiding</w:t>
      </w:r>
      <w:bookmarkEnd w:id="16"/>
      <w:bookmarkEnd w:id="17"/>
      <w:bookmarkEnd w:id="18"/>
    </w:p>
    <w:p w:rsidR="00FF70F8" w:rsidRPr="00772739" w:rsidRDefault="00FF70F8" w:rsidP="00DD549B">
      <w:pPr>
        <w:overflowPunct w:val="0"/>
        <w:autoSpaceDE w:val="0"/>
        <w:autoSpaceDN w:val="0"/>
        <w:adjustRightInd w:val="0"/>
        <w:spacing w:after="0" w:line="240" w:lineRule="auto"/>
        <w:textAlignment w:val="baseline"/>
        <w:rPr>
          <w:rFonts w:eastAsia="Times New Roman" w:cstheme="minorHAnsi"/>
          <w:b/>
          <w:lang w:eastAsia="nl-NL"/>
        </w:rPr>
      </w:pPr>
    </w:p>
    <w:p w:rsidR="00A82B8E" w:rsidRPr="00772739" w:rsidRDefault="006D5FE9" w:rsidP="00DD549B">
      <w:pPr>
        <w:overflowPunct w:val="0"/>
        <w:autoSpaceDE w:val="0"/>
        <w:autoSpaceDN w:val="0"/>
        <w:adjustRightInd w:val="0"/>
        <w:spacing w:after="0" w:line="240" w:lineRule="auto"/>
        <w:textAlignment w:val="baseline"/>
        <w:rPr>
          <w:rFonts w:eastAsia="Times New Roman" w:cstheme="minorHAnsi"/>
          <w:lang w:eastAsia="nl-NL"/>
        </w:rPr>
      </w:pPr>
      <w:r w:rsidRPr="00772739">
        <w:rPr>
          <w:rFonts w:eastAsia="Times New Roman" w:cstheme="minorHAnsi"/>
          <w:lang w:eastAsia="nl-NL"/>
        </w:rPr>
        <w:t>In</w:t>
      </w:r>
      <w:r w:rsidR="00A82B8E" w:rsidRPr="00772739">
        <w:rPr>
          <w:rFonts w:eastAsia="Times New Roman" w:cstheme="minorHAnsi"/>
          <w:lang w:eastAsia="nl-NL"/>
        </w:rPr>
        <w:t xml:space="preserve"> 2015 is de wet sociale veiligheid </w:t>
      </w:r>
      <w:r w:rsidRPr="00772739">
        <w:rPr>
          <w:rFonts w:eastAsia="Times New Roman" w:cstheme="minorHAnsi"/>
          <w:lang w:eastAsia="nl-NL"/>
        </w:rPr>
        <w:t xml:space="preserve">in werking getreden. </w:t>
      </w:r>
      <w:r w:rsidR="00A82B8E" w:rsidRPr="00772739">
        <w:rPr>
          <w:rFonts w:eastAsia="Times New Roman" w:cstheme="minorHAnsi"/>
          <w:lang w:eastAsia="nl-NL"/>
        </w:rPr>
        <w:t xml:space="preserve">In deze wet is opgenomen dat scholen een inspanningsverplichting krijgen om een sociaal veilige schoolomgeving te realiseren. </w:t>
      </w:r>
    </w:p>
    <w:p w:rsidR="00A82B8E" w:rsidRPr="00772739" w:rsidRDefault="00A82B8E" w:rsidP="00DD549B">
      <w:pPr>
        <w:overflowPunct w:val="0"/>
        <w:autoSpaceDE w:val="0"/>
        <w:autoSpaceDN w:val="0"/>
        <w:adjustRightInd w:val="0"/>
        <w:spacing w:after="0" w:line="240" w:lineRule="auto"/>
        <w:textAlignment w:val="baseline"/>
        <w:rPr>
          <w:rFonts w:eastAsia="Times New Roman" w:cstheme="minorHAnsi"/>
          <w:lang w:eastAsia="nl-NL"/>
        </w:rPr>
      </w:pPr>
    </w:p>
    <w:p w:rsidR="00DD549B" w:rsidRPr="00772739" w:rsidRDefault="00BA717D" w:rsidP="00FF70F8">
      <w:pPr>
        <w:pStyle w:val="Kop2"/>
        <w:rPr>
          <w:rFonts w:asciiTheme="minorHAnsi" w:eastAsia="Times New Roman" w:hAnsiTheme="minorHAnsi" w:cstheme="minorHAnsi"/>
          <w:lang w:eastAsia="nl-NL"/>
        </w:rPr>
      </w:pPr>
      <w:bookmarkStart w:id="19" w:name="_Toc8727037"/>
      <w:bookmarkStart w:id="20" w:name="_Toc20473687"/>
      <w:r w:rsidRPr="00772739">
        <w:rPr>
          <w:rFonts w:asciiTheme="minorHAnsi" w:eastAsia="Times New Roman" w:hAnsiTheme="minorHAnsi" w:cstheme="minorHAnsi"/>
          <w:lang w:eastAsia="nl-NL"/>
        </w:rPr>
        <w:t>1.1</w:t>
      </w:r>
      <w:r w:rsidR="00DD549B" w:rsidRPr="00772739">
        <w:rPr>
          <w:rFonts w:asciiTheme="minorHAnsi" w:eastAsia="Times New Roman" w:hAnsiTheme="minorHAnsi" w:cstheme="minorHAnsi"/>
          <w:lang w:eastAsia="nl-NL"/>
        </w:rPr>
        <w:t xml:space="preserve"> </w:t>
      </w:r>
      <w:bookmarkEnd w:id="19"/>
      <w:r w:rsidR="00A82B8E" w:rsidRPr="00772739">
        <w:rPr>
          <w:rFonts w:asciiTheme="minorHAnsi" w:eastAsia="Times New Roman" w:hAnsiTheme="minorHAnsi" w:cstheme="minorHAnsi"/>
          <w:lang w:eastAsia="nl-NL"/>
        </w:rPr>
        <w:t>Belangrijke elementen</w:t>
      </w:r>
      <w:bookmarkEnd w:id="20"/>
    </w:p>
    <w:p w:rsidR="00FF70F8" w:rsidRPr="00772739" w:rsidRDefault="00283E69" w:rsidP="00A82B8E">
      <w:pPr>
        <w:overflowPunct w:val="0"/>
        <w:autoSpaceDE w:val="0"/>
        <w:autoSpaceDN w:val="0"/>
        <w:adjustRightInd w:val="0"/>
        <w:spacing w:after="0" w:line="240" w:lineRule="auto"/>
        <w:textAlignment w:val="baseline"/>
        <w:rPr>
          <w:rFonts w:eastAsia="Times New Roman" w:cstheme="minorHAnsi"/>
          <w:lang w:eastAsia="nl-NL"/>
        </w:rPr>
      </w:pPr>
      <w:r w:rsidRPr="00772739">
        <w:rPr>
          <w:rFonts w:eastAsia="Times New Roman" w:cstheme="minorHAnsi"/>
          <w:lang w:eastAsia="nl-NL"/>
        </w:rPr>
        <w:t xml:space="preserve">De belangrijkste elementen vanuit de wet sociale veiligheid zijn: </w:t>
      </w:r>
    </w:p>
    <w:p w:rsidR="00A82B8E" w:rsidRPr="00772739" w:rsidRDefault="00A82B8E" w:rsidP="00C776EE">
      <w:pPr>
        <w:pStyle w:val="Lijstalinea"/>
        <w:numPr>
          <w:ilvl w:val="0"/>
          <w:numId w:val="2"/>
        </w:numPr>
        <w:overflowPunct w:val="0"/>
        <w:autoSpaceDE w:val="0"/>
        <w:autoSpaceDN w:val="0"/>
        <w:adjustRightInd w:val="0"/>
        <w:spacing w:after="0" w:line="240" w:lineRule="auto"/>
        <w:textAlignment w:val="baseline"/>
        <w:rPr>
          <w:rFonts w:eastAsia="Times New Roman" w:cstheme="minorHAnsi"/>
          <w:lang w:eastAsia="nl-NL"/>
        </w:rPr>
      </w:pPr>
      <w:r w:rsidRPr="00772739">
        <w:rPr>
          <w:rFonts w:eastAsia="Times New Roman" w:cstheme="minorHAnsi"/>
          <w:lang w:eastAsia="nl-NL"/>
        </w:rPr>
        <w:t>Expliciete verantwoordelijkheid voor het voeren van sociaal veiligheidsbeleid.</w:t>
      </w:r>
    </w:p>
    <w:p w:rsidR="00A82B8E" w:rsidRPr="00772739" w:rsidRDefault="00A82B8E" w:rsidP="00C776EE">
      <w:pPr>
        <w:pStyle w:val="Lijstalinea"/>
        <w:numPr>
          <w:ilvl w:val="0"/>
          <w:numId w:val="2"/>
        </w:numPr>
        <w:overflowPunct w:val="0"/>
        <w:autoSpaceDE w:val="0"/>
        <w:autoSpaceDN w:val="0"/>
        <w:adjustRightInd w:val="0"/>
        <w:spacing w:after="0" w:line="240" w:lineRule="auto"/>
        <w:textAlignment w:val="baseline"/>
        <w:rPr>
          <w:rFonts w:eastAsia="Times New Roman" w:cstheme="minorHAnsi"/>
          <w:lang w:eastAsia="nl-NL"/>
        </w:rPr>
      </w:pPr>
      <w:r w:rsidRPr="00772739">
        <w:rPr>
          <w:rFonts w:eastAsia="Times New Roman" w:cstheme="minorHAnsi"/>
          <w:lang w:eastAsia="nl-NL"/>
        </w:rPr>
        <w:t xml:space="preserve">Verplichte monitoring van de veiligheidsbeleving van leerlingen. </w:t>
      </w:r>
    </w:p>
    <w:p w:rsidR="00A82B8E" w:rsidRPr="00772739" w:rsidRDefault="00A82B8E" w:rsidP="00C776EE">
      <w:pPr>
        <w:pStyle w:val="Lijstalinea"/>
        <w:numPr>
          <w:ilvl w:val="0"/>
          <w:numId w:val="2"/>
        </w:numPr>
        <w:overflowPunct w:val="0"/>
        <w:autoSpaceDE w:val="0"/>
        <w:autoSpaceDN w:val="0"/>
        <w:adjustRightInd w:val="0"/>
        <w:spacing w:after="0" w:line="240" w:lineRule="auto"/>
        <w:textAlignment w:val="baseline"/>
        <w:rPr>
          <w:rFonts w:eastAsia="Times New Roman" w:cstheme="minorHAnsi"/>
          <w:lang w:eastAsia="nl-NL"/>
        </w:rPr>
      </w:pPr>
      <w:r w:rsidRPr="00772739">
        <w:rPr>
          <w:rFonts w:eastAsia="Times New Roman" w:cstheme="minorHAnsi"/>
          <w:lang w:eastAsia="nl-NL"/>
        </w:rPr>
        <w:t xml:space="preserve">Beleggen van de volgende taken bij een persoon: een vast aanspreekpunt voor leerlingen en ouders, en coördinatie van het anti-pestbeleid. </w:t>
      </w:r>
    </w:p>
    <w:p w:rsidR="006649EA" w:rsidRPr="00772739" w:rsidRDefault="006649EA" w:rsidP="00FF70F8">
      <w:pPr>
        <w:overflowPunct w:val="0"/>
        <w:autoSpaceDE w:val="0"/>
        <w:autoSpaceDN w:val="0"/>
        <w:adjustRightInd w:val="0"/>
        <w:spacing w:after="0" w:line="240" w:lineRule="auto"/>
        <w:ind w:left="720"/>
        <w:textAlignment w:val="baseline"/>
        <w:rPr>
          <w:rFonts w:eastAsia="Times New Roman" w:cstheme="minorHAnsi"/>
          <w:lang w:eastAsia="nl-NL"/>
        </w:rPr>
      </w:pPr>
    </w:p>
    <w:p w:rsidR="00DD549B" w:rsidRPr="00772739" w:rsidRDefault="00BA717D" w:rsidP="00FF70F8">
      <w:pPr>
        <w:pStyle w:val="Kop2"/>
        <w:rPr>
          <w:rFonts w:asciiTheme="minorHAnsi" w:eastAsia="Times New Roman" w:hAnsiTheme="minorHAnsi" w:cstheme="minorHAnsi"/>
          <w:lang w:eastAsia="nl-NL"/>
        </w:rPr>
      </w:pPr>
      <w:bookmarkStart w:id="21" w:name="_Toc8727038"/>
      <w:bookmarkStart w:id="22" w:name="_Toc20473688"/>
      <w:r w:rsidRPr="00772739">
        <w:rPr>
          <w:rFonts w:asciiTheme="minorHAnsi" w:eastAsia="Times New Roman" w:hAnsiTheme="minorHAnsi" w:cstheme="minorHAnsi"/>
          <w:lang w:eastAsia="nl-NL"/>
        </w:rPr>
        <w:t>1.2</w:t>
      </w:r>
      <w:r w:rsidR="00DD549B" w:rsidRPr="00772739">
        <w:rPr>
          <w:rFonts w:asciiTheme="minorHAnsi" w:eastAsia="Times New Roman" w:hAnsiTheme="minorHAnsi" w:cstheme="minorHAnsi"/>
          <w:lang w:eastAsia="nl-NL"/>
        </w:rPr>
        <w:t xml:space="preserve"> </w:t>
      </w:r>
      <w:bookmarkEnd w:id="21"/>
      <w:r w:rsidR="00684755" w:rsidRPr="00772739">
        <w:rPr>
          <w:rFonts w:asciiTheme="minorHAnsi" w:eastAsia="Times New Roman" w:hAnsiTheme="minorHAnsi" w:cstheme="minorHAnsi"/>
          <w:lang w:eastAsia="nl-NL"/>
        </w:rPr>
        <w:t>Doelstellingen</w:t>
      </w:r>
      <w:bookmarkEnd w:id="22"/>
    </w:p>
    <w:p w:rsidR="00DD549B" w:rsidRPr="00772739" w:rsidRDefault="001E3855" w:rsidP="00DD549B">
      <w:pPr>
        <w:overflowPunct w:val="0"/>
        <w:autoSpaceDE w:val="0"/>
        <w:autoSpaceDN w:val="0"/>
        <w:adjustRightInd w:val="0"/>
        <w:spacing w:after="0" w:line="240" w:lineRule="auto"/>
        <w:textAlignment w:val="baseline"/>
        <w:rPr>
          <w:rFonts w:eastAsia="Times New Roman" w:cstheme="minorHAnsi"/>
          <w:lang w:eastAsia="nl-NL"/>
        </w:rPr>
      </w:pPr>
      <w:r>
        <w:rPr>
          <w:rFonts w:eastAsia="Times New Roman" w:cstheme="minorHAnsi"/>
          <w:lang w:eastAsia="nl-NL"/>
        </w:rPr>
        <w:t>TrEf onderwijs</w:t>
      </w:r>
      <w:r w:rsidR="00283E69" w:rsidRPr="00772739">
        <w:rPr>
          <w:rFonts w:eastAsia="Times New Roman" w:cstheme="minorHAnsi"/>
          <w:lang w:eastAsia="nl-NL"/>
        </w:rPr>
        <w:t xml:space="preserve"> </w:t>
      </w:r>
      <w:r w:rsidR="0082724C">
        <w:rPr>
          <w:rFonts w:eastAsia="Times New Roman" w:cstheme="minorHAnsi"/>
          <w:lang w:eastAsia="nl-NL"/>
        </w:rPr>
        <w:t>wil</w:t>
      </w:r>
      <w:r w:rsidR="007F09DA" w:rsidRPr="00772739">
        <w:rPr>
          <w:rFonts w:eastAsia="Times New Roman" w:cstheme="minorHAnsi"/>
          <w:lang w:eastAsia="nl-NL"/>
        </w:rPr>
        <w:t xml:space="preserve"> het beste uit het kind halen. Dat kan alleen als er een veilig schoolklimaat is. De pedagogische doelstellingen per school zijn de basis voor goed onderwijs. </w:t>
      </w:r>
    </w:p>
    <w:p w:rsidR="006D5FE9" w:rsidRPr="00772739" w:rsidRDefault="006D5FE9" w:rsidP="00DD549B">
      <w:pPr>
        <w:overflowPunct w:val="0"/>
        <w:autoSpaceDE w:val="0"/>
        <w:autoSpaceDN w:val="0"/>
        <w:adjustRightInd w:val="0"/>
        <w:spacing w:after="0" w:line="240" w:lineRule="auto"/>
        <w:textAlignment w:val="baseline"/>
        <w:rPr>
          <w:rFonts w:eastAsia="Times New Roman" w:cstheme="minorHAnsi"/>
          <w:lang w:eastAsia="nl-NL"/>
        </w:rPr>
      </w:pPr>
    </w:p>
    <w:p w:rsidR="00684755" w:rsidRPr="00772739" w:rsidRDefault="00684755" w:rsidP="00684755">
      <w:pPr>
        <w:rPr>
          <w:rFonts w:cstheme="minorHAnsi"/>
          <w:lang w:eastAsia="nl-NL"/>
        </w:rPr>
      </w:pPr>
      <w:r w:rsidRPr="00772739">
        <w:rPr>
          <w:rFonts w:cstheme="minorHAnsi"/>
          <w:lang w:eastAsia="nl-NL"/>
        </w:rPr>
        <w:t xml:space="preserve">Voor een uitwerking van de visie en missie verwijzen we naar het strategisch beleidsplan. </w:t>
      </w:r>
    </w:p>
    <w:p w:rsidR="008B1965" w:rsidRPr="00772739" w:rsidRDefault="003F31AF" w:rsidP="00916BB5">
      <w:pPr>
        <w:pStyle w:val="Kop1"/>
        <w:rPr>
          <w:rFonts w:asciiTheme="minorHAnsi" w:hAnsiTheme="minorHAnsi" w:cstheme="minorHAnsi"/>
          <w:lang w:eastAsia="nl-NL"/>
        </w:rPr>
      </w:pPr>
      <w:bookmarkStart w:id="23" w:name="_Toc20473689"/>
      <w:r w:rsidRPr="00772739">
        <w:rPr>
          <w:rFonts w:asciiTheme="minorHAnsi" w:hAnsiTheme="minorHAnsi" w:cstheme="minorHAnsi"/>
          <w:lang w:eastAsia="nl-NL"/>
        </w:rPr>
        <w:t xml:space="preserve">2. </w:t>
      </w:r>
      <w:r w:rsidR="00916BB5" w:rsidRPr="00772739">
        <w:rPr>
          <w:rFonts w:asciiTheme="minorHAnsi" w:hAnsiTheme="minorHAnsi" w:cstheme="minorHAnsi"/>
          <w:lang w:eastAsia="nl-NL"/>
        </w:rPr>
        <w:t>Coördinatie veiligheid</w:t>
      </w:r>
      <w:bookmarkEnd w:id="23"/>
    </w:p>
    <w:p w:rsidR="00916BB5" w:rsidRPr="00772739" w:rsidRDefault="00916BB5" w:rsidP="00916BB5">
      <w:pPr>
        <w:pStyle w:val="Geenafstand"/>
        <w:rPr>
          <w:rFonts w:cstheme="minorHAnsi"/>
          <w:lang w:eastAsia="nl-NL"/>
        </w:rPr>
      </w:pPr>
    </w:p>
    <w:p w:rsidR="003D404A" w:rsidRPr="00772739" w:rsidRDefault="003D404A" w:rsidP="00916BB5">
      <w:pPr>
        <w:pStyle w:val="Geenafstand"/>
        <w:rPr>
          <w:rFonts w:cstheme="minorHAnsi"/>
          <w:lang w:eastAsia="nl-NL"/>
        </w:rPr>
      </w:pPr>
      <w:r w:rsidRPr="00772739">
        <w:rPr>
          <w:rFonts w:cstheme="minorHAnsi"/>
          <w:lang w:eastAsia="nl-NL"/>
        </w:rPr>
        <w:t>De coördinerende taken worden op schoolniveau verdeeld door de directie. De namen worden per school vermeld in de schoolgids. Op iedere school is aanwezig:</w:t>
      </w:r>
    </w:p>
    <w:p w:rsidR="003D404A" w:rsidRPr="00772739" w:rsidRDefault="003D404A" w:rsidP="004B424F">
      <w:pPr>
        <w:pStyle w:val="Geenafstand"/>
        <w:numPr>
          <w:ilvl w:val="0"/>
          <w:numId w:val="16"/>
        </w:numPr>
        <w:rPr>
          <w:rFonts w:cstheme="minorHAnsi"/>
          <w:lang w:eastAsia="nl-NL"/>
        </w:rPr>
      </w:pPr>
      <w:r w:rsidRPr="00772739">
        <w:rPr>
          <w:rFonts w:cstheme="minorHAnsi"/>
          <w:lang w:eastAsia="nl-NL"/>
        </w:rPr>
        <w:t>Preventiemedewerker</w:t>
      </w:r>
    </w:p>
    <w:p w:rsidR="00234CBE" w:rsidRPr="00772739" w:rsidRDefault="00234CBE" w:rsidP="004B424F">
      <w:pPr>
        <w:pStyle w:val="Geenafstand"/>
        <w:numPr>
          <w:ilvl w:val="0"/>
          <w:numId w:val="16"/>
        </w:numPr>
        <w:rPr>
          <w:rFonts w:cstheme="minorHAnsi"/>
          <w:lang w:eastAsia="nl-NL"/>
        </w:rPr>
      </w:pPr>
      <w:r w:rsidRPr="00772739">
        <w:rPr>
          <w:rFonts w:cstheme="minorHAnsi"/>
          <w:lang w:eastAsia="nl-NL"/>
        </w:rPr>
        <w:t>Arbo-commissie</w:t>
      </w:r>
    </w:p>
    <w:p w:rsidR="003D404A" w:rsidRPr="00772739" w:rsidRDefault="003D404A" w:rsidP="004B424F">
      <w:pPr>
        <w:pStyle w:val="Geenafstand"/>
        <w:numPr>
          <w:ilvl w:val="0"/>
          <w:numId w:val="16"/>
        </w:numPr>
        <w:rPr>
          <w:rFonts w:cstheme="minorHAnsi"/>
          <w:lang w:eastAsia="nl-NL"/>
        </w:rPr>
      </w:pPr>
      <w:r w:rsidRPr="00772739">
        <w:rPr>
          <w:rFonts w:cstheme="minorHAnsi"/>
          <w:lang w:eastAsia="nl-NL"/>
        </w:rPr>
        <w:t>Vertrouwenspersoon</w:t>
      </w:r>
    </w:p>
    <w:p w:rsidR="003D404A" w:rsidRPr="00772739" w:rsidRDefault="003D404A" w:rsidP="004B424F">
      <w:pPr>
        <w:pStyle w:val="Geenafstand"/>
        <w:numPr>
          <w:ilvl w:val="0"/>
          <w:numId w:val="16"/>
        </w:numPr>
        <w:rPr>
          <w:rFonts w:cstheme="minorHAnsi"/>
          <w:lang w:eastAsia="nl-NL"/>
        </w:rPr>
      </w:pPr>
      <w:r w:rsidRPr="00772739">
        <w:rPr>
          <w:rFonts w:cstheme="minorHAnsi"/>
          <w:lang w:eastAsia="nl-NL"/>
        </w:rPr>
        <w:t>Pestcoördinator</w:t>
      </w:r>
    </w:p>
    <w:p w:rsidR="003D404A" w:rsidRPr="00772739" w:rsidRDefault="003D404A" w:rsidP="004B424F">
      <w:pPr>
        <w:pStyle w:val="Geenafstand"/>
        <w:numPr>
          <w:ilvl w:val="0"/>
          <w:numId w:val="16"/>
        </w:numPr>
        <w:rPr>
          <w:rFonts w:cstheme="minorHAnsi"/>
          <w:lang w:eastAsia="nl-NL"/>
        </w:rPr>
      </w:pPr>
      <w:r w:rsidRPr="00772739">
        <w:rPr>
          <w:rFonts w:cstheme="minorHAnsi"/>
          <w:lang w:eastAsia="nl-NL"/>
        </w:rPr>
        <w:t>BHV-ers</w:t>
      </w:r>
    </w:p>
    <w:p w:rsidR="003D404A" w:rsidRPr="00772739" w:rsidRDefault="003D404A" w:rsidP="00916BB5">
      <w:pPr>
        <w:pStyle w:val="Geenafstand"/>
        <w:rPr>
          <w:rFonts w:cstheme="minorHAnsi"/>
          <w:lang w:eastAsia="nl-NL"/>
        </w:rPr>
      </w:pPr>
    </w:p>
    <w:p w:rsidR="006D5FE9" w:rsidRPr="00772739" w:rsidRDefault="00234CBE" w:rsidP="005053F4">
      <w:pPr>
        <w:pStyle w:val="Kop2"/>
        <w:rPr>
          <w:rFonts w:asciiTheme="minorHAnsi" w:hAnsiTheme="minorHAnsi" w:cstheme="minorHAnsi"/>
          <w:lang w:eastAsia="nl-NL"/>
        </w:rPr>
      </w:pPr>
      <w:bookmarkStart w:id="24" w:name="_Toc20473690"/>
      <w:r w:rsidRPr="00772739">
        <w:rPr>
          <w:rFonts w:asciiTheme="minorHAnsi" w:hAnsiTheme="minorHAnsi" w:cstheme="minorHAnsi"/>
          <w:lang w:eastAsia="nl-NL"/>
        </w:rPr>
        <w:t>2.1</w:t>
      </w:r>
      <w:r w:rsidR="006B147F" w:rsidRPr="00772739">
        <w:rPr>
          <w:rFonts w:asciiTheme="minorHAnsi" w:hAnsiTheme="minorHAnsi" w:cstheme="minorHAnsi"/>
          <w:lang w:eastAsia="nl-NL"/>
        </w:rPr>
        <w:t xml:space="preserve"> </w:t>
      </w:r>
      <w:r w:rsidR="006D5FE9" w:rsidRPr="00772739">
        <w:rPr>
          <w:rFonts w:asciiTheme="minorHAnsi" w:hAnsiTheme="minorHAnsi" w:cstheme="minorHAnsi"/>
          <w:lang w:eastAsia="nl-NL"/>
        </w:rPr>
        <w:t>Preventiemedewerker</w:t>
      </w:r>
      <w:bookmarkEnd w:id="24"/>
    </w:p>
    <w:p w:rsidR="005053F4" w:rsidRPr="00772739" w:rsidRDefault="006D5FE9" w:rsidP="00916BB5">
      <w:pPr>
        <w:rPr>
          <w:rFonts w:cstheme="minorHAnsi"/>
          <w:lang w:eastAsia="nl-NL"/>
        </w:rPr>
      </w:pPr>
      <w:r w:rsidRPr="00772739">
        <w:rPr>
          <w:rFonts w:cstheme="minorHAnsi"/>
          <w:lang w:eastAsia="nl-NL"/>
        </w:rPr>
        <w:t>Op de scholen van TrEf is de directeur</w:t>
      </w:r>
      <w:r w:rsidR="00230ABF" w:rsidRPr="00772739">
        <w:rPr>
          <w:rFonts w:cstheme="minorHAnsi"/>
          <w:lang w:eastAsia="nl-NL"/>
        </w:rPr>
        <w:t xml:space="preserve"> over het algemeen</w:t>
      </w:r>
      <w:r w:rsidRPr="00772739">
        <w:rPr>
          <w:rFonts w:cstheme="minorHAnsi"/>
          <w:lang w:eastAsia="nl-NL"/>
        </w:rPr>
        <w:t xml:space="preserve"> de preventiemedewerker. </w:t>
      </w:r>
      <w:r w:rsidR="005053F4" w:rsidRPr="00772739">
        <w:rPr>
          <w:rFonts w:cstheme="minorHAnsi"/>
          <w:lang w:eastAsia="nl-NL"/>
        </w:rPr>
        <w:t>De wettelijke taken zijn:</w:t>
      </w:r>
    </w:p>
    <w:p w:rsidR="003D404A" w:rsidRPr="00772739" w:rsidRDefault="005053F4" w:rsidP="00824997">
      <w:pPr>
        <w:pStyle w:val="Lijstalinea"/>
        <w:numPr>
          <w:ilvl w:val="0"/>
          <w:numId w:val="15"/>
        </w:numPr>
        <w:rPr>
          <w:rFonts w:cstheme="minorHAnsi"/>
          <w:lang w:eastAsia="nl-NL"/>
        </w:rPr>
      </w:pPr>
      <w:r w:rsidRPr="00772739">
        <w:rPr>
          <w:rFonts w:cstheme="minorHAnsi"/>
          <w:lang w:eastAsia="nl-NL"/>
        </w:rPr>
        <w:t>Het opste</w:t>
      </w:r>
      <w:r w:rsidR="00824997" w:rsidRPr="00772739">
        <w:rPr>
          <w:rFonts w:cstheme="minorHAnsi"/>
          <w:lang w:eastAsia="nl-NL"/>
        </w:rPr>
        <w:t>llen en uitvoeren van de risico-</w:t>
      </w:r>
      <w:r w:rsidRPr="00772739">
        <w:rPr>
          <w:rFonts w:cstheme="minorHAnsi"/>
          <w:lang w:eastAsia="nl-NL"/>
        </w:rPr>
        <w:t>inventarisatie en –</w:t>
      </w:r>
      <w:r w:rsidR="003D404A" w:rsidRPr="00772739">
        <w:rPr>
          <w:rFonts w:cstheme="minorHAnsi"/>
          <w:lang w:eastAsia="nl-NL"/>
        </w:rPr>
        <w:t>evaluatie</w:t>
      </w:r>
      <w:r w:rsidRPr="00772739">
        <w:rPr>
          <w:rFonts w:cstheme="minorHAnsi"/>
          <w:lang w:eastAsia="nl-NL"/>
        </w:rPr>
        <w:t>.</w:t>
      </w:r>
      <w:r w:rsidR="003D404A" w:rsidRPr="00772739">
        <w:rPr>
          <w:rFonts w:cstheme="minorHAnsi"/>
        </w:rPr>
        <w:t xml:space="preserve"> </w:t>
      </w:r>
    </w:p>
    <w:p w:rsidR="005053F4" w:rsidRPr="00772739" w:rsidRDefault="003D404A" w:rsidP="004B424F">
      <w:pPr>
        <w:pStyle w:val="Lijstalinea"/>
        <w:numPr>
          <w:ilvl w:val="1"/>
          <w:numId w:val="15"/>
        </w:numPr>
        <w:rPr>
          <w:rFonts w:cstheme="minorHAnsi"/>
          <w:lang w:eastAsia="nl-NL"/>
        </w:rPr>
      </w:pPr>
      <w:r w:rsidRPr="00772739">
        <w:rPr>
          <w:rFonts w:cstheme="minorHAnsi"/>
          <w:lang w:eastAsia="nl-NL"/>
        </w:rPr>
        <w:t>Het is een voor werkgevers verplicht middel om de gezondheid en veiligheid te bevorderen. Elk bedrijf met personeel moet door een arbodienst of arbodeskundige laten inventariseren of en hoe het werk gevaarlijk of ongezond kan zijn voor medewerkers. Dit moet schriftelijk worden vastgelegd. In deze RI&amp;E moet ook een Plan van Aanpak (PVA) zijn opgenomen. Daarin staat beschreven welke maatregelen een werkgever gaat nemen om de geconstateerde risico’s aan te pakken.</w:t>
      </w:r>
    </w:p>
    <w:p w:rsidR="005053F4" w:rsidRPr="00772739" w:rsidRDefault="005053F4" w:rsidP="004B424F">
      <w:pPr>
        <w:pStyle w:val="Lijstalinea"/>
        <w:numPr>
          <w:ilvl w:val="0"/>
          <w:numId w:val="15"/>
        </w:numPr>
        <w:rPr>
          <w:rFonts w:cstheme="minorHAnsi"/>
          <w:lang w:eastAsia="nl-NL"/>
        </w:rPr>
      </w:pPr>
      <w:r w:rsidRPr="00772739">
        <w:rPr>
          <w:rFonts w:cstheme="minorHAnsi"/>
          <w:lang w:eastAsia="nl-NL"/>
        </w:rPr>
        <w:t>Het adviseren en nauw samenwerken met de (P)MR over de te nemen maatregelen voor een goed arbeidsomstandighedenbeleid.</w:t>
      </w:r>
    </w:p>
    <w:p w:rsidR="005053F4" w:rsidRPr="00772739" w:rsidRDefault="005053F4" w:rsidP="004B424F">
      <w:pPr>
        <w:pStyle w:val="Lijstalinea"/>
        <w:numPr>
          <w:ilvl w:val="0"/>
          <w:numId w:val="15"/>
        </w:numPr>
        <w:rPr>
          <w:rFonts w:cstheme="minorHAnsi"/>
          <w:lang w:eastAsia="nl-NL"/>
        </w:rPr>
      </w:pPr>
      <w:r w:rsidRPr="00772739">
        <w:rPr>
          <w:rFonts w:cstheme="minorHAnsi"/>
          <w:lang w:eastAsia="nl-NL"/>
        </w:rPr>
        <w:t xml:space="preserve">Deze maatregelen (mede) uitvoeren. </w:t>
      </w:r>
    </w:p>
    <w:p w:rsidR="005053F4" w:rsidRPr="00772739" w:rsidRDefault="005053F4" w:rsidP="005053F4">
      <w:pPr>
        <w:rPr>
          <w:rFonts w:cstheme="minorHAnsi"/>
          <w:lang w:eastAsia="nl-NL"/>
        </w:rPr>
      </w:pPr>
      <w:r w:rsidRPr="00772739">
        <w:rPr>
          <w:rFonts w:cstheme="minorHAnsi"/>
          <w:lang w:eastAsia="nl-NL"/>
        </w:rPr>
        <w:t xml:space="preserve">De preventiemedewerker behoort kennis te hebben van de vijf categorieën arborisico’s die voor het onderwijs gelden: welzijn, agressie en geweld, fysieke belasting, werkplekken, arbo-wetgeving. </w:t>
      </w:r>
    </w:p>
    <w:p w:rsidR="00234CBE" w:rsidRPr="00772739" w:rsidRDefault="00234CBE" w:rsidP="00234CBE">
      <w:pPr>
        <w:keepNext/>
        <w:keepLines/>
        <w:spacing w:before="40" w:after="0"/>
        <w:outlineLvl w:val="1"/>
        <w:rPr>
          <w:rFonts w:eastAsiaTheme="majorEastAsia" w:cstheme="minorHAnsi"/>
          <w:b/>
          <w:color w:val="538135" w:themeColor="accent6" w:themeShade="BF"/>
          <w:szCs w:val="26"/>
          <w:lang w:eastAsia="nl-NL"/>
        </w:rPr>
      </w:pPr>
      <w:bookmarkStart w:id="25" w:name="_Toc20473691"/>
      <w:r w:rsidRPr="00772739">
        <w:rPr>
          <w:rFonts w:eastAsiaTheme="majorEastAsia" w:cstheme="minorHAnsi"/>
          <w:b/>
          <w:color w:val="538135" w:themeColor="accent6" w:themeShade="BF"/>
          <w:szCs w:val="26"/>
          <w:lang w:eastAsia="nl-NL"/>
        </w:rPr>
        <w:t>2.2</w:t>
      </w:r>
      <w:r w:rsidR="002D23C2" w:rsidRPr="00772739">
        <w:rPr>
          <w:rFonts w:eastAsiaTheme="majorEastAsia" w:cstheme="minorHAnsi"/>
          <w:b/>
          <w:color w:val="538135" w:themeColor="accent6" w:themeShade="BF"/>
          <w:szCs w:val="26"/>
          <w:lang w:eastAsia="nl-NL"/>
        </w:rPr>
        <w:t xml:space="preserve"> </w:t>
      </w:r>
      <w:r w:rsidRPr="00772739">
        <w:rPr>
          <w:rFonts w:eastAsiaTheme="majorEastAsia" w:cstheme="minorHAnsi"/>
          <w:b/>
          <w:color w:val="538135" w:themeColor="accent6" w:themeShade="BF"/>
          <w:szCs w:val="26"/>
          <w:lang w:eastAsia="nl-NL"/>
        </w:rPr>
        <w:t>Arbo-commissie</w:t>
      </w:r>
      <w:bookmarkEnd w:id="25"/>
    </w:p>
    <w:p w:rsidR="00234CBE" w:rsidRPr="00772739" w:rsidRDefault="00234CBE" w:rsidP="00234CBE">
      <w:pPr>
        <w:rPr>
          <w:rFonts w:cstheme="minorHAnsi"/>
          <w:lang w:eastAsia="nl-NL"/>
        </w:rPr>
      </w:pPr>
      <w:r w:rsidRPr="00772739">
        <w:rPr>
          <w:rFonts w:cstheme="minorHAnsi"/>
          <w:lang w:eastAsia="nl-NL"/>
        </w:rPr>
        <w:t>De directeur</w:t>
      </w:r>
      <w:r w:rsidR="00824997" w:rsidRPr="00772739">
        <w:rPr>
          <w:rFonts w:cstheme="minorHAnsi"/>
          <w:lang w:eastAsia="nl-NL"/>
        </w:rPr>
        <w:t>/preventiemedewerker</w:t>
      </w:r>
      <w:r w:rsidRPr="00772739">
        <w:rPr>
          <w:rFonts w:cstheme="minorHAnsi"/>
          <w:lang w:eastAsia="nl-NL"/>
        </w:rPr>
        <w:t xml:space="preserve"> vormt samen met een teamlid de arbo-commissie. De commissie voert, indien gewenst met een ouder uit de mr, de inventarisatie van de drie aandachtsgebieden uit m.b.v. de werkdocumenten 1, 2 en 3 van http://www.arbomeester.nl/. Daarna wordt na overleg met </w:t>
      </w:r>
      <w:r w:rsidRPr="00772739">
        <w:rPr>
          <w:rFonts w:cstheme="minorHAnsi"/>
          <w:lang w:eastAsia="nl-NL"/>
        </w:rPr>
        <w:lastRenderedPageBreak/>
        <w:t>het team de prioriteitsvolgorde van de punten die (extra) aandacht behoeven bepaald. De commissie bewaakt de voortgang van het plan van aanpak en voert de opgedragen arbotaken uit.</w:t>
      </w:r>
    </w:p>
    <w:p w:rsidR="002D102F" w:rsidRPr="00772739" w:rsidRDefault="002D102F" w:rsidP="00234CBE">
      <w:pPr>
        <w:rPr>
          <w:rFonts w:cstheme="minorHAnsi"/>
          <w:lang w:eastAsia="nl-NL"/>
        </w:rPr>
      </w:pPr>
      <w:r w:rsidRPr="00772739">
        <w:rPr>
          <w:rFonts w:cstheme="minorHAnsi"/>
          <w:lang w:eastAsia="nl-NL"/>
        </w:rPr>
        <w:t xml:space="preserve">De arbo-commissie is ook verantwoordelijk voor het maken van het ontruimingsplan en het aansturen van de jaarlijkse ontruimingsoefening. </w:t>
      </w:r>
    </w:p>
    <w:p w:rsidR="00234CBE" w:rsidRPr="00772739" w:rsidRDefault="00230ABF" w:rsidP="00230ABF">
      <w:pPr>
        <w:pStyle w:val="Kop2"/>
        <w:rPr>
          <w:rFonts w:asciiTheme="minorHAnsi" w:hAnsiTheme="minorHAnsi" w:cstheme="minorHAnsi"/>
          <w:lang w:eastAsia="nl-NL"/>
        </w:rPr>
      </w:pPr>
      <w:bookmarkStart w:id="26" w:name="_Toc20473692"/>
      <w:r w:rsidRPr="00772739">
        <w:rPr>
          <w:rFonts w:asciiTheme="minorHAnsi" w:hAnsiTheme="minorHAnsi" w:cstheme="minorHAnsi"/>
          <w:lang w:eastAsia="nl-NL"/>
        </w:rPr>
        <w:t xml:space="preserve">2.3 </w:t>
      </w:r>
      <w:r w:rsidR="00234CBE" w:rsidRPr="00772739">
        <w:rPr>
          <w:rFonts w:asciiTheme="minorHAnsi" w:hAnsiTheme="minorHAnsi" w:cstheme="minorHAnsi"/>
          <w:lang w:eastAsia="nl-NL"/>
        </w:rPr>
        <w:t>Vertrouwenspersoon</w:t>
      </w:r>
      <w:bookmarkEnd w:id="26"/>
    </w:p>
    <w:p w:rsidR="00230ABF" w:rsidRPr="00772739" w:rsidRDefault="00230ABF" w:rsidP="00234CBE">
      <w:pPr>
        <w:rPr>
          <w:rFonts w:cstheme="minorHAnsi"/>
          <w:lang w:eastAsia="nl-NL"/>
        </w:rPr>
      </w:pPr>
      <w:r w:rsidRPr="00772739">
        <w:rPr>
          <w:rFonts w:cstheme="minorHAnsi"/>
          <w:lang w:eastAsia="nl-NL"/>
        </w:rPr>
        <w:t xml:space="preserve">Iedere school heeft een intern vertrouwenspersoon. De naam en contactgegevens staan vermeld in de schoolgids. </w:t>
      </w:r>
    </w:p>
    <w:p w:rsidR="00234CBE" w:rsidRPr="00772739" w:rsidRDefault="00230ABF" w:rsidP="00234CBE">
      <w:pPr>
        <w:rPr>
          <w:rFonts w:cstheme="minorHAnsi"/>
          <w:lang w:eastAsia="nl-NL"/>
        </w:rPr>
      </w:pPr>
      <w:r w:rsidRPr="00772739">
        <w:rPr>
          <w:rFonts w:cstheme="minorHAnsi"/>
          <w:lang w:eastAsia="nl-NL"/>
        </w:rPr>
        <w:t>Bij klachten op het gebied van seksueel misbruik en seksuele intimidatie, fysiek en/of psychisch geweld, radiacalisering en discriminatie kunnen ouders, behalve met de interne contactpersoon, ook contact opnemen met de externe contactpersoon:</w:t>
      </w:r>
    </w:p>
    <w:p w:rsidR="00230ABF" w:rsidRPr="00772739" w:rsidRDefault="00230ABF" w:rsidP="00A8578D">
      <w:pPr>
        <w:pStyle w:val="Geenafstand"/>
        <w:rPr>
          <w:rFonts w:cstheme="minorHAnsi"/>
          <w:lang w:eastAsia="nl-NL"/>
        </w:rPr>
      </w:pPr>
      <w:r w:rsidRPr="00772739">
        <w:rPr>
          <w:rFonts w:cstheme="minorHAnsi"/>
          <w:lang w:eastAsia="nl-NL"/>
        </w:rPr>
        <w:t>Mevrouw Tineke Veentje</w:t>
      </w:r>
    </w:p>
    <w:p w:rsidR="00230ABF" w:rsidRPr="00772739" w:rsidRDefault="00230ABF" w:rsidP="00A8578D">
      <w:pPr>
        <w:pStyle w:val="Geenafstand"/>
        <w:rPr>
          <w:rFonts w:cstheme="minorHAnsi"/>
          <w:lang w:eastAsia="nl-NL"/>
        </w:rPr>
      </w:pPr>
      <w:r w:rsidRPr="00772739">
        <w:rPr>
          <w:rFonts w:cstheme="minorHAnsi"/>
          <w:lang w:eastAsia="nl-NL"/>
        </w:rPr>
        <w:t>Mobiel: 06-20493932</w:t>
      </w:r>
    </w:p>
    <w:p w:rsidR="00230ABF" w:rsidRPr="00772739" w:rsidRDefault="00230ABF" w:rsidP="00A8578D">
      <w:pPr>
        <w:pStyle w:val="Geenafstand"/>
        <w:rPr>
          <w:rFonts w:cstheme="minorHAnsi"/>
          <w:lang w:eastAsia="nl-NL"/>
        </w:rPr>
      </w:pPr>
      <w:r w:rsidRPr="00772739">
        <w:rPr>
          <w:rFonts w:cstheme="minorHAnsi"/>
          <w:lang w:eastAsia="nl-NL"/>
        </w:rPr>
        <w:t xml:space="preserve">Email: </w:t>
      </w:r>
      <w:hyperlink r:id="rId13" w:history="1">
        <w:r w:rsidRPr="00772739">
          <w:rPr>
            <w:rStyle w:val="Hyperlink"/>
            <w:rFonts w:cstheme="minorHAnsi"/>
            <w:lang w:eastAsia="nl-NL"/>
          </w:rPr>
          <w:t>t.veenje@gimd.nl</w:t>
        </w:r>
      </w:hyperlink>
    </w:p>
    <w:p w:rsidR="00A8578D" w:rsidRPr="00772739" w:rsidRDefault="00A8578D" w:rsidP="00A8578D">
      <w:pPr>
        <w:pStyle w:val="Geenafstand"/>
        <w:rPr>
          <w:rFonts w:cstheme="minorHAnsi"/>
          <w:lang w:eastAsia="nl-NL"/>
        </w:rPr>
      </w:pPr>
    </w:p>
    <w:p w:rsidR="00230ABF" w:rsidRPr="00772739" w:rsidRDefault="00230ABF" w:rsidP="00234CBE">
      <w:pPr>
        <w:rPr>
          <w:rFonts w:cstheme="minorHAnsi"/>
          <w:lang w:eastAsia="nl-NL"/>
        </w:rPr>
      </w:pPr>
      <w:r w:rsidRPr="00772739">
        <w:rPr>
          <w:rFonts w:cstheme="minorHAnsi"/>
          <w:lang w:eastAsia="nl-NL"/>
        </w:rPr>
        <w:t>Personeelsleden kunnen contact opnemen met:</w:t>
      </w:r>
    </w:p>
    <w:p w:rsidR="00230ABF" w:rsidRPr="00772739" w:rsidRDefault="00230ABF" w:rsidP="00A8578D">
      <w:pPr>
        <w:pStyle w:val="Geenafstand"/>
        <w:rPr>
          <w:rFonts w:cstheme="minorHAnsi"/>
          <w:lang w:eastAsia="nl-NL"/>
        </w:rPr>
      </w:pPr>
      <w:r w:rsidRPr="00772739">
        <w:rPr>
          <w:rFonts w:cstheme="minorHAnsi"/>
          <w:lang w:eastAsia="nl-NL"/>
        </w:rPr>
        <w:t>Mevrouw Gineke Lucas</w:t>
      </w:r>
    </w:p>
    <w:p w:rsidR="00230ABF" w:rsidRPr="00772739" w:rsidRDefault="00230ABF" w:rsidP="00A8578D">
      <w:pPr>
        <w:pStyle w:val="Geenafstand"/>
        <w:rPr>
          <w:rFonts w:cstheme="minorHAnsi"/>
          <w:lang w:eastAsia="nl-NL"/>
        </w:rPr>
      </w:pPr>
      <w:r w:rsidRPr="00772739">
        <w:rPr>
          <w:rFonts w:cstheme="minorHAnsi"/>
          <w:lang w:eastAsia="nl-NL"/>
        </w:rPr>
        <w:t>Mobiel: 06-10719978</w:t>
      </w:r>
    </w:p>
    <w:p w:rsidR="00230ABF" w:rsidRPr="00772739" w:rsidRDefault="00230ABF" w:rsidP="00A8578D">
      <w:pPr>
        <w:pStyle w:val="Geenafstand"/>
        <w:rPr>
          <w:rFonts w:cstheme="minorHAnsi"/>
          <w:lang w:eastAsia="nl-NL"/>
        </w:rPr>
      </w:pPr>
      <w:r w:rsidRPr="00772739">
        <w:rPr>
          <w:rFonts w:cstheme="minorHAnsi"/>
          <w:lang w:eastAsia="nl-NL"/>
        </w:rPr>
        <w:t xml:space="preserve">Email: </w:t>
      </w:r>
      <w:hyperlink r:id="rId14" w:history="1">
        <w:r w:rsidR="00A8578D" w:rsidRPr="00772739">
          <w:rPr>
            <w:rStyle w:val="Hyperlink"/>
            <w:rFonts w:cstheme="minorHAnsi"/>
            <w:lang w:eastAsia="nl-NL"/>
          </w:rPr>
          <w:t>g.lucas@gimd.nl</w:t>
        </w:r>
      </w:hyperlink>
    </w:p>
    <w:p w:rsidR="00A8578D" w:rsidRPr="00772739" w:rsidRDefault="00A8578D" w:rsidP="00A8578D">
      <w:pPr>
        <w:pStyle w:val="Geenafstand"/>
        <w:rPr>
          <w:rFonts w:cstheme="minorHAnsi"/>
          <w:lang w:eastAsia="nl-NL"/>
        </w:rPr>
      </w:pPr>
    </w:p>
    <w:p w:rsidR="002D23C2" w:rsidRPr="00772739" w:rsidRDefault="002D23C2" w:rsidP="00A8578D">
      <w:pPr>
        <w:pStyle w:val="Geenafstand"/>
        <w:rPr>
          <w:rFonts w:cstheme="minorHAnsi"/>
          <w:lang w:eastAsia="nl-NL"/>
        </w:rPr>
      </w:pPr>
      <w:r w:rsidRPr="00772739">
        <w:rPr>
          <w:rFonts w:cstheme="minorHAnsi"/>
          <w:lang w:eastAsia="nl-NL"/>
        </w:rPr>
        <w:t xml:space="preserve">Ook deze namen en contactgegevens staan vermeld in de schoolgids. </w:t>
      </w:r>
    </w:p>
    <w:p w:rsidR="002D23C2" w:rsidRPr="00772739" w:rsidRDefault="002D23C2" w:rsidP="00A8578D">
      <w:pPr>
        <w:pStyle w:val="Geenafstand"/>
        <w:rPr>
          <w:rFonts w:cstheme="minorHAnsi"/>
          <w:lang w:eastAsia="nl-NL"/>
        </w:rPr>
      </w:pPr>
    </w:p>
    <w:p w:rsidR="00A8578D" w:rsidRPr="00772739" w:rsidRDefault="00A8578D" w:rsidP="00A8578D">
      <w:pPr>
        <w:pStyle w:val="Kop2"/>
        <w:rPr>
          <w:rFonts w:asciiTheme="minorHAnsi" w:hAnsiTheme="minorHAnsi" w:cstheme="minorHAnsi"/>
          <w:lang w:eastAsia="nl-NL"/>
        </w:rPr>
      </w:pPr>
      <w:bookmarkStart w:id="27" w:name="_Toc20473693"/>
      <w:r w:rsidRPr="00772739">
        <w:rPr>
          <w:rFonts w:asciiTheme="minorHAnsi" w:hAnsiTheme="minorHAnsi" w:cstheme="minorHAnsi"/>
          <w:lang w:eastAsia="nl-NL"/>
        </w:rPr>
        <w:t>2.4 Anti-pestcoördinator</w:t>
      </w:r>
      <w:bookmarkEnd w:id="27"/>
    </w:p>
    <w:p w:rsidR="00A8578D" w:rsidRPr="00772739" w:rsidRDefault="00A8578D" w:rsidP="001645FE">
      <w:pPr>
        <w:pStyle w:val="Geenafstand"/>
        <w:rPr>
          <w:rFonts w:cstheme="minorHAnsi"/>
          <w:lang w:eastAsia="nl-NL"/>
        </w:rPr>
      </w:pPr>
      <w:r w:rsidRPr="00772739">
        <w:rPr>
          <w:rFonts w:cstheme="minorHAnsi"/>
          <w:lang w:eastAsia="nl-NL"/>
        </w:rPr>
        <w:t xml:space="preserve">Op iedere school moet een aanspreekpunt zijn waar ouders en leerlingen pesten kunnen melden. </w:t>
      </w:r>
      <w:r w:rsidR="001645FE" w:rsidRPr="00772739">
        <w:rPr>
          <w:rFonts w:cstheme="minorHAnsi"/>
          <w:lang w:eastAsia="nl-NL"/>
        </w:rPr>
        <w:t>Het aanspreekpunt vangt de gepeste leerling (en de ouders) op. Samen brengen ze de situatie in kaart en bekijken ze welke acties mogelijk zijn om de pestsituatie op te lossen. Daarbij verwijst en begeleidt het aanspreekpunt pesten eventueel naar andere medewerkers binnen of buiten de school.</w:t>
      </w:r>
      <w:r w:rsidR="001645FE" w:rsidRPr="00772739">
        <w:rPr>
          <w:rFonts w:cstheme="minorHAnsi"/>
        </w:rPr>
        <w:t xml:space="preserve"> Deze taak mag ook uitgevoerd worden door de vertrouwenspersoon. </w:t>
      </w:r>
      <w:r w:rsidR="001645FE" w:rsidRPr="00772739">
        <w:rPr>
          <w:rFonts w:cstheme="minorHAnsi"/>
          <w:lang w:eastAsia="nl-NL"/>
        </w:rPr>
        <w:t>Er hoeft geen nieuwe functie gecreëerd te worden zoals een anti-pest</w:t>
      </w:r>
      <w:r w:rsidR="002833A2" w:rsidRPr="00772739">
        <w:rPr>
          <w:rFonts w:cstheme="minorHAnsi"/>
          <w:lang w:eastAsia="nl-NL"/>
        </w:rPr>
        <w:t>coö</w:t>
      </w:r>
      <w:r w:rsidR="001645FE" w:rsidRPr="00772739">
        <w:rPr>
          <w:rFonts w:cstheme="minorHAnsi"/>
          <w:lang w:eastAsia="nl-NL"/>
        </w:rPr>
        <w:t>rdinator.</w:t>
      </w:r>
    </w:p>
    <w:p w:rsidR="001645FE" w:rsidRPr="00772739" w:rsidRDefault="001645FE" w:rsidP="001645FE">
      <w:pPr>
        <w:pStyle w:val="Geenafstand"/>
        <w:rPr>
          <w:rFonts w:cstheme="minorHAnsi"/>
          <w:lang w:eastAsia="nl-NL"/>
        </w:rPr>
      </w:pPr>
    </w:p>
    <w:p w:rsidR="001645FE" w:rsidRPr="00772739" w:rsidRDefault="001645FE" w:rsidP="001645FE">
      <w:pPr>
        <w:pStyle w:val="Geenafstand"/>
        <w:rPr>
          <w:rFonts w:cstheme="minorHAnsi"/>
          <w:lang w:eastAsia="nl-NL"/>
        </w:rPr>
      </w:pPr>
      <w:r w:rsidRPr="00772739">
        <w:rPr>
          <w:rFonts w:cstheme="minorHAnsi"/>
          <w:lang w:eastAsia="nl-NL"/>
        </w:rPr>
        <w:t>Ook moet iemand het pestbeleid op school coördineren. Dit kan dezelfde persoon zijn, maar dat hoeft niet.</w:t>
      </w:r>
      <w:r w:rsidR="002D102F" w:rsidRPr="00772739">
        <w:rPr>
          <w:rFonts w:cstheme="minorHAnsi"/>
          <w:lang w:eastAsia="nl-NL"/>
        </w:rPr>
        <w:t xml:space="preserve"> De naam en contactgegevens van de anti-pestcoördinator staan vermeld in de schoolgids. </w:t>
      </w:r>
    </w:p>
    <w:p w:rsidR="00A8578D" w:rsidRPr="00772739" w:rsidRDefault="00A8578D" w:rsidP="00A8578D">
      <w:pPr>
        <w:pStyle w:val="Geenafstand"/>
        <w:rPr>
          <w:rFonts w:cstheme="minorHAnsi"/>
          <w:lang w:eastAsia="nl-NL"/>
        </w:rPr>
      </w:pPr>
    </w:p>
    <w:p w:rsidR="00916BB5" w:rsidRPr="00772739" w:rsidRDefault="00E2198B" w:rsidP="00E2198B">
      <w:pPr>
        <w:pStyle w:val="Kop2"/>
        <w:rPr>
          <w:rFonts w:asciiTheme="minorHAnsi" w:hAnsiTheme="minorHAnsi" w:cstheme="minorHAnsi"/>
          <w:lang w:eastAsia="nl-NL"/>
        </w:rPr>
      </w:pPr>
      <w:bookmarkStart w:id="28" w:name="_Toc20473694"/>
      <w:r w:rsidRPr="00772739">
        <w:rPr>
          <w:rFonts w:asciiTheme="minorHAnsi" w:hAnsiTheme="minorHAnsi" w:cstheme="minorHAnsi"/>
          <w:lang w:eastAsia="nl-NL"/>
        </w:rPr>
        <w:t>2</w:t>
      </w:r>
      <w:r w:rsidR="00234CBE" w:rsidRPr="00772739">
        <w:rPr>
          <w:rFonts w:asciiTheme="minorHAnsi" w:hAnsiTheme="minorHAnsi" w:cstheme="minorHAnsi"/>
          <w:lang w:eastAsia="nl-NL"/>
        </w:rPr>
        <w:t>.5</w:t>
      </w:r>
      <w:r w:rsidR="00916BB5" w:rsidRPr="00772739">
        <w:rPr>
          <w:rFonts w:asciiTheme="minorHAnsi" w:hAnsiTheme="minorHAnsi" w:cstheme="minorHAnsi"/>
          <w:lang w:eastAsia="nl-NL"/>
        </w:rPr>
        <w:t xml:space="preserve"> Bedrijfshulpverlening</w:t>
      </w:r>
      <w:bookmarkEnd w:id="28"/>
      <w:r w:rsidR="00916BB5" w:rsidRPr="00772739">
        <w:rPr>
          <w:rFonts w:asciiTheme="minorHAnsi" w:hAnsiTheme="minorHAnsi" w:cstheme="minorHAnsi"/>
          <w:lang w:eastAsia="nl-NL"/>
        </w:rPr>
        <w:t xml:space="preserve"> </w:t>
      </w:r>
    </w:p>
    <w:p w:rsidR="00916BB5" w:rsidRPr="00772739" w:rsidRDefault="00916BB5" w:rsidP="00916BB5">
      <w:pPr>
        <w:rPr>
          <w:rFonts w:cstheme="minorHAnsi"/>
          <w:lang w:eastAsia="nl-NL"/>
        </w:rPr>
      </w:pPr>
      <w:r w:rsidRPr="00772739">
        <w:rPr>
          <w:rFonts w:cstheme="minorHAnsi"/>
          <w:lang w:eastAsia="nl-NL"/>
        </w:rPr>
        <w:t>De Arbowet stelt dat de bedrijfshulpverlening moet zijn afgestemd op de aanwezige risico's. Het Besluit Bedrijfshulpverlening legt de scholen de verplichting op om de gevolgen van een noodsituatie voor alle in een school aanwezige mensen zoveel mogelijk te beperken. Op 50 personen (waaronder de leerlingen) moet 1 bedrijfs</w:t>
      </w:r>
      <w:r w:rsidR="00E2198B" w:rsidRPr="00772739">
        <w:rPr>
          <w:rFonts w:cstheme="minorHAnsi"/>
          <w:lang w:eastAsia="nl-NL"/>
        </w:rPr>
        <w:t xml:space="preserve">hulpverlener worden aangesteld. </w:t>
      </w:r>
      <w:r w:rsidRPr="00772739">
        <w:rPr>
          <w:rFonts w:cstheme="minorHAnsi"/>
          <w:lang w:eastAsia="nl-NL"/>
        </w:rPr>
        <w:t>Iedere school bepaalt aan de hand van dit gegeven hoeveel bedrijfshulpverleners moeten worden aangesteld</w:t>
      </w:r>
      <w:r w:rsidR="00E2198B" w:rsidRPr="00772739">
        <w:rPr>
          <w:rFonts w:cstheme="minorHAnsi"/>
          <w:lang w:eastAsia="nl-NL"/>
        </w:rPr>
        <w:t xml:space="preserve"> met een minimum van 1 bedrijfshulpverlener. </w:t>
      </w:r>
      <w:r w:rsidRPr="00772739">
        <w:rPr>
          <w:rFonts w:cstheme="minorHAnsi"/>
          <w:lang w:eastAsia="nl-NL"/>
        </w:rPr>
        <w:t>De EHBO-ers bepalen wie van hen zorg draagt voor het voldoende aanwezig zijn van de juiste materialen in de EHBO-trommel.</w:t>
      </w:r>
      <w:r w:rsidR="00E2198B" w:rsidRPr="00772739">
        <w:rPr>
          <w:rFonts w:cstheme="minorHAnsi"/>
        </w:rPr>
        <w:t xml:space="preserve"> </w:t>
      </w:r>
      <w:r w:rsidR="00E2198B" w:rsidRPr="00772739">
        <w:rPr>
          <w:rFonts w:cstheme="minorHAnsi"/>
          <w:lang w:eastAsia="nl-NL"/>
        </w:rPr>
        <w:t xml:space="preserve">De kosten van deze opleiding komen ten laste van de nascholingsgelden. </w:t>
      </w:r>
      <w:r w:rsidRPr="00772739">
        <w:rPr>
          <w:rFonts w:cstheme="minorHAnsi"/>
          <w:lang w:eastAsia="nl-NL"/>
        </w:rPr>
        <w:t>Vereiste deskundigheden voor de bedrijfshulpverleners:</w:t>
      </w:r>
    </w:p>
    <w:p w:rsidR="00916BB5" w:rsidRPr="00772739" w:rsidRDefault="00916BB5" w:rsidP="00C776EE">
      <w:pPr>
        <w:pStyle w:val="Lijstalinea"/>
        <w:numPr>
          <w:ilvl w:val="0"/>
          <w:numId w:val="3"/>
        </w:numPr>
        <w:rPr>
          <w:rFonts w:cstheme="minorHAnsi"/>
          <w:lang w:eastAsia="nl-NL"/>
        </w:rPr>
      </w:pPr>
      <w:r w:rsidRPr="00772739">
        <w:rPr>
          <w:rFonts w:cstheme="minorHAnsi"/>
          <w:lang w:eastAsia="nl-NL"/>
        </w:rPr>
        <w:t>BHV-module MAO = Melden, Alarmeren en Ontruimen</w:t>
      </w:r>
    </w:p>
    <w:p w:rsidR="00916BB5" w:rsidRPr="00772739" w:rsidRDefault="00916BB5" w:rsidP="00C776EE">
      <w:pPr>
        <w:pStyle w:val="Lijstalinea"/>
        <w:numPr>
          <w:ilvl w:val="0"/>
          <w:numId w:val="3"/>
        </w:numPr>
        <w:rPr>
          <w:rFonts w:cstheme="minorHAnsi"/>
          <w:lang w:eastAsia="nl-NL"/>
        </w:rPr>
      </w:pPr>
      <w:r w:rsidRPr="00772739">
        <w:rPr>
          <w:rFonts w:cstheme="minorHAnsi"/>
          <w:lang w:eastAsia="nl-NL"/>
        </w:rPr>
        <w:t>BHV-module LEH = Levensreddende Eerste Handelingen (vrijstelling voor diegenen die in het bezit zijn van een geldig EHBO en/ Reanimatiediploma)</w:t>
      </w:r>
    </w:p>
    <w:p w:rsidR="00916BB5" w:rsidRPr="00772739" w:rsidRDefault="00916BB5" w:rsidP="00C776EE">
      <w:pPr>
        <w:pStyle w:val="Lijstalinea"/>
        <w:numPr>
          <w:ilvl w:val="0"/>
          <w:numId w:val="3"/>
        </w:numPr>
        <w:rPr>
          <w:rFonts w:cstheme="minorHAnsi"/>
          <w:lang w:eastAsia="nl-NL"/>
        </w:rPr>
      </w:pPr>
      <w:r w:rsidRPr="00772739">
        <w:rPr>
          <w:rFonts w:cstheme="minorHAnsi"/>
          <w:lang w:eastAsia="nl-NL"/>
        </w:rPr>
        <w:t>BHV-module Brand en Brandbestrijding</w:t>
      </w:r>
    </w:p>
    <w:p w:rsidR="001645FE" w:rsidRPr="00772739" w:rsidRDefault="00916BB5" w:rsidP="00916BB5">
      <w:pPr>
        <w:rPr>
          <w:rFonts w:cstheme="minorHAnsi"/>
          <w:lang w:eastAsia="nl-NL"/>
        </w:rPr>
      </w:pPr>
      <w:r w:rsidRPr="00772739">
        <w:rPr>
          <w:rFonts w:cstheme="minorHAnsi"/>
          <w:lang w:eastAsia="nl-NL"/>
        </w:rPr>
        <w:t>Bij de taakverdeling wordt de taak van BHV-er opgenomen.</w:t>
      </w:r>
      <w:r w:rsidR="00FB629B" w:rsidRPr="00772739">
        <w:rPr>
          <w:rFonts w:cstheme="minorHAnsi"/>
          <w:lang w:eastAsia="nl-NL"/>
        </w:rPr>
        <w:t xml:space="preserve"> </w:t>
      </w:r>
    </w:p>
    <w:p w:rsidR="001645FE" w:rsidRPr="00772739" w:rsidRDefault="002D23C2" w:rsidP="002D23C2">
      <w:pPr>
        <w:pStyle w:val="Kop1"/>
        <w:rPr>
          <w:rFonts w:asciiTheme="minorHAnsi" w:hAnsiTheme="minorHAnsi" w:cstheme="minorHAnsi"/>
          <w:lang w:eastAsia="nl-NL"/>
        </w:rPr>
      </w:pPr>
      <w:bookmarkStart w:id="29" w:name="_Toc20473695"/>
      <w:r w:rsidRPr="00772739">
        <w:rPr>
          <w:rFonts w:asciiTheme="minorHAnsi" w:hAnsiTheme="minorHAnsi" w:cstheme="minorHAnsi"/>
          <w:lang w:eastAsia="nl-NL"/>
        </w:rPr>
        <w:lastRenderedPageBreak/>
        <w:t xml:space="preserve">3. </w:t>
      </w:r>
      <w:r w:rsidR="00FB629B" w:rsidRPr="00772739">
        <w:rPr>
          <w:rFonts w:asciiTheme="minorHAnsi" w:hAnsiTheme="minorHAnsi" w:cstheme="minorHAnsi"/>
          <w:lang w:eastAsia="nl-NL"/>
        </w:rPr>
        <w:t>Schoolgebouw en omgeving</w:t>
      </w:r>
      <w:bookmarkEnd w:id="29"/>
    </w:p>
    <w:p w:rsidR="00824997" w:rsidRPr="00772739" w:rsidRDefault="00824997" w:rsidP="002D23C2">
      <w:pPr>
        <w:pStyle w:val="Geenafstand"/>
        <w:rPr>
          <w:rFonts w:cstheme="minorHAnsi"/>
          <w:lang w:eastAsia="nl-NL"/>
        </w:rPr>
      </w:pPr>
    </w:p>
    <w:p w:rsidR="00F91213" w:rsidRPr="00772739" w:rsidRDefault="00824997" w:rsidP="00916BB5">
      <w:pPr>
        <w:rPr>
          <w:rFonts w:cstheme="minorHAnsi"/>
          <w:lang w:eastAsia="nl-NL"/>
        </w:rPr>
      </w:pPr>
      <w:r w:rsidRPr="00772739">
        <w:rPr>
          <w:rFonts w:cstheme="minorHAnsi"/>
          <w:lang w:eastAsia="nl-NL"/>
        </w:rPr>
        <w:t xml:space="preserve">Door middel van de RI&amp;E worden per school de fysische factoren in kaart gebracht. Daarnaast wordt er vanuit </w:t>
      </w:r>
      <w:r w:rsidR="001E3855">
        <w:rPr>
          <w:rFonts w:cstheme="minorHAnsi"/>
          <w:lang w:eastAsia="nl-NL"/>
        </w:rPr>
        <w:t>TrEf onderwijs</w:t>
      </w:r>
      <w:r w:rsidRPr="00772739">
        <w:rPr>
          <w:rFonts w:cstheme="minorHAnsi"/>
          <w:lang w:eastAsia="nl-NL"/>
        </w:rPr>
        <w:t xml:space="preserve"> jaarlijks een tevredenheidspeiling uitgezet via ‘Scholen met Succes’. Dit gebeurt in </w:t>
      </w:r>
      <w:r w:rsidR="00F91213" w:rsidRPr="00772739">
        <w:rPr>
          <w:rFonts w:cstheme="minorHAnsi"/>
          <w:lang w:eastAsia="nl-NL"/>
        </w:rPr>
        <w:t>een cyclus van drie jaar waarin</w:t>
      </w:r>
      <w:r w:rsidRPr="00772739">
        <w:rPr>
          <w:rFonts w:cstheme="minorHAnsi"/>
          <w:lang w:eastAsia="nl-NL"/>
        </w:rPr>
        <w:t xml:space="preserve"> personeel, leerlingen en ouders </w:t>
      </w:r>
      <w:r w:rsidR="00F91213" w:rsidRPr="00772739">
        <w:rPr>
          <w:rFonts w:cstheme="minorHAnsi"/>
          <w:lang w:eastAsia="nl-NL"/>
        </w:rPr>
        <w:t>bevraagd worden. De resultaten worden besproken met de directeuren en omgezet naar actiepunten die terug komen in de schoolplannen.</w:t>
      </w:r>
      <w:r w:rsidRPr="00772739">
        <w:rPr>
          <w:rFonts w:cstheme="minorHAnsi"/>
          <w:lang w:eastAsia="nl-NL"/>
        </w:rPr>
        <w:t xml:space="preserve"> </w:t>
      </w:r>
    </w:p>
    <w:p w:rsidR="00824997" w:rsidRPr="00772739" w:rsidRDefault="00824997" w:rsidP="00916BB5">
      <w:pPr>
        <w:rPr>
          <w:rFonts w:cstheme="minorHAnsi"/>
          <w:lang w:eastAsia="nl-NL"/>
        </w:rPr>
      </w:pPr>
      <w:r w:rsidRPr="00772739">
        <w:rPr>
          <w:rFonts w:cstheme="minorHAnsi"/>
          <w:lang w:eastAsia="nl-NL"/>
        </w:rPr>
        <w:t>Daarnaast controleert de brandweer jaarlijks de gebouwen op brandveiligheid. De gemeentes controleren ieder jaar de speeltoetsellen op de pleinen. De controle van de speeltoestellen binnen wordt geregeld via Speeltoestellen ’t Faan in Leek. Voor De Wel en De Akker co</w:t>
      </w:r>
      <w:r w:rsidR="002833A2" w:rsidRPr="00772739">
        <w:rPr>
          <w:rFonts w:cstheme="minorHAnsi"/>
          <w:lang w:eastAsia="nl-NL"/>
        </w:rPr>
        <w:t xml:space="preserve">ntroleert ’t Faan ook de </w:t>
      </w:r>
      <w:r w:rsidRPr="00772739">
        <w:rPr>
          <w:rFonts w:cstheme="minorHAnsi"/>
          <w:lang w:eastAsia="nl-NL"/>
        </w:rPr>
        <w:t>speeltoestellen</w:t>
      </w:r>
      <w:r w:rsidR="002833A2" w:rsidRPr="00772739">
        <w:rPr>
          <w:rFonts w:cstheme="minorHAnsi"/>
          <w:lang w:eastAsia="nl-NL"/>
        </w:rPr>
        <w:t xml:space="preserve"> die buiten staan</w:t>
      </w:r>
      <w:r w:rsidRPr="00772739">
        <w:rPr>
          <w:rFonts w:cstheme="minorHAnsi"/>
          <w:lang w:eastAsia="nl-NL"/>
        </w:rPr>
        <w:t xml:space="preserve">. </w:t>
      </w:r>
    </w:p>
    <w:p w:rsidR="002D23C2" w:rsidRPr="00772739" w:rsidRDefault="002D23C2" w:rsidP="00916BB5">
      <w:pPr>
        <w:rPr>
          <w:rFonts w:cstheme="minorHAnsi"/>
          <w:lang w:eastAsia="nl-NL"/>
        </w:rPr>
      </w:pPr>
      <w:r w:rsidRPr="00772739">
        <w:rPr>
          <w:rFonts w:cstheme="minorHAnsi"/>
          <w:lang w:eastAsia="nl-NL"/>
        </w:rPr>
        <w:t>Op iedere school worden incidenten geregistreerd. Het einddoel van een systematische registratie van incidenten is de feitelijke veiligheid op school te (kunnen) verbeteren. Op de scholen waar uitdraaien worden gemaakt van de ingevoerde incidenten kunnen de rapporten die daarvan het resultaat zijn, worden gebruikt om trends te ontdekken. Door te vergelijken kan een school immers vaststellen of bepaalde incidenten vaker dan gemiddeld voorkomen en wellicht apart aangepakt dienen te worden.</w:t>
      </w:r>
    </w:p>
    <w:p w:rsidR="00FB629B" w:rsidRPr="00772739" w:rsidRDefault="002D23C2" w:rsidP="002D23C2">
      <w:pPr>
        <w:pStyle w:val="Kop1"/>
        <w:rPr>
          <w:rFonts w:asciiTheme="minorHAnsi" w:hAnsiTheme="minorHAnsi" w:cstheme="minorHAnsi"/>
          <w:lang w:eastAsia="nl-NL"/>
        </w:rPr>
      </w:pPr>
      <w:bookmarkStart w:id="30" w:name="_Toc20473696"/>
      <w:r w:rsidRPr="00772739">
        <w:rPr>
          <w:rFonts w:asciiTheme="minorHAnsi" w:hAnsiTheme="minorHAnsi" w:cstheme="minorHAnsi"/>
          <w:lang w:eastAsia="nl-NL"/>
        </w:rPr>
        <w:t xml:space="preserve">4. </w:t>
      </w:r>
      <w:r w:rsidR="00FB629B" w:rsidRPr="00772739">
        <w:rPr>
          <w:rFonts w:asciiTheme="minorHAnsi" w:hAnsiTheme="minorHAnsi" w:cstheme="minorHAnsi"/>
          <w:lang w:eastAsia="nl-NL"/>
        </w:rPr>
        <w:t>Gedragsregels</w:t>
      </w:r>
      <w:bookmarkEnd w:id="30"/>
    </w:p>
    <w:p w:rsidR="00824997" w:rsidRPr="00772739" w:rsidRDefault="00824997" w:rsidP="002D23C2">
      <w:pPr>
        <w:pStyle w:val="Geenafstand"/>
        <w:rPr>
          <w:rFonts w:cstheme="minorHAnsi"/>
          <w:lang w:eastAsia="nl-NL"/>
        </w:rPr>
      </w:pPr>
    </w:p>
    <w:p w:rsidR="00FB629B" w:rsidRPr="00772739" w:rsidRDefault="00FB629B" w:rsidP="00916BB5">
      <w:pPr>
        <w:rPr>
          <w:rFonts w:cstheme="minorHAnsi"/>
          <w:lang w:eastAsia="nl-NL"/>
        </w:rPr>
      </w:pPr>
      <w:r w:rsidRPr="00772739">
        <w:rPr>
          <w:rFonts w:cstheme="minorHAnsi"/>
          <w:lang w:eastAsia="nl-NL"/>
        </w:rPr>
        <w:t xml:space="preserve">In het contact met collega’s onderling, met leerlingen en met ouders staan de volgende begrippen centraal: vertrouwen, veiligheid, rust en wederzijds respect. </w:t>
      </w:r>
    </w:p>
    <w:p w:rsidR="00FB629B" w:rsidRPr="00772739" w:rsidRDefault="00FB629B" w:rsidP="00916BB5">
      <w:pPr>
        <w:rPr>
          <w:rFonts w:cstheme="minorHAnsi"/>
          <w:lang w:eastAsia="nl-NL"/>
        </w:rPr>
      </w:pPr>
      <w:r w:rsidRPr="00772739">
        <w:rPr>
          <w:rFonts w:cstheme="minorHAnsi"/>
          <w:lang w:eastAsia="nl-NL"/>
        </w:rPr>
        <w:t>In het algemeen geldt dat gegevens die door een leerling of ouder/verzorger of personeelslid of andere betrokkene van de school in strikt vertrouwen worden verteld, niet worden doorgegeven aan derden (hierna wordt dit genoemd: geheimhoudingsplicht). Er zijn bepaalde gevallen waarin degene die beschikt over vertrouwelijke gegevens van een ander, gerechtigd is deze gedragscode te doorbreken. Uitzonderingen op de geheimhoudingsplicht mogen alleen worden gemaakt als de informatiegever toestemming geeft de geheimhouding te doorbreken of wanneer er zeer dringende redenen voor zijn. Denk hierbij aan wettelijke plichten, bijvoorbeeld de aangifteplicht bij levensdelicten in het algemeen en de meldings- en aangifteplicht bij (strafbare) seksuele handelingen tussen personeel en leerlingen.</w:t>
      </w:r>
    </w:p>
    <w:p w:rsidR="001645FE" w:rsidRPr="00772739" w:rsidRDefault="00FB629B" w:rsidP="00026B58">
      <w:pPr>
        <w:rPr>
          <w:rFonts w:cstheme="minorHAnsi"/>
          <w:lang w:eastAsia="nl-NL"/>
        </w:rPr>
      </w:pPr>
      <w:r w:rsidRPr="00772739">
        <w:rPr>
          <w:rFonts w:cstheme="minorHAnsi"/>
          <w:lang w:eastAsia="nl-NL"/>
        </w:rPr>
        <w:t xml:space="preserve">Op alle scholen is een anti-pestbeleid aanwezig. </w:t>
      </w:r>
      <w:r w:rsidR="0082724C">
        <w:rPr>
          <w:rFonts w:cstheme="minorHAnsi"/>
          <w:lang w:eastAsia="nl-NL"/>
        </w:rPr>
        <w:t xml:space="preserve">Dit is </w:t>
      </w:r>
      <w:r w:rsidRPr="00772739">
        <w:rPr>
          <w:rFonts w:cstheme="minorHAnsi"/>
          <w:lang w:eastAsia="nl-NL"/>
        </w:rPr>
        <w:t>gekoppeld aan de Kanjertraining</w:t>
      </w:r>
      <w:r w:rsidR="0082724C">
        <w:rPr>
          <w:rFonts w:cstheme="minorHAnsi"/>
          <w:lang w:eastAsia="nl-NL"/>
        </w:rPr>
        <w:t>, KiVa of PBS</w:t>
      </w:r>
      <w:r w:rsidRPr="00772739">
        <w:rPr>
          <w:rFonts w:cstheme="minorHAnsi"/>
          <w:lang w:eastAsia="nl-NL"/>
        </w:rPr>
        <w:t xml:space="preserve">. We leren kinderen bewust te worden van hun </w:t>
      </w:r>
      <w:r w:rsidR="007A1110" w:rsidRPr="00772739">
        <w:rPr>
          <w:rFonts w:cstheme="minorHAnsi"/>
          <w:lang w:eastAsia="nl-NL"/>
        </w:rPr>
        <w:t xml:space="preserve">eigen </w:t>
      </w:r>
      <w:r w:rsidRPr="00772739">
        <w:rPr>
          <w:rFonts w:cstheme="minorHAnsi"/>
          <w:lang w:eastAsia="nl-NL"/>
        </w:rPr>
        <w:t>gedrag en hun problemen op een g</w:t>
      </w:r>
      <w:r w:rsidR="00026B58" w:rsidRPr="00772739">
        <w:rPr>
          <w:rFonts w:cstheme="minorHAnsi"/>
          <w:lang w:eastAsia="nl-NL"/>
        </w:rPr>
        <w:t>oede manier op te lossen.</w:t>
      </w:r>
    </w:p>
    <w:p w:rsidR="0089397D" w:rsidRPr="00772739" w:rsidRDefault="0089397D" w:rsidP="0089397D">
      <w:pPr>
        <w:pStyle w:val="Kop1"/>
        <w:rPr>
          <w:rFonts w:asciiTheme="minorHAnsi" w:eastAsia="Calibri" w:hAnsiTheme="minorHAnsi" w:cstheme="minorHAnsi"/>
        </w:rPr>
      </w:pPr>
      <w:bookmarkStart w:id="31" w:name="_Toc20473697"/>
      <w:r w:rsidRPr="00772739">
        <w:rPr>
          <w:rFonts w:asciiTheme="minorHAnsi" w:hAnsiTheme="minorHAnsi" w:cstheme="minorHAnsi"/>
          <w:lang w:eastAsia="nl-NL"/>
        </w:rPr>
        <w:t xml:space="preserve">5. </w:t>
      </w:r>
      <w:r w:rsidRPr="00772739">
        <w:rPr>
          <w:rFonts w:asciiTheme="minorHAnsi" w:eastAsia="Calibri" w:hAnsiTheme="minorHAnsi" w:cstheme="minorHAnsi"/>
        </w:rPr>
        <w:t>Kledingvoorschriften</w:t>
      </w:r>
      <w:bookmarkEnd w:id="31"/>
    </w:p>
    <w:p w:rsidR="0089397D" w:rsidRPr="00772739" w:rsidRDefault="0089397D" w:rsidP="0089397D">
      <w:pPr>
        <w:spacing w:after="0" w:line="240" w:lineRule="auto"/>
        <w:rPr>
          <w:rFonts w:eastAsia="Calibri" w:cstheme="minorHAnsi"/>
          <w:b/>
        </w:rPr>
      </w:pPr>
    </w:p>
    <w:p w:rsidR="0089397D" w:rsidRPr="00772739" w:rsidRDefault="0089397D" w:rsidP="0089397D">
      <w:pPr>
        <w:rPr>
          <w:rFonts w:cstheme="minorHAnsi"/>
          <w:lang w:eastAsia="nl-NL"/>
        </w:rPr>
      </w:pPr>
      <w:r w:rsidRPr="00772739">
        <w:rPr>
          <w:rFonts w:cstheme="minorHAnsi"/>
          <w:lang w:eastAsia="nl-NL"/>
        </w:rPr>
        <w:t>Een school is in principe vrij om kledingvoorschriften voor te schrijven. Er zijn wel voorwaarden waar deze voorschriften aan moeten voldoen:</w:t>
      </w:r>
    </w:p>
    <w:p w:rsidR="0089397D" w:rsidRPr="00772739" w:rsidRDefault="0089397D" w:rsidP="0089397D">
      <w:pPr>
        <w:pStyle w:val="Geenafstand"/>
        <w:numPr>
          <w:ilvl w:val="0"/>
          <w:numId w:val="9"/>
        </w:numPr>
        <w:rPr>
          <w:rFonts w:cstheme="minorHAnsi"/>
          <w:lang w:eastAsia="nl-NL"/>
        </w:rPr>
      </w:pPr>
      <w:r w:rsidRPr="00772739">
        <w:rPr>
          <w:rFonts w:cstheme="minorHAnsi"/>
          <w:lang w:eastAsia="nl-NL"/>
        </w:rPr>
        <w:t>De voorschriften mogen niet discriminerend zijn.</w:t>
      </w:r>
    </w:p>
    <w:p w:rsidR="0089397D" w:rsidRPr="00772739" w:rsidRDefault="0089397D" w:rsidP="0089397D">
      <w:pPr>
        <w:pStyle w:val="Geenafstand"/>
        <w:numPr>
          <w:ilvl w:val="0"/>
          <w:numId w:val="9"/>
        </w:numPr>
        <w:rPr>
          <w:rFonts w:cstheme="minorHAnsi"/>
          <w:lang w:eastAsia="nl-NL"/>
        </w:rPr>
      </w:pPr>
      <w:r w:rsidRPr="00772739">
        <w:rPr>
          <w:rFonts w:cstheme="minorHAnsi"/>
          <w:lang w:eastAsia="nl-NL"/>
        </w:rPr>
        <w:t>De voorschriften mogen de vrijheid van meningsuiting niet aantasten.</w:t>
      </w:r>
    </w:p>
    <w:p w:rsidR="0089397D" w:rsidRPr="00772739" w:rsidRDefault="0089397D" w:rsidP="0089397D">
      <w:pPr>
        <w:pStyle w:val="Geenafstand"/>
        <w:numPr>
          <w:ilvl w:val="0"/>
          <w:numId w:val="9"/>
        </w:numPr>
        <w:rPr>
          <w:rFonts w:cstheme="minorHAnsi"/>
          <w:lang w:eastAsia="nl-NL"/>
        </w:rPr>
      </w:pPr>
      <w:r w:rsidRPr="00772739">
        <w:rPr>
          <w:rFonts w:cstheme="minorHAnsi"/>
          <w:lang w:eastAsia="nl-NL"/>
        </w:rPr>
        <w:t>De voorschriften moeten worden opgenomen in de schoolgids of in de arbeidsvoorwaarden.</w:t>
      </w:r>
    </w:p>
    <w:p w:rsidR="0089397D" w:rsidRPr="00772739" w:rsidRDefault="0089397D" w:rsidP="0089397D">
      <w:pPr>
        <w:pStyle w:val="Geenafstand"/>
        <w:numPr>
          <w:ilvl w:val="0"/>
          <w:numId w:val="9"/>
        </w:numPr>
        <w:rPr>
          <w:rFonts w:cstheme="minorHAnsi"/>
          <w:lang w:eastAsia="nl-NL"/>
        </w:rPr>
      </w:pPr>
      <w:r w:rsidRPr="00772739">
        <w:rPr>
          <w:rFonts w:cstheme="minorHAnsi"/>
          <w:lang w:eastAsia="nl-NL"/>
        </w:rPr>
        <w:t>De maatregel op het overtreden van een kledingvoorschrift mag niet onevenredig zwaar zijn.</w:t>
      </w:r>
    </w:p>
    <w:p w:rsidR="0089397D" w:rsidRPr="00772739" w:rsidRDefault="0089397D" w:rsidP="0089397D">
      <w:pPr>
        <w:pStyle w:val="Geenafstand"/>
        <w:ind w:left="1065"/>
        <w:rPr>
          <w:rFonts w:cstheme="minorHAnsi"/>
          <w:lang w:eastAsia="nl-NL"/>
        </w:rPr>
      </w:pPr>
    </w:p>
    <w:p w:rsidR="0089397D" w:rsidRPr="00772739" w:rsidRDefault="0089397D" w:rsidP="0089397D">
      <w:pPr>
        <w:rPr>
          <w:rFonts w:cstheme="minorHAnsi"/>
          <w:lang w:eastAsia="nl-NL"/>
        </w:rPr>
      </w:pPr>
      <w:r w:rsidRPr="00772739">
        <w:rPr>
          <w:rFonts w:cstheme="minorHAnsi"/>
          <w:lang w:eastAsia="nl-NL"/>
        </w:rPr>
        <w:lastRenderedPageBreak/>
        <w:t>Kledingvoorschriften kunnen, meestal onbedoeld, discriminerend zijn. Van discriminatie is volgens de Algemene wet gelijke behandeling sprake als er onderscheid wordt gemaakt op grond van: godsdienst of levensovertuiging, politieke gezindheid, ras, geslacht, nationaliteit, seksuele geaardheid, burgerlijke staat.</w:t>
      </w:r>
    </w:p>
    <w:p w:rsidR="0089397D" w:rsidRPr="00772739" w:rsidRDefault="0089397D" w:rsidP="0089397D">
      <w:pPr>
        <w:rPr>
          <w:rFonts w:cstheme="minorHAnsi"/>
          <w:lang w:eastAsia="nl-NL"/>
        </w:rPr>
      </w:pPr>
      <w:r w:rsidRPr="00772739">
        <w:rPr>
          <w:rFonts w:cstheme="minorHAnsi"/>
          <w:lang w:eastAsia="nl-NL"/>
        </w:rPr>
        <w:t xml:space="preserve">Het maken van onderscheid op een van deze gronden is in de regel altijd verboden. De wet maakt echter voor sommige scholen en voor sommige situaties uitzonderingen. Hieronder wordt uitgelegd welke uitzonderingen dat zijn.  </w:t>
      </w:r>
    </w:p>
    <w:p w:rsidR="0089397D" w:rsidRPr="00772739" w:rsidRDefault="0089397D" w:rsidP="0089397D">
      <w:pPr>
        <w:pStyle w:val="Kop2"/>
        <w:rPr>
          <w:rFonts w:asciiTheme="minorHAnsi" w:eastAsia="Times New Roman" w:hAnsiTheme="minorHAnsi" w:cstheme="minorHAnsi"/>
          <w:lang w:eastAsia="nl-NL"/>
        </w:rPr>
      </w:pPr>
      <w:bookmarkStart w:id="32" w:name="_Toc20473698"/>
      <w:r w:rsidRPr="00772739">
        <w:rPr>
          <w:rFonts w:asciiTheme="minorHAnsi" w:eastAsia="Times New Roman" w:hAnsiTheme="minorHAnsi" w:cstheme="minorHAnsi"/>
          <w:lang w:eastAsia="nl-NL"/>
        </w:rPr>
        <w:t>5.1 Kledingvoorschriften die de vrijheid van godsdienst raken</w:t>
      </w:r>
      <w:bookmarkEnd w:id="32"/>
    </w:p>
    <w:p w:rsidR="0089397D" w:rsidRPr="00772739" w:rsidRDefault="0089397D" w:rsidP="0089397D">
      <w:pPr>
        <w:rPr>
          <w:rFonts w:cstheme="minorHAnsi"/>
          <w:lang w:eastAsia="nl-NL"/>
        </w:rPr>
      </w:pPr>
      <w:r w:rsidRPr="00772739">
        <w:rPr>
          <w:rFonts w:cstheme="minorHAnsi"/>
          <w:lang w:eastAsia="nl-NL"/>
        </w:rPr>
        <w:t>Sommige godsdiensten hebben kledingvoorschriften. Dat kan gaan om hoofddoeken, gezichtsbedekkende kleding en om het dragen van een keppeltje of van een tulband. Het verbieden van dergelijke kleding is in strijd met de gelijke behandelingswetgeving. Zo’n verbod maakt namelijk onderscheid op grond van godsdienst: alleen de aanhangers van deze godsdienst worden door het verbod getroffen. Dat niet iedere gelovige deze kledingvoorschriften als verplichtend ziet, maakt daarbij niets uit. Er zijn wel uitzonderingen</w:t>
      </w:r>
      <w:r w:rsidR="00886252" w:rsidRPr="00772739">
        <w:rPr>
          <w:rFonts w:cstheme="minorHAnsi"/>
          <w:lang w:eastAsia="nl-NL"/>
        </w:rPr>
        <w:t xml:space="preserve"> op deze regel.</w:t>
      </w:r>
    </w:p>
    <w:p w:rsidR="0089397D" w:rsidRPr="00772739" w:rsidRDefault="0089397D" w:rsidP="0089397D">
      <w:pPr>
        <w:rPr>
          <w:rFonts w:cstheme="minorHAnsi"/>
          <w:lang w:eastAsia="nl-NL"/>
        </w:rPr>
      </w:pPr>
      <w:r w:rsidRPr="00772739">
        <w:rPr>
          <w:rFonts w:cstheme="minorHAnsi"/>
          <w:lang w:eastAsia="nl-NL"/>
        </w:rPr>
        <w:t xml:space="preserve">Een bijzondere school mag eisen stellen aan leerlingen en personeel die nodig zijn voor de verwezenlijking van zijn grondslag. Een katholieke of protestants-christelijke school mag leerlingen of docenten daarom ook verbieden een hoofddoek of gezichtsbedekkende sluier te dragen, als de school aannemelijk kan maken dat zulke geloofsuitingen het onmogelijk maken de grondslag van de school te verwezenlijken. Zo’n verbod mag alleen worden toegepast als er een consequent aannamebeleid wordt gevoerd in het licht van de grondslag van de school en als het kledingvoorschriftenbeleid consequent wordt gehandhaafd. Het openbaar onderwijs mag zulke eisen niet stellen. </w:t>
      </w:r>
    </w:p>
    <w:p w:rsidR="0089397D" w:rsidRPr="00772739" w:rsidRDefault="0089397D" w:rsidP="00886252">
      <w:pPr>
        <w:pStyle w:val="Kop2"/>
        <w:numPr>
          <w:ilvl w:val="1"/>
          <w:numId w:val="32"/>
        </w:numPr>
        <w:rPr>
          <w:rFonts w:asciiTheme="minorHAnsi" w:eastAsia="Times New Roman" w:hAnsiTheme="minorHAnsi" w:cstheme="minorHAnsi"/>
          <w:lang w:eastAsia="nl-NL"/>
        </w:rPr>
      </w:pPr>
      <w:bookmarkStart w:id="33" w:name="_Toc20473699"/>
      <w:r w:rsidRPr="00772739">
        <w:rPr>
          <w:rFonts w:asciiTheme="minorHAnsi" w:eastAsia="Times New Roman" w:hAnsiTheme="minorHAnsi" w:cstheme="minorHAnsi"/>
          <w:lang w:eastAsia="nl-NL"/>
        </w:rPr>
        <w:t>Uitgangspunten TrEf</w:t>
      </w:r>
      <w:bookmarkEnd w:id="33"/>
    </w:p>
    <w:p w:rsidR="0089397D" w:rsidRPr="00772739" w:rsidRDefault="0089397D" w:rsidP="0089397D">
      <w:pPr>
        <w:autoSpaceDE w:val="0"/>
        <w:autoSpaceDN w:val="0"/>
        <w:adjustRightInd w:val="0"/>
        <w:spacing w:after="0" w:line="240" w:lineRule="auto"/>
        <w:rPr>
          <w:rFonts w:eastAsia="Times New Roman" w:cstheme="minorHAnsi"/>
          <w:bCs/>
          <w:lang w:eastAsia="nl-NL"/>
        </w:rPr>
      </w:pPr>
      <w:r w:rsidRPr="00772739">
        <w:rPr>
          <w:rFonts w:eastAsia="Times New Roman" w:cstheme="minorHAnsi"/>
          <w:bCs/>
          <w:lang w:eastAsia="nl-NL"/>
        </w:rPr>
        <w:t>Op onze scholen willen we met respect met elkaar omgaan. Dit komt tot uiting in woord en daad. Vloeken, grof taalgebruik, intimidatie, kwetsende opmerkingen worden niet getolereerd. Ook in de kledingkeuze moet rekening gehouden worden met anderen. Racistische of anderszins discriminerende uitstraling willen we niet accepteren.</w:t>
      </w:r>
    </w:p>
    <w:p w:rsidR="0089397D" w:rsidRPr="00772739" w:rsidRDefault="0089397D" w:rsidP="0089397D">
      <w:pPr>
        <w:autoSpaceDE w:val="0"/>
        <w:autoSpaceDN w:val="0"/>
        <w:adjustRightInd w:val="0"/>
        <w:spacing w:after="0" w:line="240" w:lineRule="auto"/>
        <w:rPr>
          <w:rFonts w:eastAsia="Times New Roman" w:cstheme="minorHAnsi"/>
          <w:bCs/>
          <w:lang w:eastAsia="nl-NL"/>
        </w:rPr>
      </w:pPr>
    </w:p>
    <w:p w:rsidR="0089397D" w:rsidRPr="00772739" w:rsidRDefault="0089397D" w:rsidP="0089397D">
      <w:pPr>
        <w:autoSpaceDE w:val="0"/>
        <w:autoSpaceDN w:val="0"/>
        <w:adjustRightInd w:val="0"/>
        <w:spacing w:after="0" w:line="240" w:lineRule="auto"/>
        <w:rPr>
          <w:rFonts w:eastAsia="Times New Roman" w:cstheme="minorHAnsi"/>
          <w:bCs/>
          <w:lang w:eastAsia="nl-NL"/>
        </w:rPr>
      </w:pPr>
      <w:r w:rsidRPr="00772739">
        <w:rPr>
          <w:rFonts w:eastAsia="Times New Roman" w:cstheme="minorHAnsi"/>
          <w:bCs/>
          <w:lang w:eastAsia="nl-NL"/>
        </w:rPr>
        <w:t xml:space="preserve">Kleding mag voor anderen geen negatieve invloed op de concentratie op schoolwerk hebben, of het functioneren binnen het schoolkader bemoeilijken. </w:t>
      </w:r>
    </w:p>
    <w:p w:rsidR="0089397D" w:rsidRPr="00772739" w:rsidRDefault="0089397D" w:rsidP="0089397D">
      <w:pPr>
        <w:autoSpaceDE w:val="0"/>
        <w:autoSpaceDN w:val="0"/>
        <w:adjustRightInd w:val="0"/>
        <w:spacing w:after="0" w:line="240" w:lineRule="auto"/>
        <w:rPr>
          <w:rFonts w:eastAsia="Times New Roman" w:cstheme="minorHAnsi"/>
          <w:bCs/>
          <w:lang w:eastAsia="nl-NL"/>
        </w:rPr>
      </w:pPr>
    </w:p>
    <w:p w:rsidR="0089397D" w:rsidRPr="00772739" w:rsidRDefault="0089397D" w:rsidP="0089397D">
      <w:pPr>
        <w:autoSpaceDE w:val="0"/>
        <w:autoSpaceDN w:val="0"/>
        <w:adjustRightInd w:val="0"/>
        <w:spacing w:after="0" w:line="240" w:lineRule="auto"/>
        <w:rPr>
          <w:rFonts w:eastAsia="Times New Roman" w:cstheme="minorHAnsi"/>
          <w:bCs/>
          <w:lang w:eastAsia="nl-NL"/>
        </w:rPr>
      </w:pPr>
      <w:r w:rsidRPr="00772739">
        <w:rPr>
          <w:rFonts w:eastAsia="Times New Roman" w:cstheme="minorHAnsi"/>
          <w:bCs/>
          <w:lang w:eastAsia="nl-NL"/>
        </w:rPr>
        <w:t xml:space="preserve">Voor communicatie tussen twee of meer personen is ook oogcontact nodig. Gezichtsbedekkende kleding wordt dus niet toegestaan.  Daarnaast vinden wij ook dat andere sociale omgangsvormen die in onze “westerse cultuur” normaal zijn (o.a. handdruk) nagekomen moeten worden. </w:t>
      </w:r>
    </w:p>
    <w:p w:rsidR="0089397D" w:rsidRPr="00772739" w:rsidRDefault="0089397D" w:rsidP="0089397D">
      <w:pPr>
        <w:autoSpaceDE w:val="0"/>
        <w:autoSpaceDN w:val="0"/>
        <w:adjustRightInd w:val="0"/>
        <w:spacing w:after="0" w:line="240" w:lineRule="auto"/>
        <w:rPr>
          <w:rFonts w:eastAsia="Times New Roman" w:cstheme="minorHAnsi"/>
          <w:bCs/>
          <w:lang w:eastAsia="nl-NL"/>
        </w:rPr>
      </w:pPr>
    </w:p>
    <w:p w:rsidR="0089397D" w:rsidRPr="00772739" w:rsidRDefault="0089397D" w:rsidP="0089397D">
      <w:pPr>
        <w:autoSpaceDE w:val="0"/>
        <w:autoSpaceDN w:val="0"/>
        <w:adjustRightInd w:val="0"/>
        <w:spacing w:after="0" w:line="240" w:lineRule="auto"/>
        <w:rPr>
          <w:rFonts w:eastAsia="Times New Roman" w:cstheme="minorHAnsi"/>
          <w:bCs/>
          <w:lang w:eastAsia="nl-NL"/>
        </w:rPr>
      </w:pPr>
      <w:r w:rsidRPr="00772739">
        <w:rPr>
          <w:rFonts w:eastAsia="Times New Roman" w:cstheme="minorHAnsi"/>
          <w:bCs/>
          <w:lang w:eastAsia="nl-NL"/>
        </w:rPr>
        <w:t>Personeelsleden, maar ook stagiaires van de school hebben een voorbeeldfunctie voor de leerlingen. Van hen wordt verwacht dat ze representatief (= een goede indruk makend) zijn en in hun kledingkeuze en  rekening houden met de identiteit van de scholen. Een nadrukkelijke verwijzing naar een andere godsdienstige of  een politieke overtuiging wordt niet toegestaan.</w:t>
      </w:r>
    </w:p>
    <w:p w:rsidR="0089397D" w:rsidRPr="00772739" w:rsidRDefault="0089397D" w:rsidP="0089397D">
      <w:pPr>
        <w:autoSpaceDE w:val="0"/>
        <w:autoSpaceDN w:val="0"/>
        <w:adjustRightInd w:val="0"/>
        <w:spacing w:after="0" w:line="240" w:lineRule="auto"/>
        <w:rPr>
          <w:rFonts w:eastAsia="Times New Roman" w:cstheme="minorHAnsi"/>
          <w:b/>
          <w:bCs/>
          <w:lang w:eastAsia="nl-NL"/>
        </w:rPr>
      </w:pPr>
    </w:p>
    <w:p w:rsidR="0089397D" w:rsidRPr="00772739" w:rsidRDefault="0089397D" w:rsidP="0089397D">
      <w:pPr>
        <w:autoSpaceDE w:val="0"/>
        <w:autoSpaceDN w:val="0"/>
        <w:adjustRightInd w:val="0"/>
        <w:spacing w:after="0" w:line="240" w:lineRule="auto"/>
        <w:rPr>
          <w:rFonts w:eastAsia="Times New Roman" w:cstheme="minorHAnsi"/>
          <w:lang w:eastAsia="nl-NL"/>
        </w:rPr>
      </w:pPr>
      <w:r w:rsidRPr="00772739">
        <w:rPr>
          <w:rFonts w:eastAsia="Times New Roman" w:cstheme="minorHAnsi"/>
          <w:lang w:eastAsia="nl-NL"/>
        </w:rPr>
        <w:t>Als er problemen zijn bij de handhaving van deze voorschriften proberen de partijen dit eerst in overleg op te lossen. Als dit niet lukt wordt de vastgestelde klachtenprocedure gevolgd.</w:t>
      </w:r>
    </w:p>
    <w:p w:rsidR="00916BB5" w:rsidRPr="00772739" w:rsidRDefault="0089397D" w:rsidP="00000A08">
      <w:pPr>
        <w:pStyle w:val="Kop1"/>
        <w:rPr>
          <w:rFonts w:asciiTheme="minorHAnsi" w:hAnsiTheme="minorHAnsi" w:cstheme="minorHAnsi"/>
          <w:lang w:eastAsia="nl-NL"/>
        </w:rPr>
      </w:pPr>
      <w:bookmarkStart w:id="34" w:name="_Toc20473700"/>
      <w:r w:rsidRPr="00772739">
        <w:rPr>
          <w:rFonts w:asciiTheme="minorHAnsi" w:hAnsiTheme="minorHAnsi" w:cstheme="minorHAnsi"/>
          <w:lang w:eastAsia="nl-NL"/>
        </w:rPr>
        <w:t>6</w:t>
      </w:r>
      <w:r w:rsidR="00C776EE" w:rsidRPr="00772739">
        <w:rPr>
          <w:rFonts w:asciiTheme="minorHAnsi" w:hAnsiTheme="minorHAnsi" w:cstheme="minorHAnsi"/>
          <w:lang w:eastAsia="nl-NL"/>
        </w:rPr>
        <w:t>.</w:t>
      </w:r>
      <w:r w:rsidR="00000A08" w:rsidRPr="00772739">
        <w:rPr>
          <w:rFonts w:asciiTheme="minorHAnsi" w:hAnsiTheme="minorHAnsi" w:cstheme="minorHAnsi"/>
          <w:lang w:eastAsia="nl-NL"/>
        </w:rPr>
        <w:t xml:space="preserve"> Agressie en Geweld</w:t>
      </w:r>
      <w:bookmarkEnd w:id="34"/>
    </w:p>
    <w:p w:rsidR="00000A08" w:rsidRPr="00772739" w:rsidRDefault="00000A08" w:rsidP="00886252">
      <w:pPr>
        <w:pStyle w:val="Geenafstand"/>
        <w:rPr>
          <w:rFonts w:cstheme="minorHAnsi"/>
          <w:lang w:eastAsia="nl-NL"/>
        </w:rPr>
      </w:pPr>
    </w:p>
    <w:p w:rsidR="00000A08" w:rsidRPr="00772739" w:rsidRDefault="00000A08" w:rsidP="00000A08">
      <w:pPr>
        <w:rPr>
          <w:rFonts w:cstheme="minorHAnsi"/>
          <w:lang w:eastAsia="nl-NL"/>
        </w:rPr>
      </w:pPr>
      <w:r w:rsidRPr="00772739">
        <w:rPr>
          <w:rFonts w:cstheme="minorHAnsi"/>
          <w:lang w:eastAsia="nl-NL"/>
        </w:rPr>
        <w:t xml:space="preserve">Agressie en (en het dreigen met) geweld worden gezien als </w:t>
      </w:r>
      <w:r w:rsidR="00C776EE" w:rsidRPr="00772739">
        <w:rPr>
          <w:rFonts w:cstheme="minorHAnsi"/>
          <w:lang w:eastAsia="nl-NL"/>
        </w:rPr>
        <w:t xml:space="preserve">grensoverschrijdend gedrag. </w:t>
      </w:r>
      <w:r w:rsidRPr="00772739">
        <w:rPr>
          <w:rFonts w:cstheme="minorHAnsi"/>
          <w:lang w:eastAsia="nl-NL"/>
        </w:rPr>
        <w:t xml:space="preserve">Uitgangspunt is dat op het schoolterrein en binnen de schoolpoorten iedere vorm van verbaal en fysiek geweld/agressie en seksuele intimidatie, door ouders, personeel, leerlingen, vrijwilligers, </w:t>
      </w:r>
      <w:r w:rsidRPr="00772739">
        <w:rPr>
          <w:rFonts w:cstheme="minorHAnsi"/>
          <w:lang w:eastAsia="nl-NL"/>
        </w:rPr>
        <w:lastRenderedPageBreak/>
        <w:t>stagiaires, e.d. zoveel mogelijk voork</w:t>
      </w:r>
      <w:r w:rsidR="00C776EE" w:rsidRPr="00772739">
        <w:rPr>
          <w:rFonts w:cstheme="minorHAnsi"/>
          <w:lang w:eastAsia="nl-NL"/>
        </w:rPr>
        <w:t xml:space="preserve">omen en niet getolereerd wordt. </w:t>
      </w:r>
      <w:r w:rsidRPr="00772739">
        <w:rPr>
          <w:rFonts w:cstheme="minorHAnsi"/>
          <w:lang w:eastAsia="nl-NL"/>
        </w:rPr>
        <w:t>Hieronder worden tevens verstaan aanhoudend pesten, diefstal, vernieling, vuurwerkbezit en/of wapenbezit.</w:t>
      </w:r>
    </w:p>
    <w:p w:rsidR="00000A08" w:rsidRPr="00772739" w:rsidRDefault="004A299C" w:rsidP="00C776EE">
      <w:pPr>
        <w:pStyle w:val="Kop2"/>
        <w:rPr>
          <w:rFonts w:asciiTheme="minorHAnsi" w:hAnsiTheme="minorHAnsi" w:cstheme="minorHAnsi"/>
          <w:lang w:eastAsia="nl-NL"/>
        </w:rPr>
      </w:pPr>
      <w:bookmarkStart w:id="35" w:name="_Toc20473701"/>
      <w:r w:rsidRPr="00772739">
        <w:rPr>
          <w:rFonts w:asciiTheme="minorHAnsi" w:hAnsiTheme="minorHAnsi" w:cstheme="minorHAnsi"/>
          <w:lang w:eastAsia="nl-NL"/>
        </w:rPr>
        <w:t>6</w:t>
      </w:r>
      <w:r w:rsidR="00C776EE" w:rsidRPr="00772739">
        <w:rPr>
          <w:rFonts w:asciiTheme="minorHAnsi" w:hAnsiTheme="minorHAnsi" w:cstheme="minorHAnsi"/>
          <w:lang w:eastAsia="nl-NL"/>
        </w:rPr>
        <w:t xml:space="preserve">.1 </w:t>
      </w:r>
      <w:r w:rsidR="00670A86" w:rsidRPr="00772739">
        <w:rPr>
          <w:rFonts w:asciiTheme="minorHAnsi" w:hAnsiTheme="minorHAnsi" w:cstheme="minorHAnsi"/>
          <w:lang w:eastAsia="nl-NL"/>
        </w:rPr>
        <w:t>Grensoverschrijdend gedrag</w:t>
      </w:r>
      <w:r w:rsidR="00C776EE" w:rsidRPr="00772739">
        <w:rPr>
          <w:rFonts w:asciiTheme="minorHAnsi" w:hAnsiTheme="minorHAnsi" w:cstheme="minorHAnsi"/>
          <w:lang w:eastAsia="nl-NL"/>
        </w:rPr>
        <w:t xml:space="preserve"> leerlingen</w:t>
      </w:r>
      <w:r w:rsidR="00CB197E" w:rsidRPr="00772739">
        <w:rPr>
          <w:rFonts w:asciiTheme="minorHAnsi" w:hAnsiTheme="minorHAnsi" w:cstheme="minorHAnsi"/>
          <w:lang w:eastAsia="nl-NL"/>
        </w:rPr>
        <w:t xml:space="preserve"> en/of ouders</w:t>
      </w:r>
      <w:bookmarkEnd w:id="35"/>
    </w:p>
    <w:p w:rsidR="00000A08" w:rsidRPr="00772739" w:rsidRDefault="00C776EE" w:rsidP="00000A08">
      <w:pPr>
        <w:rPr>
          <w:rFonts w:cstheme="minorHAnsi"/>
          <w:lang w:eastAsia="nl-NL"/>
        </w:rPr>
      </w:pPr>
      <w:r w:rsidRPr="00772739">
        <w:rPr>
          <w:rFonts w:cstheme="minorHAnsi"/>
          <w:lang w:eastAsia="nl-NL"/>
        </w:rPr>
        <w:t xml:space="preserve">Voor </w:t>
      </w:r>
      <w:r w:rsidR="00670A86" w:rsidRPr="00772739">
        <w:rPr>
          <w:rFonts w:cstheme="minorHAnsi"/>
          <w:lang w:eastAsia="nl-NL"/>
        </w:rPr>
        <w:t xml:space="preserve">de </w:t>
      </w:r>
      <w:r w:rsidRPr="00772739">
        <w:rPr>
          <w:rFonts w:cstheme="minorHAnsi"/>
          <w:lang w:eastAsia="nl-NL"/>
        </w:rPr>
        <w:t>uitwerking van dit onderwerp verwijzen we naar het ‘beleidsplan schorsing en verwijdering’.</w:t>
      </w:r>
    </w:p>
    <w:p w:rsidR="00000A08" w:rsidRPr="00772739" w:rsidRDefault="004A299C" w:rsidP="00C776EE">
      <w:pPr>
        <w:pStyle w:val="Kop2"/>
        <w:rPr>
          <w:rFonts w:asciiTheme="minorHAnsi" w:hAnsiTheme="minorHAnsi" w:cstheme="minorHAnsi"/>
          <w:lang w:eastAsia="nl-NL"/>
        </w:rPr>
      </w:pPr>
      <w:bookmarkStart w:id="36" w:name="_Toc20473702"/>
      <w:r w:rsidRPr="00772739">
        <w:rPr>
          <w:rFonts w:asciiTheme="minorHAnsi" w:hAnsiTheme="minorHAnsi" w:cstheme="minorHAnsi"/>
          <w:lang w:eastAsia="nl-NL"/>
        </w:rPr>
        <w:t>6</w:t>
      </w:r>
      <w:r w:rsidR="00C776EE" w:rsidRPr="00772739">
        <w:rPr>
          <w:rFonts w:asciiTheme="minorHAnsi" w:hAnsiTheme="minorHAnsi" w:cstheme="minorHAnsi"/>
          <w:lang w:eastAsia="nl-NL"/>
        </w:rPr>
        <w:t xml:space="preserve">.2 </w:t>
      </w:r>
      <w:r w:rsidR="00670A86" w:rsidRPr="00772739">
        <w:rPr>
          <w:rFonts w:asciiTheme="minorHAnsi" w:hAnsiTheme="minorHAnsi" w:cstheme="minorHAnsi"/>
          <w:lang w:eastAsia="nl-NL"/>
        </w:rPr>
        <w:t>Grensoverschrijdend gedrag</w:t>
      </w:r>
      <w:r w:rsidR="00C776EE" w:rsidRPr="00772739">
        <w:rPr>
          <w:rFonts w:asciiTheme="minorHAnsi" w:hAnsiTheme="minorHAnsi" w:cstheme="minorHAnsi"/>
          <w:lang w:eastAsia="nl-NL"/>
        </w:rPr>
        <w:t xml:space="preserve"> medewerkers</w:t>
      </w:r>
      <w:bookmarkEnd w:id="36"/>
    </w:p>
    <w:p w:rsidR="00C776EE" w:rsidRPr="00772739" w:rsidRDefault="00000A08" w:rsidP="00000A08">
      <w:pPr>
        <w:rPr>
          <w:rFonts w:cstheme="minorHAnsi"/>
          <w:lang w:eastAsia="nl-NL"/>
        </w:rPr>
      </w:pPr>
      <w:r w:rsidRPr="00772739">
        <w:rPr>
          <w:rFonts w:cstheme="minorHAnsi"/>
          <w:lang w:eastAsia="nl-NL"/>
        </w:rPr>
        <w:t xml:space="preserve">Grensoverschrijdend gedrag door een medewerker wordt niet getolereerd. Mocht het toch voorkomen, dan deelt de medewerker dit onmiddellijk mee aan de directie. </w:t>
      </w:r>
    </w:p>
    <w:p w:rsidR="00000A08" w:rsidRPr="00772739" w:rsidRDefault="00000A08" w:rsidP="00000A08">
      <w:pPr>
        <w:rPr>
          <w:rFonts w:cstheme="minorHAnsi"/>
          <w:lang w:eastAsia="nl-NL"/>
        </w:rPr>
      </w:pPr>
      <w:r w:rsidRPr="00772739">
        <w:rPr>
          <w:rFonts w:cstheme="minorHAnsi"/>
          <w:lang w:eastAsia="nl-NL"/>
        </w:rPr>
        <w:t>Opstandig en agressief gedrag komt overal voor, ook op school en in de klas. Met goed pedagogisch handelen van de leerkracht en een prettig klassenklimaat kunnen veel problemen voorkomen worden. Toch kan er in elke klas een situatie ontstaan waarin een medewerker het noodzakelijk acht fysiek in te grijpen. Het gaat dan om situaties waarbij het gedrag van een leerling een ernstig gevaar vormt voor de gezondheid of veiligheid van zichzelf of voor anderen, en alleen door onmiddellijk ingrijpen kan worden voorkomen. Gebruik als uitgangspunt dat niet ingrijpen erger is dan wel ingrijpen. Alleen in deze situaties kan fysiek ingrijpen in sommige gevallen gerechtvaardigd worden. Dit gebeurt altijd achteraf.</w:t>
      </w:r>
      <w:r w:rsidR="00804907">
        <w:rPr>
          <w:rFonts w:cstheme="minorHAnsi"/>
          <w:lang w:eastAsia="nl-NL"/>
        </w:rPr>
        <w:t xml:space="preserve"> </w:t>
      </w:r>
    </w:p>
    <w:p w:rsidR="00000A08" w:rsidRPr="00772739" w:rsidRDefault="00000A08" w:rsidP="00000A08">
      <w:pPr>
        <w:rPr>
          <w:rFonts w:cstheme="minorHAnsi"/>
          <w:lang w:eastAsia="nl-NL"/>
        </w:rPr>
      </w:pPr>
      <w:r w:rsidRPr="00772739">
        <w:rPr>
          <w:rFonts w:cstheme="minorHAnsi"/>
          <w:lang w:eastAsia="nl-NL"/>
        </w:rPr>
        <w:t>Verder neemt de leerkracht in overleg met de directie zo snel mogelijk contact op met de ouders om het gebeurde te melden en uit te leggen. Als de ouders van de leerling een klacht indienen bij de directie wordt een gesprek geregeld tussen de ouders en de directie. De directie houdt van elk voorval een dossier bij.</w:t>
      </w:r>
    </w:p>
    <w:p w:rsidR="00804907" w:rsidRPr="00772739" w:rsidRDefault="00000A08" w:rsidP="00000A08">
      <w:pPr>
        <w:rPr>
          <w:rFonts w:cstheme="minorHAnsi"/>
          <w:lang w:eastAsia="nl-NL"/>
        </w:rPr>
      </w:pPr>
      <w:r w:rsidRPr="00772739">
        <w:rPr>
          <w:rFonts w:cstheme="minorHAnsi"/>
          <w:lang w:eastAsia="nl-NL"/>
        </w:rPr>
        <w:t>Ondanks het feit dat valt uit te leggen dat er sprake was van een emotionele reactie, behouden ouders het recht aangifte te doen bij de politie en gebruik te maken van de officiële</w:t>
      </w:r>
      <w:r w:rsidR="00AE374C">
        <w:rPr>
          <w:rFonts w:cstheme="minorHAnsi"/>
          <w:lang w:eastAsia="nl-NL"/>
        </w:rPr>
        <w:t xml:space="preserve"> klachtenregeling</w:t>
      </w:r>
      <w:r w:rsidRPr="00772739">
        <w:rPr>
          <w:rFonts w:cstheme="minorHAnsi"/>
          <w:lang w:eastAsia="nl-NL"/>
        </w:rPr>
        <w:t xml:space="preserve">. De klachtenregeling staat op de website van de school en de </w:t>
      </w:r>
      <w:r w:rsidR="00670A86" w:rsidRPr="00772739">
        <w:rPr>
          <w:rFonts w:cstheme="minorHAnsi"/>
          <w:lang w:eastAsia="nl-NL"/>
        </w:rPr>
        <w:t>stichting.</w:t>
      </w:r>
      <w:r w:rsidR="00804907">
        <w:rPr>
          <w:rFonts w:cstheme="minorHAnsi"/>
          <w:lang w:eastAsia="nl-NL"/>
        </w:rPr>
        <w:t xml:space="preserve"> </w:t>
      </w:r>
    </w:p>
    <w:p w:rsidR="00000A08" w:rsidRPr="00772739" w:rsidRDefault="00000A08" w:rsidP="00000A08">
      <w:pPr>
        <w:rPr>
          <w:rFonts w:cstheme="minorHAnsi"/>
          <w:lang w:eastAsia="nl-NL"/>
        </w:rPr>
      </w:pPr>
      <w:r w:rsidRPr="00772739">
        <w:rPr>
          <w:rFonts w:cstheme="minorHAnsi"/>
          <w:lang w:eastAsia="nl-NL"/>
        </w:rPr>
        <w:t>Voor ernstige incidenten is een aantal zaken vastgelegd:</w:t>
      </w:r>
    </w:p>
    <w:p w:rsidR="002A153B" w:rsidRPr="00772739" w:rsidRDefault="000C57E9" w:rsidP="002A153B">
      <w:pPr>
        <w:pStyle w:val="Lijstalinea"/>
        <w:numPr>
          <w:ilvl w:val="0"/>
          <w:numId w:val="38"/>
        </w:numPr>
        <w:rPr>
          <w:rFonts w:cstheme="minorHAnsi"/>
          <w:lang w:eastAsia="nl-NL"/>
        </w:rPr>
      </w:pPr>
      <w:r w:rsidRPr="00772739">
        <w:rPr>
          <w:rFonts w:cstheme="minorHAnsi"/>
          <w:lang w:eastAsia="nl-NL"/>
        </w:rPr>
        <w:t>D</w:t>
      </w:r>
      <w:r w:rsidR="00000A08" w:rsidRPr="00772739">
        <w:rPr>
          <w:rFonts w:cstheme="minorHAnsi"/>
          <w:lang w:eastAsia="nl-NL"/>
        </w:rPr>
        <w:t>e directie wordt onmiddellijk geïnformeerd en start een onderzoek</w:t>
      </w:r>
      <w:r w:rsidRPr="00772739">
        <w:rPr>
          <w:rFonts w:cstheme="minorHAnsi"/>
          <w:lang w:eastAsia="nl-NL"/>
        </w:rPr>
        <w:t>.</w:t>
      </w:r>
    </w:p>
    <w:p w:rsidR="00000A08" w:rsidRPr="00772739" w:rsidRDefault="000C57E9" w:rsidP="002A153B">
      <w:pPr>
        <w:pStyle w:val="Lijstalinea"/>
        <w:numPr>
          <w:ilvl w:val="0"/>
          <w:numId w:val="38"/>
        </w:numPr>
        <w:rPr>
          <w:rFonts w:cstheme="minorHAnsi"/>
          <w:lang w:eastAsia="nl-NL"/>
        </w:rPr>
      </w:pPr>
      <w:r w:rsidRPr="00772739">
        <w:rPr>
          <w:rFonts w:cstheme="minorHAnsi"/>
          <w:lang w:eastAsia="nl-NL"/>
        </w:rPr>
        <w:t>D</w:t>
      </w:r>
      <w:r w:rsidR="00000A08" w:rsidRPr="00772739">
        <w:rPr>
          <w:rFonts w:cstheme="minorHAnsi"/>
          <w:lang w:eastAsia="nl-NL"/>
        </w:rPr>
        <w:t>e vertrouwenspersoon wordt direct ingeschakeld</w:t>
      </w:r>
      <w:r w:rsidRPr="00772739">
        <w:rPr>
          <w:rFonts w:cstheme="minorHAnsi"/>
          <w:lang w:eastAsia="nl-NL"/>
        </w:rPr>
        <w:t>.</w:t>
      </w:r>
    </w:p>
    <w:p w:rsidR="00000A08" w:rsidRPr="00772739" w:rsidRDefault="000C57E9" w:rsidP="002A153B">
      <w:pPr>
        <w:pStyle w:val="Lijstalinea"/>
        <w:numPr>
          <w:ilvl w:val="0"/>
          <w:numId w:val="38"/>
        </w:numPr>
        <w:rPr>
          <w:rFonts w:cstheme="minorHAnsi"/>
          <w:lang w:eastAsia="nl-NL"/>
        </w:rPr>
      </w:pPr>
      <w:r w:rsidRPr="00772739">
        <w:rPr>
          <w:rFonts w:cstheme="minorHAnsi"/>
          <w:lang w:eastAsia="nl-NL"/>
        </w:rPr>
        <w:t>E</w:t>
      </w:r>
      <w:r w:rsidR="00000A08" w:rsidRPr="00772739">
        <w:rPr>
          <w:rFonts w:cstheme="minorHAnsi"/>
          <w:lang w:eastAsia="nl-NL"/>
        </w:rPr>
        <w:t>r wordt meteen hulp en zorg verleend na de gebeurtenis</w:t>
      </w:r>
      <w:r w:rsidRPr="00772739">
        <w:rPr>
          <w:rFonts w:cstheme="minorHAnsi"/>
          <w:lang w:eastAsia="nl-NL"/>
        </w:rPr>
        <w:t>.</w:t>
      </w:r>
    </w:p>
    <w:p w:rsidR="002A153B" w:rsidRPr="00772739" w:rsidRDefault="000C57E9" w:rsidP="002A153B">
      <w:pPr>
        <w:pStyle w:val="Lijstalinea"/>
        <w:numPr>
          <w:ilvl w:val="0"/>
          <w:numId w:val="38"/>
        </w:numPr>
        <w:rPr>
          <w:rFonts w:cstheme="minorHAnsi"/>
          <w:lang w:eastAsia="nl-NL"/>
        </w:rPr>
      </w:pPr>
      <w:r w:rsidRPr="00772739">
        <w:rPr>
          <w:rFonts w:cstheme="minorHAnsi"/>
          <w:lang w:eastAsia="nl-NL"/>
        </w:rPr>
        <w:t>V</w:t>
      </w:r>
      <w:r w:rsidR="00000A08" w:rsidRPr="00772739">
        <w:rPr>
          <w:rFonts w:cstheme="minorHAnsi"/>
          <w:lang w:eastAsia="nl-NL"/>
        </w:rPr>
        <w:t>oor de opvang en nazorg van het slachtoffer wordt een persoon verantwoordelijk gesteld</w:t>
      </w:r>
      <w:r w:rsidRPr="00772739">
        <w:rPr>
          <w:rFonts w:cstheme="minorHAnsi"/>
          <w:lang w:eastAsia="nl-NL"/>
        </w:rPr>
        <w:t>.</w:t>
      </w:r>
      <w:r w:rsidRPr="00772739">
        <w:rPr>
          <w:rFonts w:cstheme="minorHAnsi"/>
          <w:color w:val="FF0000"/>
          <w:lang w:eastAsia="nl-NL"/>
        </w:rPr>
        <w:t xml:space="preserve"> </w:t>
      </w:r>
    </w:p>
    <w:p w:rsidR="00000A08" w:rsidRPr="00772739" w:rsidRDefault="00000A08" w:rsidP="002A153B">
      <w:pPr>
        <w:rPr>
          <w:rFonts w:cstheme="minorHAnsi"/>
          <w:lang w:eastAsia="nl-NL"/>
        </w:rPr>
      </w:pPr>
      <w:r w:rsidRPr="00772739">
        <w:rPr>
          <w:rFonts w:cstheme="minorHAnsi"/>
          <w:lang w:eastAsia="nl-NL"/>
        </w:rPr>
        <w:t>Er is een dunne scheidslijn tussen acceptabel fysiek ingrijpen en grensoverschrijdend fysiek ingrijpen bij situaties van onmiddellijkheid. De criteria voor de overwegingen van de klachtencommissies:</w:t>
      </w:r>
    </w:p>
    <w:p w:rsidR="00000A08" w:rsidRPr="00772739" w:rsidRDefault="00000A08" w:rsidP="0029663C">
      <w:pPr>
        <w:pStyle w:val="Lijstalinea"/>
        <w:numPr>
          <w:ilvl w:val="0"/>
          <w:numId w:val="5"/>
        </w:numPr>
        <w:rPr>
          <w:rFonts w:cstheme="minorHAnsi"/>
          <w:lang w:eastAsia="nl-NL"/>
        </w:rPr>
      </w:pPr>
      <w:r w:rsidRPr="00772739">
        <w:rPr>
          <w:rFonts w:cstheme="minorHAnsi"/>
          <w:lang w:eastAsia="nl-NL"/>
        </w:rPr>
        <w:t>De medewerker blijft altijd op persoonlijke titel aansp</w:t>
      </w:r>
      <w:r w:rsidR="00804907">
        <w:rPr>
          <w:rFonts w:cstheme="minorHAnsi"/>
          <w:lang w:eastAsia="nl-NL"/>
        </w:rPr>
        <w:t>reekbaar.</w:t>
      </w:r>
    </w:p>
    <w:p w:rsidR="00000A08" w:rsidRPr="00772739" w:rsidRDefault="00000A08" w:rsidP="0029663C">
      <w:pPr>
        <w:pStyle w:val="Lijstalinea"/>
        <w:numPr>
          <w:ilvl w:val="0"/>
          <w:numId w:val="5"/>
        </w:numPr>
        <w:rPr>
          <w:rFonts w:cstheme="minorHAnsi"/>
          <w:lang w:eastAsia="nl-NL"/>
        </w:rPr>
      </w:pPr>
      <w:r w:rsidRPr="00772739">
        <w:rPr>
          <w:rFonts w:cstheme="minorHAnsi"/>
          <w:lang w:eastAsia="nl-NL"/>
        </w:rPr>
        <w:t>Het moet proportioneel zijn. Er mag dus geen onnodig geweld gebruikt worden, maar slechts die mate die nodig is om de situatie te herstellen.</w:t>
      </w:r>
    </w:p>
    <w:p w:rsidR="00886252" w:rsidRDefault="00000A08" w:rsidP="00886252">
      <w:pPr>
        <w:pStyle w:val="Lijstalinea"/>
        <w:numPr>
          <w:ilvl w:val="0"/>
          <w:numId w:val="5"/>
        </w:numPr>
        <w:rPr>
          <w:rFonts w:cstheme="minorHAnsi"/>
          <w:lang w:eastAsia="nl-NL"/>
        </w:rPr>
      </w:pPr>
      <w:r w:rsidRPr="00772739">
        <w:rPr>
          <w:rFonts w:cstheme="minorHAnsi"/>
          <w:lang w:eastAsia="nl-NL"/>
        </w:rPr>
        <w:t>Het moet subsidiair zijn. Fysiek ingrijpen mag alleen als er geen alternatieven meer zijn. Alternatieven genieten altijd de voorkeur.</w:t>
      </w:r>
    </w:p>
    <w:p w:rsidR="00804907" w:rsidRPr="00804907" w:rsidRDefault="00804907" w:rsidP="00804907">
      <w:pPr>
        <w:rPr>
          <w:rFonts w:cstheme="minorHAnsi"/>
          <w:lang w:eastAsia="nl-NL"/>
        </w:rPr>
      </w:pPr>
      <w:r>
        <w:rPr>
          <w:lang w:eastAsia="nl-NL"/>
        </w:rPr>
        <w:t xml:space="preserve">Als er structureel sprake is van wangedrag van een leerling waarbij fysiek ingrijpen (bijvoorbeeld bij de arm pakken) noodzakelijk is, verdient het aanbeveling afspraken met ouders vast te leggen en te laten ondertekenen. </w:t>
      </w:r>
    </w:p>
    <w:p w:rsidR="0099677B" w:rsidRPr="00772739" w:rsidRDefault="00886252" w:rsidP="00886252">
      <w:pPr>
        <w:pStyle w:val="Kop1"/>
        <w:rPr>
          <w:rFonts w:asciiTheme="minorHAnsi" w:hAnsiTheme="minorHAnsi" w:cstheme="minorHAnsi"/>
          <w:lang w:eastAsia="nl-NL"/>
        </w:rPr>
      </w:pPr>
      <w:bookmarkStart w:id="37" w:name="_Toc20473703"/>
      <w:r w:rsidRPr="00772739">
        <w:rPr>
          <w:rFonts w:asciiTheme="minorHAnsi" w:hAnsiTheme="minorHAnsi" w:cstheme="minorHAnsi"/>
          <w:lang w:eastAsia="nl-NL"/>
        </w:rPr>
        <w:t xml:space="preserve">7. </w:t>
      </w:r>
      <w:r w:rsidR="0099677B" w:rsidRPr="00772739">
        <w:rPr>
          <w:rFonts w:asciiTheme="minorHAnsi" w:hAnsiTheme="minorHAnsi" w:cstheme="minorHAnsi"/>
          <w:lang w:eastAsia="nl-NL"/>
        </w:rPr>
        <w:t>Discriminatie en racisme</w:t>
      </w:r>
      <w:bookmarkEnd w:id="37"/>
    </w:p>
    <w:p w:rsidR="0099677B" w:rsidRPr="00772739" w:rsidRDefault="0099677B" w:rsidP="0099677B">
      <w:pPr>
        <w:spacing w:after="0" w:line="240" w:lineRule="auto"/>
        <w:rPr>
          <w:rFonts w:eastAsia="Calibri" w:cstheme="minorHAnsi"/>
        </w:rPr>
      </w:pPr>
    </w:p>
    <w:p w:rsidR="001C7D68" w:rsidRPr="00772739" w:rsidRDefault="004A299C" w:rsidP="001C7D68">
      <w:pPr>
        <w:pStyle w:val="Kop2"/>
        <w:rPr>
          <w:rFonts w:asciiTheme="minorHAnsi" w:eastAsia="Calibri" w:hAnsiTheme="minorHAnsi" w:cstheme="minorHAnsi"/>
          <w:szCs w:val="22"/>
        </w:rPr>
      </w:pPr>
      <w:bookmarkStart w:id="38" w:name="_Toc20473704"/>
      <w:r w:rsidRPr="00772739">
        <w:rPr>
          <w:rFonts w:asciiTheme="minorHAnsi" w:eastAsia="Calibri" w:hAnsiTheme="minorHAnsi" w:cstheme="minorHAnsi"/>
        </w:rPr>
        <w:t>7</w:t>
      </w:r>
      <w:r w:rsidR="001C7D68" w:rsidRPr="00772739">
        <w:rPr>
          <w:rFonts w:asciiTheme="minorHAnsi" w:eastAsia="Calibri" w:hAnsiTheme="minorHAnsi" w:cstheme="minorHAnsi"/>
        </w:rPr>
        <w:t>.1 Wet- en regelgeving</w:t>
      </w:r>
      <w:bookmarkEnd w:id="38"/>
    </w:p>
    <w:p w:rsidR="0099677B" w:rsidRPr="00772739" w:rsidRDefault="0099677B" w:rsidP="0099677B">
      <w:pPr>
        <w:spacing w:after="0" w:line="240" w:lineRule="auto"/>
        <w:rPr>
          <w:rFonts w:eastAsia="Calibri" w:cstheme="minorHAnsi"/>
        </w:rPr>
      </w:pPr>
      <w:r w:rsidRPr="00772739">
        <w:rPr>
          <w:rFonts w:eastAsia="Calibri" w:cstheme="minorHAnsi"/>
        </w:rPr>
        <w:t xml:space="preserve">Op basis van Artikel 1 van de Nederlandse grondwet zijn discriminatie en racisme op Nederlandse scholen verboden. Ook cao’s verplichten scholen om beleid te voeren dat gericht is op het voorkomen van discriminatie en racisme tegen personeelsleden. Discriminatie en racisme worden </w:t>
      </w:r>
      <w:r w:rsidRPr="00772739">
        <w:rPr>
          <w:rFonts w:eastAsia="Calibri" w:cstheme="minorHAnsi"/>
        </w:rPr>
        <w:lastRenderedPageBreak/>
        <w:t>gezien als grensoverschrijdend gedrag. Indien er een vermoeden van discriminatie bestaat, dan wordt dit door het bevoegd gezag gemeld bij de vertrouwensinspecteur. Discriminatie kan betrekking hebben op: huidskleur, levensovertuiging, seksuele voorkeur, cultuur en volksgewoonten (kleding, voedsel) of op ziekten.</w:t>
      </w:r>
    </w:p>
    <w:p w:rsidR="0099677B" w:rsidRPr="00772739" w:rsidRDefault="0099677B" w:rsidP="0099677B">
      <w:pPr>
        <w:spacing w:after="0" w:line="240" w:lineRule="auto"/>
        <w:rPr>
          <w:rFonts w:eastAsia="Calibri" w:cstheme="minorHAnsi"/>
        </w:rPr>
      </w:pPr>
    </w:p>
    <w:p w:rsidR="0099677B" w:rsidRPr="00772739" w:rsidRDefault="0099677B" w:rsidP="0099677B">
      <w:pPr>
        <w:spacing w:after="0" w:line="240" w:lineRule="auto"/>
        <w:rPr>
          <w:rFonts w:eastAsia="Calibri" w:cstheme="minorHAnsi"/>
        </w:rPr>
      </w:pPr>
      <w:r w:rsidRPr="00772739">
        <w:rPr>
          <w:rFonts w:eastAsia="Calibri" w:cstheme="minorHAnsi"/>
        </w:rPr>
        <w:t xml:space="preserve">Nederland is een multiculturele samenleving. Dit houdt in dat verschillende groepen uit onze samenleving hun eigen cultuur hebben. De schoolbevolking is een afspiegeling hiervan en dit wordt meestal binnen het onderwijs als een verrijking ervaren. Het vraagt extra inzet en aandacht/alertheid om tot een goed (pedagogisch) klimaat voor </w:t>
      </w:r>
      <w:r w:rsidR="00115D6C" w:rsidRPr="00772739">
        <w:rPr>
          <w:rFonts w:eastAsia="Calibri" w:cstheme="minorHAnsi"/>
        </w:rPr>
        <w:t xml:space="preserve">alle leerlingen te komen. </w:t>
      </w:r>
      <w:r w:rsidRPr="00772739">
        <w:rPr>
          <w:rFonts w:eastAsia="Calibri" w:cstheme="minorHAnsi"/>
        </w:rPr>
        <w:t>In het Wetboek van Strafrecht zijn bepalingen opgenomen op grond waarvan discriminatie niet is toegestaan. Het is overigens goed te bedenken dat het strafrecht vaak niet de oplossing is bij discriminatie. In situaties waarin mensen met elkaar verder moeten kan beter naar een andere oplossing worden gezocht, bijvoorbeeld via het Klachtrecht of mensenrechten.nl (voorheen: Commissie Gelijke Behandeling).</w:t>
      </w:r>
    </w:p>
    <w:p w:rsidR="0099677B" w:rsidRPr="00772739" w:rsidRDefault="0099677B" w:rsidP="0099677B">
      <w:pPr>
        <w:spacing w:after="0" w:line="240" w:lineRule="auto"/>
        <w:rPr>
          <w:rFonts w:eastAsia="Calibri" w:cstheme="minorHAnsi"/>
        </w:rPr>
      </w:pPr>
    </w:p>
    <w:p w:rsidR="0099677B" w:rsidRPr="00772739" w:rsidRDefault="004A299C" w:rsidP="001C7D68">
      <w:pPr>
        <w:pStyle w:val="Kop2"/>
        <w:rPr>
          <w:rFonts w:asciiTheme="minorHAnsi" w:eastAsia="Calibri" w:hAnsiTheme="minorHAnsi" w:cstheme="minorHAnsi"/>
        </w:rPr>
      </w:pPr>
      <w:bookmarkStart w:id="39" w:name="_Toc20473705"/>
      <w:r w:rsidRPr="00772739">
        <w:rPr>
          <w:rFonts w:asciiTheme="minorHAnsi" w:eastAsia="Calibri" w:hAnsiTheme="minorHAnsi" w:cstheme="minorHAnsi"/>
        </w:rPr>
        <w:t>7</w:t>
      </w:r>
      <w:r w:rsidR="001C7D68" w:rsidRPr="00772739">
        <w:rPr>
          <w:rFonts w:asciiTheme="minorHAnsi" w:eastAsia="Calibri" w:hAnsiTheme="minorHAnsi" w:cstheme="minorHAnsi"/>
        </w:rPr>
        <w:t xml:space="preserve">.2 </w:t>
      </w:r>
      <w:r w:rsidR="0099677B" w:rsidRPr="00772739">
        <w:rPr>
          <w:rFonts w:asciiTheme="minorHAnsi" w:eastAsia="Calibri" w:hAnsiTheme="minorHAnsi" w:cstheme="minorHAnsi"/>
        </w:rPr>
        <w:t>Gedragscode</w:t>
      </w:r>
      <w:bookmarkEnd w:id="39"/>
    </w:p>
    <w:p w:rsidR="0099677B" w:rsidRPr="00772739" w:rsidRDefault="0099677B" w:rsidP="0099677B">
      <w:pPr>
        <w:spacing w:after="0" w:line="240" w:lineRule="auto"/>
        <w:rPr>
          <w:rFonts w:eastAsia="Calibri" w:cstheme="minorHAnsi"/>
        </w:rPr>
      </w:pPr>
      <w:r w:rsidRPr="00772739">
        <w:rPr>
          <w:rFonts w:eastAsia="Calibri" w:cstheme="minorHAnsi"/>
        </w:rPr>
        <w:t>Het volgende wordt van iedereen binnen de school verwacht:</w:t>
      </w:r>
    </w:p>
    <w:p w:rsidR="0099677B" w:rsidRPr="00772739" w:rsidRDefault="0099677B" w:rsidP="004B424F">
      <w:pPr>
        <w:numPr>
          <w:ilvl w:val="0"/>
          <w:numId w:val="8"/>
        </w:numPr>
        <w:spacing w:after="0" w:line="240" w:lineRule="auto"/>
        <w:rPr>
          <w:rFonts w:eastAsia="Calibri" w:cstheme="minorHAnsi"/>
        </w:rPr>
      </w:pPr>
      <w:r w:rsidRPr="00772739">
        <w:rPr>
          <w:rFonts w:eastAsia="Calibri" w:cstheme="minorHAnsi"/>
        </w:rPr>
        <w:t>Het personeel, de leerlingen en hun ouders worden gelijkwaardig behandeld.</w:t>
      </w:r>
    </w:p>
    <w:p w:rsidR="0099677B" w:rsidRPr="00772739" w:rsidRDefault="0099677B" w:rsidP="004B424F">
      <w:pPr>
        <w:numPr>
          <w:ilvl w:val="0"/>
          <w:numId w:val="8"/>
        </w:numPr>
        <w:spacing w:after="0" w:line="240" w:lineRule="auto"/>
        <w:rPr>
          <w:rFonts w:eastAsia="Calibri" w:cstheme="minorHAnsi"/>
        </w:rPr>
      </w:pPr>
      <w:r w:rsidRPr="00772739">
        <w:rPr>
          <w:rFonts w:eastAsia="Calibri" w:cstheme="minorHAnsi"/>
        </w:rPr>
        <w:t>Er wordt geen discriminerende taal gebruikt.</w:t>
      </w:r>
    </w:p>
    <w:p w:rsidR="0099677B" w:rsidRPr="00772739" w:rsidRDefault="0099677B" w:rsidP="004B424F">
      <w:pPr>
        <w:numPr>
          <w:ilvl w:val="0"/>
          <w:numId w:val="8"/>
        </w:numPr>
        <w:spacing w:after="0" w:line="240" w:lineRule="auto"/>
        <w:rPr>
          <w:rFonts w:eastAsia="Calibri" w:cstheme="minorHAnsi"/>
        </w:rPr>
      </w:pPr>
      <w:r w:rsidRPr="00772739">
        <w:rPr>
          <w:rFonts w:eastAsia="Calibri" w:cstheme="minorHAnsi"/>
        </w:rPr>
        <w:t>Er wordt voor gezorgd, dat er in school geen discriminerende teksten en/of afbeeldingen voorkomen op posters, in de schoolkrant, in te gebruiken boeken, e-mail, e.d.</w:t>
      </w:r>
    </w:p>
    <w:p w:rsidR="0099677B" w:rsidRPr="00772739" w:rsidRDefault="0099677B" w:rsidP="004B424F">
      <w:pPr>
        <w:numPr>
          <w:ilvl w:val="0"/>
          <w:numId w:val="8"/>
        </w:numPr>
        <w:spacing w:after="0" w:line="240" w:lineRule="auto"/>
        <w:rPr>
          <w:rFonts w:eastAsia="Calibri" w:cstheme="minorHAnsi"/>
        </w:rPr>
      </w:pPr>
      <w:r w:rsidRPr="00772739">
        <w:rPr>
          <w:rFonts w:eastAsia="Calibri" w:cstheme="minorHAnsi"/>
        </w:rPr>
        <w:t>Er worden geen tekens of symbolen gedragen die kunnen worden uitgelegd als racistisch of anderszins discriminerend.</w:t>
      </w:r>
    </w:p>
    <w:p w:rsidR="0099677B" w:rsidRPr="00772739" w:rsidRDefault="0099677B" w:rsidP="004B424F">
      <w:pPr>
        <w:numPr>
          <w:ilvl w:val="0"/>
          <w:numId w:val="8"/>
        </w:numPr>
        <w:spacing w:after="0" w:line="240" w:lineRule="auto"/>
        <w:rPr>
          <w:rFonts w:eastAsia="Calibri" w:cstheme="minorHAnsi"/>
        </w:rPr>
      </w:pPr>
      <w:r w:rsidRPr="00772739">
        <w:rPr>
          <w:rFonts w:eastAsia="Calibri" w:cstheme="minorHAnsi"/>
        </w:rPr>
        <w:t>Er wordt op toegezien dat leerlingen en ouders ten opzichte van medeleerlingen en hun ouders geen discriminerende houding aannemen in taal en gedrag.</w:t>
      </w:r>
    </w:p>
    <w:p w:rsidR="0099677B" w:rsidRPr="00772739" w:rsidRDefault="0099677B" w:rsidP="004B424F">
      <w:pPr>
        <w:numPr>
          <w:ilvl w:val="0"/>
          <w:numId w:val="8"/>
        </w:numPr>
        <w:spacing w:after="0" w:line="240" w:lineRule="auto"/>
        <w:rPr>
          <w:rFonts w:eastAsia="Calibri" w:cstheme="minorHAnsi"/>
        </w:rPr>
      </w:pPr>
      <w:r w:rsidRPr="00772739">
        <w:rPr>
          <w:rFonts w:eastAsia="Calibri" w:cstheme="minorHAnsi"/>
        </w:rPr>
        <w:t>De leerkracht, leerling en ouders nemen duidelijk afstand van discriminerend gedrag en maken dit ook kenbaar.</w:t>
      </w:r>
    </w:p>
    <w:p w:rsidR="0099677B" w:rsidRPr="00772739" w:rsidRDefault="0099677B" w:rsidP="004B424F">
      <w:pPr>
        <w:numPr>
          <w:ilvl w:val="0"/>
          <w:numId w:val="8"/>
        </w:numPr>
        <w:spacing w:after="0" w:line="240" w:lineRule="auto"/>
        <w:rPr>
          <w:rFonts w:eastAsia="Calibri" w:cstheme="minorHAnsi"/>
        </w:rPr>
      </w:pPr>
      <w:r w:rsidRPr="00772739">
        <w:rPr>
          <w:rFonts w:eastAsia="Calibri" w:cstheme="minorHAnsi"/>
        </w:rPr>
        <w:t>Bij discriminatie door leerlingen wordt melding gemaakt aan de desbetreffende leerkracht, zodat deze hierop kan inspelen, overeenkomstig de procedure,</w:t>
      </w:r>
      <w:r w:rsidR="001C7D68" w:rsidRPr="00772739">
        <w:rPr>
          <w:rFonts w:eastAsia="Calibri" w:cstheme="minorHAnsi"/>
        </w:rPr>
        <w:t xml:space="preserve"> zoals hieronder is beschreven. </w:t>
      </w:r>
    </w:p>
    <w:p w:rsidR="0099677B" w:rsidRPr="00772739" w:rsidRDefault="0099677B" w:rsidP="0099677B">
      <w:pPr>
        <w:spacing w:after="0" w:line="240" w:lineRule="auto"/>
        <w:rPr>
          <w:rFonts w:eastAsia="Calibri" w:cstheme="minorHAnsi"/>
        </w:rPr>
      </w:pPr>
    </w:p>
    <w:p w:rsidR="001C7D68" w:rsidRPr="00772739" w:rsidRDefault="0099677B" w:rsidP="0099677B">
      <w:pPr>
        <w:spacing w:after="0" w:line="240" w:lineRule="auto"/>
        <w:rPr>
          <w:rFonts w:eastAsia="Calibri" w:cstheme="minorHAnsi"/>
        </w:rPr>
      </w:pPr>
      <w:r w:rsidRPr="00772739">
        <w:rPr>
          <w:rFonts w:eastAsia="Calibri" w:cstheme="minorHAnsi"/>
        </w:rPr>
        <w:t>Bij discriminatie en racisme door personeel wordt het personeelslid door de directie uitgenodigd voor een gesprek. Bij het herhaaldelijk overtreden van de gedragsregels wordt melding gedaan bij het bestuur, dat vervolgens bepaalt of, en zo ja welke, disciplinaire maatregelen er worden genomen.</w:t>
      </w:r>
      <w:r w:rsidRPr="00772739">
        <w:rPr>
          <w:rFonts w:eastAsia="Calibri" w:cstheme="minorHAnsi"/>
        </w:rPr>
        <w:br/>
        <w:t xml:space="preserve">Bij discriminatie door vrijwilligers, stagiaires en ouders worden deze door de directie uitgenodigd voor een gesprek. Bij herhaaldelijk overtreding van de gedragsregels wordt melding gedaan bij het </w:t>
      </w:r>
      <w:r w:rsidR="004855DE">
        <w:rPr>
          <w:rFonts w:eastAsia="Calibri" w:cstheme="minorHAnsi"/>
        </w:rPr>
        <w:t xml:space="preserve">college van </w:t>
      </w:r>
      <w:r w:rsidRPr="00772739">
        <w:rPr>
          <w:rFonts w:eastAsia="Calibri" w:cstheme="minorHAnsi"/>
        </w:rPr>
        <w:t>bestuur, dat vervolgens bepaalt of, en zo ja welke, maatregelen er worden genomen. In het uiterste geval kan hierbij gedacht worden aan schorsing of verwijdering/ontzegging van betrokkene tot de school en het schoolterrein.</w:t>
      </w:r>
    </w:p>
    <w:p w:rsidR="00DA6420" w:rsidRPr="00772739" w:rsidRDefault="0099677B" w:rsidP="00115D6C">
      <w:pPr>
        <w:spacing w:after="0" w:line="240" w:lineRule="auto"/>
        <w:rPr>
          <w:rFonts w:eastAsia="Calibri" w:cstheme="minorHAnsi"/>
        </w:rPr>
      </w:pPr>
      <w:r w:rsidRPr="00772739">
        <w:rPr>
          <w:rFonts w:eastAsia="Calibri" w:cstheme="minorHAnsi"/>
        </w:rPr>
        <w:br/>
        <w:t>Indien medewerkers zich schuldig maken aan deze vorm van grensoverschrijdend gedrag, dan is dit voor het bevoegd gezag reden per ommegaande rechtspositionele maatregelen te nemen. Bij ernstige normoverschrijdingen wordt de arbeidsovereen</w:t>
      </w:r>
      <w:r w:rsidR="00CB197E" w:rsidRPr="00772739">
        <w:rPr>
          <w:rFonts w:eastAsia="Calibri" w:cstheme="minorHAnsi"/>
        </w:rPr>
        <w:t>komst per ommegaande beëindigd.</w:t>
      </w:r>
    </w:p>
    <w:p w:rsidR="00115D6C" w:rsidRPr="00772739" w:rsidRDefault="00115D6C" w:rsidP="00115D6C">
      <w:pPr>
        <w:pStyle w:val="Kop1"/>
        <w:rPr>
          <w:rFonts w:asciiTheme="minorHAnsi" w:eastAsia="Calibri" w:hAnsiTheme="minorHAnsi" w:cstheme="minorHAnsi"/>
        </w:rPr>
      </w:pPr>
      <w:bookmarkStart w:id="40" w:name="_Toc20473706"/>
      <w:r w:rsidRPr="00772739">
        <w:rPr>
          <w:rFonts w:asciiTheme="minorHAnsi" w:eastAsia="Calibri" w:hAnsiTheme="minorHAnsi" w:cstheme="minorHAnsi"/>
        </w:rPr>
        <w:t>8. Strafbare feiten</w:t>
      </w:r>
      <w:bookmarkEnd w:id="40"/>
    </w:p>
    <w:p w:rsidR="0099677B" w:rsidRPr="00772739" w:rsidRDefault="0099677B" w:rsidP="0099677B">
      <w:pPr>
        <w:spacing w:after="0" w:line="240" w:lineRule="auto"/>
        <w:rPr>
          <w:rFonts w:eastAsia="Calibri" w:cstheme="minorHAnsi"/>
        </w:rPr>
      </w:pPr>
    </w:p>
    <w:p w:rsidR="00880D03" w:rsidRPr="00772739" w:rsidRDefault="00880D03" w:rsidP="00880D03">
      <w:pPr>
        <w:spacing w:after="0" w:line="240" w:lineRule="auto"/>
        <w:rPr>
          <w:rFonts w:eastAsia="Calibri" w:cstheme="minorHAnsi"/>
        </w:rPr>
      </w:pPr>
      <w:r w:rsidRPr="00772739">
        <w:rPr>
          <w:rFonts w:eastAsia="Calibri" w:cstheme="minorHAnsi"/>
        </w:rPr>
        <w:t>Gedragingen die in strijd zijn met het Strafrecht worden gezien als grensoverschrijdend gedrag. Leerlingen, schoolleiding, docenten en ondersteunend personeel mogen op school geen strafbare feiten plegen.</w:t>
      </w:r>
    </w:p>
    <w:p w:rsidR="00880D03" w:rsidRPr="00772739" w:rsidRDefault="00880D03" w:rsidP="00880D03">
      <w:pPr>
        <w:spacing w:after="0" w:line="240" w:lineRule="auto"/>
        <w:rPr>
          <w:rFonts w:eastAsia="Calibri" w:cstheme="minorHAnsi"/>
        </w:rPr>
      </w:pPr>
    </w:p>
    <w:p w:rsidR="00880D03" w:rsidRPr="00772739" w:rsidRDefault="00880D03" w:rsidP="00880D03">
      <w:pPr>
        <w:spacing w:after="0" w:line="240" w:lineRule="auto"/>
        <w:rPr>
          <w:rFonts w:eastAsia="Calibri" w:cstheme="minorHAnsi"/>
        </w:rPr>
      </w:pPr>
      <w:r w:rsidRPr="00772739">
        <w:rPr>
          <w:rFonts w:eastAsia="Calibri" w:cstheme="minorHAnsi"/>
        </w:rPr>
        <w:t>Strafbare feiten zijn alle handelingen en gedragingen die op grond van enige Nederlandse wettelijke bepaling als misdrijf of overtreding strafbaar zijn gesteld, zoals het in bezit hebben, gebruiken of verkopen van wapens, drugs, alcohol of gestolen goederen, maar ook vernieling, bekladding, brandstichting, vervuiling, intimidatie vallen hieronder.</w:t>
      </w:r>
    </w:p>
    <w:p w:rsidR="00880D03" w:rsidRPr="00772739" w:rsidRDefault="00880D03" w:rsidP="00880D03">
      <w:pPr>
        <w:spacing w:after="0" w:line="240" w:lineRule="auto"/>
        <w:rPr>
          <w:rFonts w:eastAsia="Calibri" w:cstheme="minorHAnsi"/>
        </w:rPr>
      </w:pPr>
    </w:p>
    <w:p w:rsidR="00880D03" w:rsidRPr="00772739" w:rsidRDefault="004A299C" w:rsidP="00115D6C">
      <w:pPr>
        <w:pStyle w:val="Kop2"/>
        <w:rPr>
          <w:rFonts w:asciiTheme="minorHAnsi" w:eastAsia="Calibri" w:hAnsiTheme="minorHAnsi" w:cstheme="minorHAnsi"/>
        </w:rPr>
      </w:pPr>
      <w:bookmarkStart w:id="41" w:name="_Toc20473707"/>
      <w:r w:rsidRPr="00772739">
        <w:rPr>
          <w:rFonts w:asciiTheme="minorHAnsi" w:eastAsia="Calibri" w:hAnsiTheme="minorHAnsi" w:cstheme="minorHAnsi"/>
        </w:rPr>
        <w:t>8</w:t>
      </w:r>
      <w:r w:rsidR="00880D03" w:rsidRPr="00772739">
        <w:rPr>
          <w:rFonts w:asciiTheme="minorHAnsi" w:eastAsia="Calibri" w:hAnsiTheme="minorHAnsi" w:cstheme="minorHAnsi"/>
        </w:rPr>
        <w:t>.1 Gedragscode</w:t>
      </w:r>
      <w:bookmarkEnd w:id="41"/>
    </w:p>
    <w:p w:rsidR="00880D03" w:rsidRPr="00772739" w:rsidRDefault="00880D03" w:rsidP="004B424F">
      <w:pPr>
        <w:pStyle w:val="Lijstalinea"/>
        <w:numPr>
          <w:ilvl w:val="0"/>
          <w:numId w:val="10"/>
        </w:numPr>
        <w:spacing w:after="0" w:line="240" w:lineRule="auto"/>
        <w:rPr>
          <w:rFonts w:eastAsia="Calibri" w:cstheme="minorHAnsi"/>
        </w:rPr>
      </w:pPr>
      <w:r w:rsidRPr="00772739">
        <w:rPr>
          <w:rFonts w:eastAsia="Calibri" w:cstheme="minorHAnsi"/>
        </w:rPr>
        <w:t>Leerlingen en personeel mogen geen wapens, vuurwerk of drugs bij zich hebben of gebruiken.</w:t>
      </w:r>
    </w:p>
    <w:p w:rsidR="00880D03" w:rsidRPr="00772739" w:rsidRDefault="00880D03" w:rsidP="004B424F">
      <w:pPr>
        <w:pStyle w:val="Lijstalinea"/>
        <w:numPr>
          <w:ilvl w:val="0"/>
          <w:numId w:val="10"/>
        </w:numPr>
        <w:spacing w:after="0" w:line="240" w:lineRule="auto"/>
        <w:rPr>
          <w:rFonts w:eastAsia="Calibri" w:cstheme="minorHAnsi"/>
        </w:rPr>
      </w:pPr>
      <w:r w:rsidRPr="00772739">
        <w:rPr>
          <w:rFonts w:eastAsia="Calibri" w:cstheme="minorHAnsi"/>
        </w:rPr>
        <w:t>Het is niet toegestaan om binnen of in de directe omgeving van de school enige vorm van wapens voorhanden te hebben.</w:t>
      </w:r>
    </w:p>
    <w:p w:rsidR="00880D03" w:rsidRPr="00772739" w:rsidRDefault="00880D03" w:rsidP="004B424F">
      <w:pPr>
        <w:pStyle w:val="Lijstalinea"/>
        <w:numPr>
          <w:ilvl w:val="0"/>
          <w:numId w:val="10"/>
        </w:numPr>
        <w:spacing w:after="0" w:line="240" w:lineRule="auto"/>
        <w:rPr>
          <w:rFonts w:eastAsia="Calibri" w:cstheme="minorHAnsi"/>
        </w:rPr>
      </w:pPr>
      <w:r w:rsidRPr="00772739">
        <w:rPr>
          <w:rFonts w:eastAsia="Calibri" w:cstheme="minorHAnsi"/>
        </w:rPr>
        <w:t>De school draagt in de school aangetroffen illegale wapens, drugs en illegaal vuurwerk over aan de politie.</w:t>
      </w:r>
    </w:p>
    <w:p w:rsidR="00880D03" w:rsidRPr="00772739" w:rsidRDefault="00880D03" w:rsidP="00880D03">
      <w:pPr>
        <w:spacing w:after="0" w:line="240" w:lineRule="auto"/>
        <w:rPr>
          <w:rFonts w:eastAsia="Calibri" w:cstheme="minorHAnsi"/>
        </w:rPr>
      </w:pPr>
    </w:p>
    <w:p w:rsidR="00880D03" w:rsidRPr="00772739" w:rsidRDefault="00880D03" w:rsidP="00880D03">
      <w:pPr>
        <w:spacing w:after="0" w:line="240" w:lineRule="auto"/>
        <w:rPr>
          <w:rFonts w:eastAsia="Calibri" w:cstheme="minorHAnsi"/>
        </w:rPr>
      </w:pPr>
      <w:r w:rsidRPr="00772739">
        <w:rPr>
          <w:rFonts w:eastAsia="Calibri" w:cstheme="minorHAnsi"/>
        </w:rPr>
        <w:t>Wapens: alle slag-, steek- of stootwapens gedefinieerd in de Wet Wapens en Munitie of aan de andere kant, in de breedste zin van het woord (ieder voorwerp dat als wapen gebruikt wordt, bijvoorbeeld een schroevendraaier, spuitbus).</w:t>
      </w:r>
    </w:p>
    <w:p w:rsidR="00880D03" w:rsidRPr="00772739" w:rsidRDefault="00880D03" w:rsidP="00880D03">
      <w:pPr>
        <w:spacing w:after="0" w:line="240" w:lineRule="auto"/>
        <w:rPr>
          <w:rFonts w:eastAsia="Calibri" w:cstheme="minorHAnsi"/>
        </w:rPr>
      </w:pPr>
    </w:p>
    <w:p w:rsidR="00880D03" w:rsidRPr="00772739" w:rsidRDefault="00880D03" w:rsidP="00880D03">
      <w:pPr>
        <w:spacing w:after="0" w:line="240" w:lineRule="auto"/>
        <w:rPr>
          <w:rFonts w:eastAsia="Calibri" w:cstheme="minorHAnsi"/>
        </w:rPr>
      </w:pPr>
      <w:r w:rsidRPr="00772739">
        <w:rPr>
          <w:rFonts w:eastAsia="Calibri" w:cstheme="minorHAnsi"/>
        </w:rPr>
        <w:t>Drugs en alcohol: het gebruik van drugs, zoals heroïne, cocaïne, XTC en paddo’s en gedragingen met betrekking tot deze drugs zijn verboden op basis van de Opiumwet en deels ook de Warenwet.</w:t>
      </w:r>
    </w:p>
    <w:p w:rsidR="00880D03" w:rsidRPr="00772739" w:rsidRDefault="00880D03" w:rsidP="00880D03">
      <w:pPr>
        <w:spacing w:after="0" w:line="240" w:lineRule="auto"/>
        <w:rPr>
          <w:rFonts w:eastAsia="Calibri" w:cstheme="minorHAnsi"/>
        </w:rPr>
      </w:pPr>
      <w:r w:rsidRPr="00772739">
        <w:rPr>
          <w:rFonts w:eastAsia="Calibri" w:cstheme="minorHAnsi"/>
        </w:rPr>
        <w:t>Het handelen in bepaalde middelen, zoals de hierboven genoemde harddrugs en cannabis is eveneens verboden op basis van de Opiumwet. Voor gebruik en bezit van alcohol geldt de Drank- en Horecawet, waarin tevens is aangegeven dat verkoop van alcohol aan jongeren beneden de 18 jaar is verboden. Het roken van tabak in openbare gebouwen, zoals scholen, is verboden bij de Tabakswet, met uitzondering van daarvoor specifiek aangewezen ruimten. Voor productie en/of handel in geneesmiddelen die als drugs worden gebruikt, is de Geneesmiddelenwet van toepassing.</w:t>
      </w:r>
    </w:p>
    <w:p w:rsidR="00880D03" w:rsidRPr="00772739" w:rsidRDefault="00880D03" w:rsidP="00880D03">
      <w:pPr>
        <w:spacing w:after="0" w:line="240" w:lineRule="auto"/>
        <w:rPr>
          <w:rFonts w:eastAsia="Calibri" w:cstheme="minorHAnsi"/>
        </w:rPr>
      </w:pPr>
    </w:p>
    <w:p w:rsidR="00880D03" w:rsidRPr="00772739" w:rsidRDefault="004A299C" w:rsidP="00115D6C">
      <w:pPr>
        <w:pStyle w:val="Kop2"/>
        <w:rPr>
          <w:rFonts w:asciiTheme="minorHAnsi" w:eastAsia="Calibri" w:hAnsiTheme="minorHAnsi" w:cstheme="minorHAnsi"/>
        </w:rPr>
      </w:pPr>
      <w:bookmarkStart w:id="42" w:name="_Toc20473708"/>
      <w:r w:rsidRPr="00772739">
        <w:rPr>
          <w:rFonts w:asciiTheme="minorHAnsi" w:eastAsia="Calibri" w:hAnsiTheme="minorHAnsi" w:cstheme="minorHAnsi"/>
        </w:rPr>
        <w:t>8</w:t>
      </w:r>
      <w:r w:rsidR="00880D03" w:rsidRPr="00772739">
        <w:rPr>
          <w:rFonts w:asciiTheme="minorHAnsi" w:eastAsia="Calibri" w:hAnsiTheme="minorHAnsi" w:cstheme="minorHAnsi"/>
        </w:rPr>
        <w:t>.2 Protocol algemeen</w:t>
      </w:r>
      <w:bookmarkEnd w:id="42"/>
    </w:p>
    <w:p w:rsidR="00880D03" w:rsidRPr="00772739" w:rsidRDefault="00880D03" w:rsidP="004B424F">
      <w:pPr>
        <w:pStyle w:val="Lijstalinea"/>
        <w:numPr>
          <w:ilvl w:val="0"/>
          <w:numId w:val="11"/>
        </w:numPr>
        <w:spacing w:after="0" w:line="240" w:lineRule="auto"/>
        <w:rPr>
          <w:rFonts w:eastAsia="Calibri" w:cstheme="minorHAnsi"/>
        </w:rPr>
      </w:pPr>
      <w:r w:rsidRPr="00772739">
        <w:rPr>
          <w:rFonts w:eastAsia="Calibri" w:cstheme="minorHAnsi"/>
        </w:rPr>
        <w:t>De school zal bij het aantreffen van alcohol, pornografisch en/of racistisch materiaal (beeld en geluid) intern overleggen en afhankelijk daarvan contact opnemen met de ouders en/of contact opnemen met de politie.</w:t>
      </w:r>
    </w:p>
    <w:p w:rsidR="00880D03" w:rsidRPr="00772739" w:rsidRDefault="00880D03" w:rsidP="004B424F">
      <w:pPr>
        <w:pStyle w:val="Lijstalinea"/>
        <w:numPr>
          <w:ilvl w:val="0"/>
          <w:numId w:val="11"/>
        </w:numPr>
        <w:spacing w:after="0" w:line="240" w:lineRule="auto"/>
        <w:rPr>
          <w:rFonts w:eastAsia="Calibri" w:cstheme="minorHAnsi"/>
        </w:rPr>
      </w:pPr>
      <w:r w:rsidRPr="00772739">
        <w:rPr>
          <w:rFonts w:eastAsia="Calibri" w:cstheme="minorHAnsi"/>
        </w:rPr>
        <w:t>De directeur gaat samen met de politie met de leerling in gesprek.</w:t>
      </w:r>
    </w:p>
    <w:p w:rsidR="00880D03" w:rsidRPr="00772739" w:rsidRDefault="00880D03" w:rsidP="004B424F">
      <w:pPr>
        <w:pStyle w:val="Lijstalinea"/>
        <w:numPr>
          <w:ilvl w:val="0"/>
          <w:numId w:val="11"/>
        </w:numPr>
        <w:spacing w:after="0" w:line="240" w:lineRule="auto"/>
        <w:rPr>
          <w:rFonts w:eastAsia="Calibri" w:cstheme="minorHAnsi"/>
        </w:rPr>
      </w:pPr>
      <w:r w:rsidRPr="00772739">
        <w:rPr>
          <w:rFonts w:eastAsia="Calibri" w:cstheme="minorHAnsi"/>
        </w:rPr>
        <w:t>Sanctionering vindt plaats volgens de regels van de school.</w:t>
      </w:r>
    </w:p>
    <w:p w:rsidR="00880D03" w:rsidRPr="00772739" w:rsidRDefault="00880D03" w:rsidP="004B424F">
      <w:pPr>
        <w:pStyle w:val="Lijstalinea"/>
        <w:numPr>
          <w:ilvl w:val="0"/>
          <w:numId w:val="11"/>
        </w:numPr>
        <w:spacing w:after="0" w:line="240" w:lineRule="auto"/>
        <w:rPr>
          <w:rFonts w:eastAsia="Calibri" w:cstheme="minorHAnsi"/>
        </w:rPr>
      </w:pPr>
      <w:r w:rsidRPr="00772739">
        <w:rPr>
          <w:rFonts w:eastAsia="Calibri" w:cstheme="minorHAnsi"/>
        </w:rPr>
        <w:t>Daarnaast kent het strafrecht haar eigen sanctionering: de politie neemt vanuit haar taakstelling contact op met de betreffende ouders.</w:t>
      </w:r>
    </w:p>
    <w:p w:rsidR="00880D03" w:rsidRPr="00772739" w:rsidRDefault="00880D03" w:rsidP="004B424F">
      <w:pPr>
        <w:pStyle w:val="Lijstalinea"/>
        <w:numPr>
          <w:ilvl w:val="0"/>
          <w:numId w:val="11"/>
        </w:numPr>
        <w:spacing w:after="0" w:line="240" w:lineRule="auto"/>
        <w:rPr>
          <w:rFonts w:eastAsia="Calibri" w:cstheme="minorHAnsi"/>
        </w:rPr>
      </w:pPr>
      <w:r w:rsidRPr="00772739">
        <w:rPr>
          <w:rFonts w:eastAsia="Calibri" w:cstheme="minorHAnsi"/>
        </w:rPr>
        <w:t>De school kan eventuele schade toegebracht aan de school verhalen bij de betrokken leerling en diens ouders.</w:t>
      </w:r>
    </w:p>
    <w:p w:rsidR="00880D03" w:rsidRPr="00772739" w:rsidRDefault="00880D03" w:rsidP="004B424F">
      <w:pPr>
        <w:pStyle w:val="Lijstalinea"/>
        <w:numPr>
          <w:ilvl w:val="0"/>
          <w:numId w:val="11"/>
        </w:numPr>
        <w:spacing w:after="0" w:line="240" w:lineRule="auto"/>
        <w:rPr>
          <w:rFonts w:eastAsia="Calibri" w:cstheme="minorHAnsi"/>
        </w:rPr>
      </w:pPr>
      <w:r w:rsidRPr="00772739">
        <w:rPr>
          <w:rFonts w:eastAsia="Calibri" w:cstheme="minorHAnsi"/>
        </w:rPr>
        <w:t>De school voert registratie van overtredingen door leerlingen. Daarbij worden de incidenten geregistreerd in het intern incidentenregistratiesysteem.</w:t>
      </w:r>
    </w:p>
    <w:p w:rsidR="00880D03" w:rsidRPr="00772739" w:rsidRDefault="00880D03" w:rsidP="00880D03">
      <w:pPr>
        <w:pStyle w:val="Lijstalinea"/>
        <w:numPr>
          <w:ilvl w:val="0"/>
          <w:numId w:val="11"/>
        </w:numPr>
        <w:spacing w:after="0" w:line="240" w:lineRule="auto"/>
        <w:rPr>
          <w:rFonts w:eastAsia="Calibri" w:cstheme="minorHAnsi"/>
        </w:rPr>
      </w:pPr>
      <w:r w:rsidRPr="00772739">
        <w:rPr>
          <w:rFonts w:eastAsia="Calibri" w:cstheme="minorHAnsi"/>
        </w:rPr>
        <w:t>Iedere medewerker kan ten allen tijde aangifte doen op eigen naam en in verband met privacy is de adresvermelding altijd die van de school.</w:t>
      </w:r>
    </w:p>
    <w:p w:rsidR="00115D6C" w:rsidRPr="00772739" w:rsidRDefault="00115D6C" w:rsidP="00115D6C">
      <w:pPr>
        <w:pStyle w:val="Lijstalinea"/>
        <w:spacing w:after="0" w:line="240" w:lineRule="auto"/>
        <w:ind w:left="705"/>
        <w:rPr>
          <w:rFonts w:eastAsia="Calibri" w:cstheme="minorHAnsi"/>
        </w:rPr>
      </w:pPr>
    </w:p>
    <w:p w:rsidR="00880D03" w:rsidRPr="00772739" w:rsidRDefault="004A299C" w:rsidP="00115D6C">
      <w:pPr>
        <w:pStyle w:val="Kop2"/>
        <w:rPr>
          <w:rFonts w:asciiTheme="minorHAnsi" w:eastAsia="Calibri" w:hAnsiTheme="minorHAnsi" w:cstheme="minorHAnsi"/>
        </w:rPr>
      </w:pPr>
      <w:bookmarkStart w:id="43" w:name="_Toc20473709"/>
      <w:r w:rsidRPr="00772739">
        <w:rPr>
          <w:rFonts w:asciiTheme="minorHAnsi" w:eastAsia="Calibri" w:hAnsiTheme="minorHAnsi" w:cstheme="minorHAnsi"/>
        </w:rPr>
        <w:t>8</w:t>
      </w:r>
      <w:r w:rsidR="00880D03" w:rsidRPr="00772739">
        <w:rPr>
          <w:rFonts w:asciiTheme="minorHAnsi" w:eastAsia="Calibri" w:hAnsiTheme="minorHAnsi" w:cstheme="minorHAnsi"/>
        </w:rPr>
        <w:t>.3 Protocol wapens</w:t>
      </w:r>
      <w:bookmarkEnd w:id="43"/>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De school is bevoegd ter controle op de naleving van de verbodsbepalingen:</w:t>
      </w:r>
    </w:p>
    <w:p w:rsidR="00880D03" w:rsidRPr="00772739" w:rsidRDefault="00880D03" w:rsidP="004B424F">
      <w:pPr>
        <w:pStyle w:val="Lijstalinea"/>
        <w:numPr>
          <w:ilvl w:val="1"/>
          <w:numId w:val="12"/>
        </w:numPr>
        <w:spacing w:after="0" w:line="240" w:lineRule="auto"/>
        <w:rPr>
          <w:rFonts w:eastAsia="Calibri" w:cstheme="minorHAnsi"/>
        </w:rPr>
      </w:pPr>
      <w:r w:rsidRPr="00772739">
        <w:rPr>
          <w:rFonts w:eastAsia="Calibri" w:cstheme="minorHAnsi"/>
        </w:rPr>
        <w:t>de door leerlingen meegevoerde voorwerpen op de aanwezigheid van verboden voorwerpen te controleren zowel aan kleding als in tassen. In het kader van voorkomen van het schenden van de persoonlijke integriteit (grondwet) worden enkel losse kledingstukken, zoals jaszakken en mutsen afgetast. Jas en broekzakken worden door de leerlingen leeggemaakt en op tafel gelegd. Mannen controleren de mannelijke leerlingen en vrouwen de vrouwelijke leerlingen.</w:t>
      </w:r>
    </w:p>
    <w:p w:rsidR="00880D03" w:rsidRPr="00772739" w:rsidRDefault="00880D03" w:rsidP="004B424F">
      <w:pPr>
        <w:pStyle w:val="Lijstalinea"/>
        <w:numPr>
          <w:ilvl w:val="1"/>
          <w:numId w:val="12"/>
        </w:numPr>
        <w:spacing w:after="0" w:line="240" w:lineRule="auto"/>
        <w:rPr>
          <w:rFonts w:eastAsia="Calibri" w:cstheme="minorHAnsi"/>
        </w:rPr>
      </w:pPr>
      <w:r w:rsidRPr="00772739">
        <w:rPr>
          <w:rFonts w:eastAsia="Calibri" w:cstheme="minorHAnsi"/>
        </w:rPr>
        <w:t>de eventueel door de leerlingen in gebruik zijnde kluisjes op de aanwezigheid van verboden voorwerpen te controleren (de controles worden altijd uitgevoerd in aanwezigheid van twee personeelsleden onder verantwoordelijkheid van de schoolleiding).</w:t>
      </w:r>
    </w:p>
    <w:p w:rsidR="00880D03" w:rsidRPr="00772739" w:rsidRDefault="00880D03" w:rsidP="00880D03">
      <w:pPr>
        <w:spacing w:after="0" w:line="240" w:lineRule="auto"/>
        <w:rPr>
          <w:rFonts w:eastAsia="Calibri" w:cstheme="minorHAnsi"/>
        </w:rPr>
      </w:pPr>
    </w:p>
    <w:p w:rsidR="00880D03" w:rsidRDefault="00880D03" w:rsidP="00880D03">
      <w:pPr>
        <w:spacing w:after="0" w:line="240" w:lineRule="auto"/>
        <w:rPr>
          <w:rFonts w:eastAsia="Calibri" w:cstheme="minorHAnsi"/>
        </w:rPr>
      </w:pPr>
      <w:r w:rsidRPr="00772739">
        <w:rPr>
          <w:rFonts w:eastAsia="Calibri" w:cstheme="minorHAnsi"/>
        </w:rPr>
        <w:t xml:space="preserve">Hoewel het recht op privacy een grondrecht is, mogen scholen kluiscontroles houden. Ze moeten dat recht dan wel eerst in de algemene huurvoorwaarden hebben vermeld. De politie mag bij de kluiscontrole aanwezig zijn ter assistentie, maar niet zelf de kluisjes openen. Dit mag alleen met een </w:t>
      </w:r>
      <w:r w:rsidRPr="00772739">
        <w:rPr>
          <w:rFonts w:eastAsia="Calibri" w:cstheme="minorHAnsi"/>
        </w:rPr>
        <w:lastRenderedPageBreak/>
        <w:t>huiszoekingsbevel. Zo’n bevel krijgt de politie alleen voor één kluisje indien de huurder ervan wordt verdacht een strafbaar feit te hebben gepleegd, zoals in het bezit zijn van gestolen goederen of illegale wapens.</w:t>
      </w:r>
    </w:p>
    <w:p w:rsidR="004855DE" w:rsidRPr="00772739" w:rsidRDefault="004855DE" w:rsidP="00880D03">
      <w:pPr>
        <w:spacing w:after="0" w:line="240" w:lineRule="auto"/>
        <w:rPr>
          <w:rFonts w:eastAsia="Calibri" w:cstheme="minorHAnsi"/>
        </w:rPr>
      </w:pPr>
    </w:p>
    <w:p w:rsidR="00880D03" w:rsidRPr="00772739" w:rsidRDefault="004A299C" w:rsidP="00115D6C">
      <w:pPr>
        <w:pStyle w:val="Kop2"/>
        <w:rPr>
          <w:rFonts w:asciiTheme="minorHAnsi" w:eastAsia="Calibri" w:hAnsiTheme="minorHAnsi" w:cstheme="minorHAnsi"/>
        </w:rPr>
      </w:pPr>
      <w:bookmarkStart w:id="44" w:name="_Toc20473710"/>
      <w:r w:rsidRPr="00772739">
        <w:rPr>
          <w:rFonts w:asciiTheme="minorHAnsi" w:eastAsia="Calibri" w:hAnsiTheme="minorHAnsi" w:cstheme="minorHAnsi"/>
        </w:rPr>
        <w:t>8</w:t>
      </w:r>
      <w:r w:rsidR="00DA6420" w:rsidRPr="00772739">
        <w:rPr>
          <w:rFonts w:asciiTheme="minorHAnsi" w:eastAsia="Calibri" w:hAnsiTheme="minorHAnsi" w:cstheme="minorHAnsi"/>
        </w:rPr>
        <w:t xml:space="preserve">.4 </w:t>
      </w:r>
      <w:r w:rsidR="00880D03" w:rsidRPr="00772739">
        <w:rPr>
          <w:rFonts w:asciiTheme="minorHAnsi" w:eastAsia="Calibri" w:hAnsiTheme="minorHAnsi" w:cstheme="minorHAnsi"/>
        </w:rPr>
        <w:t>Protocol alcohol en drugs</w:t>
      </w:r>
      <w:bookmarkEnd w:id="44"/>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De school verbiedt het om alcohol, drugs of medicijnen die niet aantoonbaar door een arts zijn voorgeschreven binnen de schoolgebouwen of het terrein van de school te brengen.</w:t>
      </w:r>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Ingeval de school kennis heeft, dan wel een redelijk vermoeden heeft, dat een persoon drugs/medicijnen binnen een schoolgebouw of schoolterrein heeft gebracht of voorhanden of op andere wijze onder zich heeft, wordt deze persoon bewogen tot afgifte van deze goederen onder verantwoordelijkheid van de schoolleiding. De school geeft hiervoor geen schadevergoeding en is niet aansprakelijk voor schade, in welke zin dan ook, welke voortvloeit uit deze maatregel.</w:t>
      </w:r>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De school verbindt deze regel en maatregel als voorwaarde tot toelating tot schoolgebouw of schoolterrein. Dit wordt vooraf in het schoolreglement kenbaar gemaakt. Hiermee wordt intern rechtmatigheid van het handelen verkregen.</w:t>
      </w:r>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Indien nodig wordt preventieve ondersteuning gevraagd van de politie</w:t>
      </w:r>
      <w:r w:rsidR="00463849">
        <w:rPr>
          <w:rFonts w:eastAsia="Calibri" w:cstheme="minorHAnsi"/>
        </w:rPr>
        <w:t>.</w:t>
      </w:r>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De directeur neemt in ieder geval contact op met de politie voor een strafrechtelijke afhandeling</w:t>
      </w:r>
      <w:r w:rsidR="00463849">
        <w:rPr>
          <w:rFonts w:eastAsia="Calibri" w:cstheme="minorHAnsi"/>
        </w:rPr>
        <w:t>.</w:t>
      </w:r>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Ingeleverde drugs en medicijnen worden ter vernietiging overgedragen aan de politie.</w:t>
      </w:r>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Wanneer door signalen of uit een gesprek blijkt dat een leerling onder invloed is, dan zal de school hierop moeten reageren. De leerling die onder invloed van alcohol of drugs de lessen volgt, zal uit de les verwijderd worden.</w:t>
      </w:r>
    </w:p>
    <w:p w:rsidR="00880D03" w:rsidRPr="00772739" w:rsidRDefault="00880D03" w:rsidP="004B424F">
      <w:pPr>
        <w:pStyle w:val="Lijstalinea"/>
        <w:numPr>
          <w:ilvl w:val="0"/>
          <w:numId w:val="12"/>
        </w:numPr>
        <w:spacing w:after="0" w:line="240" w:lineRule="auto"/>
        <w:rPr>
          <w:rFonts w:eastAsia="Calibri" w:cstheme="minorHAnsi"/>
        </w:rPr>
      </w:pPr>
      <w:r w:rsidRPr="00772739">
        <w:rPr>
          <w:rFonts w:eastAsia="Calibri" w:cstheme="minorHAnsi"/>
        </w:rPr>
        <w:t>De directeur gaat met leerling in gesprek en informeert de ouders. Na intern overleg (zorgadviesteam- schoolleiding) wordt eventueel de politie ingeschakeld.</w:t>
      </w:r>
    </w:p>
    <w:p w:rsidR="00916BB5" w:rsidRPr="00772739" w:rsidRDefault="00880D03" w:rsidP="00E50517">
      <w:pPr>
        <w:pStyle w:val="Lijstalinea"/>
        <w:numPr>
          <w:ilvl w:val="0"/>
          <w:numId w:val="12"/>
        </w:numPr>
        <w:spacing w:after="0" w:line="240" w:lineRule="auto"/>
        <w:rPr>
          <w:rFonts w:eastAsia="Calibri" w:cstheme="minorHAnsi"/>
        </w:rPr>
      </w:pPr>
      <w:r w:rsidRPr="00772739">
        <w:rPr>
          <w:rFonts w:eastAsia="Calibri" w:cstheme="minorHAnsi"/>
        </w:rPr>
        <w:t>Het alcoholgebruik op schoolfeesten is in verband met de verhoogde leeftijdsgrens voor het gebruik van alcohol, naar 18 jaar, niet toegestaan.</w:t>
      </w:r>
    </w:p>
    <w:p w:rsidR="00AF01D3" w:rsidRPr="00772739" w:rsidRDefault="00115D6C" w:rsidP="00115D6C">
      <w:pPr>
        <w:pStyle w:val="Kop1"/>
        <w:rPr>
          <w:rFonts w:asciiTheme="minorHAnsi" w:hAnsiTheme="minorHAnsi" w:cstheme="minorHAnsi"/>
        </w:rPr>
      </w:pPr>
      <w:bookmarkStart w:id="45" w:name="_Toc20473711"/>
      <w:r w:rsidRPr="00772739">
        <w:rPr>
          <w:rFonts w:asciiTheme="minorHAnsi" w:hAnsiTheme="minorHAnsi" w:cstheme="minorHAnsi"/>
        </w:rPr>
        <w:t xml:space="preserve">9. </w:t>
      </w:r>
      <w:r w:rsidR="00AF01D3" w:rsidRPr="00772739">
        <w:rPr>
          <w:rFonts w:asciiTheme="minorHAnsi" w:hAnsiTheme="minorHAnsi" w:cstheme="minorHAnsi"/>
        </w:rPr>
        <w:t>Ongewenst seksueel gedrag</w:t>
      </w:r>
      <w:bookmarkEnd w:id="45"/>
    </w:p>
    <w:p w:rsidR="00115D6C" w:rsidRPr="00772739" w:rsidRDefault="00115D6C" w:rsidP="00115D6C">
      <w:pPr>
        <w:pStyle w:val="Geenafstand"/>
        <w:rPr>
          <w:rFonts w:cstheme="minorHAnsi"/>
        </w:rPr>
      </w:pPr>
    </w:p>
    <w:p w:rsidR="00AF01D3" w:rsidRPr="00772739" w:rsidRDefault="00AF01D3" w:rsidP="00AF01D3">
      <w:pPr>
        <w:rPr>
          <w:rFonts w:cstheme="minorHAnsi"/>
          <w:lang w:eastAsia="nl-NL"/>
        </w:rPr>
      </w:pPr>
      <w:r w:rsidRPr="00772739">
        <w:rPr>
          <w:rFonts w:cstheme="minorHAnsi"/>
          <w:lang w:eastAsia="nl-NL"/>
        </w:rPr>
        <w:t>Ongewenst seksueel gedrag wordt gezien als grensoverschrijdend gedrag. Indien er een vermoeden van ongewenst seksueel gedrag bestaat, dan wordt dit door het bevoegd gezag gemeld bij de vertrouwensinspecteur.</w:t>
      </w:r>
    </w:p>
    <w:p w:rsidR="00AF01D3" w:rsidRPr="00772739" w:rsidRDefault="00AF01D3" w:rsidP="00AF01D3">
      <w:pPr>
        <w:rPr>
          <w:rFonts w:cstheme="minorHAnsi"/>
          <w:lang w:eastAsia="nl-NL"/>
        </w:rPr>
      </w:pPr>
      <w:r w:rsidRPr="00772739">
        <w:rPr>
          <w:rFonts w:cstheme="minorHAnsi"/>
          <w:lang w:eastAsia="nl-NL"/>
        </w:rPr>
        <w:t>Er bestaat een wettelijke meldplicht voor scholen wanneer sprake is van seksueel grensoverschrijdend gedrag van medewerkers richting leerlingen. Deze meldplicht bestaat niet bij seksueel grensoverschrijdend gedrag tussen leerlingen onderling.</w:t>
      </w:r>
    </w:p>
    <w:p w:rsidR="00AF01D3" w:rsidRPr="00772739" w:rsidRDefault="00AF01D3" w:rsidP="00AF01D3">
      <w:pPr>
        <w:rPr>
          <w:rFonts w:cstheme="minorHAnsi"/>
          <w:lang w:eastAsia="nl-NL"/>
        </w:rPr>
      </w:pPr>
      <w:r w:rsidRPr="00772739">
        <w:rPr>
          <w:rFonts w:cstheme="minorHAnsi"/>
          <w:lang w:eastAsia="nl-NL"/>
        </w:rPr>
        <w:t>Een personeelslid is meldplichtig aan het bevoegd gezag bij een vermoeden van een zedenmisdrijf (ontucht, aanranding, verkrachting) tussen een medewerker van de onderwijsinstelling en een minderjarige leerling (jonger dan 18 jaar). Zij moeten dit direct melden bij de leidinggevende. De leidinggevende geeft het vermoeden door aan het bevoegd gezag. Het bevoegd gezag is verplicht de zaak te melden bij de vertrouwensinspecteur. De meldplicht is ingesteld omdat de relatie medewerker – leerling ongelijk is. De leerling als kwetsbare partij wordt door de meldplicht extra beschermd.</w:t>
      </w:r>
    </w:p>
    <w:p w:rsidR="00AF01D3" w:rsidRPr="00772739" w:rsidRDefault="00AF01D3" w:rsidP="00AF01D3">
      <w:pPr>
        <w:rPr>
          <w:rFonts w:cstheme="minorHAnsi"/>
          <w:lang w:eastAsia="nl-NL"/>
        </w:rPr>
      </w:pPr>
      <w:r w:rsidRPr="00772739">
        <w:rPr>
          <w:rFonts w:cstheme="minorHAnsi"/>
          <w:lang w:eastAsia="nl-NL"/>
        </w:rPr>
        <w:t>Nb. Een externe vertrouwenspersoon is niet in dienst van de school en heeft daarom geen meldplicht.</w:t>
      </w:r>
    </w:p>
    <w:p w:rsidR="00AF01D3" w:rsidRPr="00772739" w:rsidRDefault="004A299C" w:rsidP="00AF01D3">
      <w:pPr>
        <w:pStyle w:val="Kop2"/>
        <w:rPr>
          <w:rFonts w:asciiTheme="minorHAnsi" w:hAnsiTheme="minorHAnsi" w:cstheme="minorHAnsi"/>
          <w:lang w:eastAsia="nl-NL"/>
        </w:rPr>
      </w:pPr>
      <w:bookmarkStart w:id="46" w:name="_Toc20473712"/>
      <w:r w:rsidRPr="00772739">
        <w:rPr>
          <w:rFonts w:asciiTheme="minorHAnsi" w:hAnsiTheme="minorHAnsi" w:cstheme="minorHAnsi"/>
          <w:lang w:eastAsia="nl-NL"/>
        </w:rPr>
        <w:t>9</w:t>
      </w:r>
      <w:r w:rsidR="00AF01D3" w:rsidRPr="00772739">
        <w:rPr>
          <w:rFonts w:asciiTheme="minorHAnsi" w:hAnsiTheme="minorHAnsi" w:cstheme="minorHAnsi"/>
          <w:lang w:eastAsia="nl-NL"/>
        </w:rPr>
        <w:t>.1 Gedragscode</w:t>
      </w:r>
      <w:bookmarkEnd w:id="46"/>
    </w:p>
    <w:p w:rsidR="00AF01D3" w:rsidRPr="00772739" w:rsidRDefault="00AF01D3" w:rsidP="00AF01D3">
      <w:pPr>
        <w:rPr>
          <w:rFonts w:cstheme="minorHAnsi"/>
          <w:lang w:eastAsia="nl-NL"/>
        </w:rPr>
      </w:pPr>
      <w:r w:rsidRPr="00772739">
        <w:rPr>
          <w:rFonts w:cstheme="minorHAnsi"/>
          <w:lang w:eastAsia="nl-NL"/>
        </w:rPr>
        <w:t>Een medewerker:</w:t>
      </w:r>
    </w:p>
    <w:p w:rsidR="00AF01D3" w:rsidRPr="00772739" w:rsidRDefault="006D5FE9" w:rsidP="004B424F">
      <w:pPr>
        <w:pStyle w:val="Lijstalinea"/>
        <w:numPr>
          <w:ilvl w:val="0"/>
          <w:numId w:val="13"/>
        </w:numPr>
        <w:rPr>
          <w:rFonts w:cstheme="minorHAnsi"/>
          <w:lang w:eastAsia="nl-NL"/>
        </w:rPr>
      </w:pPr>
      <w:r w:rsidRPr="00772739">
        <w:rPr>
          <w:rFonts w:cstheme="minorHAnsi"/>
          <w:lang w:eastAsia="nl-NL"/>
        </w:rPr>
        <w:t>m</w:t>
      </w:r>
      <w:r w:rsidR="00AF01D3" w:rsidRPr="00772739">
        <w:rPr>
          <w:rFonts w:cstheme="minorHAnsi"/>
          <w:lang w:eastAsia="nl-NL"/>
        </w:rPr>
        <w:t>aakt geen misbruik van de afhankelijkheidsrelatie die voortvloeit uit zijn/haar functie</w:t>
      </w:r>
      <w:r w:rsidRPr="00772739">
        <w:rPr>
          <w:rFonts w:cstheme="minorHAnsi"/>
          <w:lang w:eastAsia="nl-NL"/>
        </w:rPr>
        <w:t>;</w:t>
      </w:r>
    </w:p>
    <w:p w:rsidR="00AF01D3" w:rsidRPr="00772739" w:rsidRDefault="006D5FE9" w:rsidP="004B424F">
      <w:pPr>
        <w:pStyle w:val="Lijstalinea"/>
        <w:numPr>
          <w:ilvl w:val="0"/>
          <w:numId w:val="13"/>
        </w:numPr>
        <w:rPr>
          <w:rFonts w:cstheme="minorHAnsi"/>
          <w:lang w:eastAsia="nl-NL"/>
        </w:rPr>
      </w:pPr>
      <w:r w:rsidRPr="00772739">
        <w:rPr>
          <w:rFonts w:cstheme="minorHAnsi"/>
          <w:lang w:eastAsia="nl-NL"/>
        </w:rPr>
        <w:lastRenderedPageBreak/>
        <w:t>s</w:t>
      </w:r>
      <w:r w:rsidR="00AF01D3" w:rsidRPr="00772739">
        <w:rPr>
          <w:rFonts w:cstheme="minorHAnsi"/>
          <w:lang w:eastAsia="nl-NL"/>
        </w:rPr>
        <w:t>preekt leerlingen, ouders en collega’s aan op ongewenst gedrag</w:t>
      </w:r>
      <w:r w:rsidRPr="00772739">
        <w:rPr>
          <w:rFonts w:cstheme="minorHAnsi"/>
          <w:lang w:eastAsia="nl-NL"/>
        </w:rPr>
        <w:t>;</w:t>
      </w:r>
    </w:p>
    <w:p w:rsidR="00AF01D3" w:rsidRPr="00772739" w:rsidRDefault="006D5FE9" w:rsidP="004B424F">
      <w:pPr>
        <w:pStyle w:val="Lijstalinea"/>
        <w:numPr>
          <w:ilvl w:val="0"/>
          <w:numId w:val="13"/>
        </w:numPr>
        <w:rPr>
          <w:rFonts w:cstheme="minorHAnsi"/>
          <w:lang w:eastAsia="nl-NL"/>
        </w:rPr>
      </w:pPr>
      <w:r w:rsidRPr="00772739">
        <w:rPr>
          <w:rFonts w:cstheme="minorHAnsi"/>
          <w:lang w:eastAsia="nl-NL"/>
        </w:rPr>
        <w:t>zoekt geen privé-</w:t>
      </w:r>
      <w:r w:rsidR="00AF01D3" w:rsidRPr="00772739">
        <w:rPr>
          <w:rFonts w:cstheme="minorHAnsi"/>
          <w:lang w:eastAsia="nl-NL"/>
        </w:rPr>
        <w:t>contact met leerlingen</w:t>
      </w:r>
      <w:r w:rsidRPr="00772739">
        <w:rPr>
          <w:rFonts w:cstheme="minorHAnsi"/>
          <w:lang w:eastAsia="nl-NL"/>
        </w:rPr>
        <w:t>;</w:t>
      </w:r>
    </w:p>
    <w:p w:rsidR="00AF01D3" w:rsidRPr="00772739" w:rsidRDefault="006D5FE9" w:rsidP="004B424F">
      <w:pPr>
        <w:pStyle w:val="Lijstalinea"/>
        <w:numPr>
          <w:ilvl w:val="0"/>
          <w:numId w:val="13"/>
        </w:numPr>
        <w:rPr>
          <w:rFonts w:cstheme="minorHAnsi"/>
          <w:lang w:eastAsia="nl-NL"/>
        </w:rPr>
      </w:pPr>
      <w:r w:rsidRPr="00772739">
        <w:rPr>
          <w:rFonts w:cstheme="minorHAnsi"/>
          <w:lang w:eastAsia="nl-NL"/>
        </w:rPr>
        <w:t>r</w:t>
      </w:r>
      <w:r w:rsidR="00AF01D3" w:rsidRPr="00772739">
        <w:rPr>
          <w:rFonts w:cstheme="minorHAnsi"/>
          <w:lang w:eastAsia="nl-NL"/>
        </w:rPr>
        <w:t>aakt een leerling uitsluitend functioneel aan en houdt daarbij rekening met de grenzen van de leerling</w:t>
      </w:r>
      <w:r w:rsidRPr="00772739">
        <w:rPr>
          <w:rFonts w:cstheme="minorHAnsi"/>
          <w:lang w:eastAsia="nl-NL"/>
        </w:rPr>
        <w:t>;</w:t>
      </w:r>
    </w:p>
    <w:p w:rsidR="00AF01D3" w:rsidRPr="00772739" w:rsidRDefault="006D5FE9" w:rsidP="004B424F">
      <w:pPr>
        <w:pStyle w:val="Lijstalinea"/>
        <w:numPr>
          <w:ilvl w:val="0"/>
          <w:numId w:val="13"/>
        </w:numPr>
        <w:rPr>
          <w:rFonts w:cstheme="minorHAnsi"/>
          <w:lang w:eastAsia="nl-NL"/>
        </w:rPr>
      </w:pPr>
      <w:r w:rsidRPr="00772739">
        <w:rPr>
          <w:rFonts w:cstheme="minorHAnsi"/>
          <w:lang w:eastAsia="nl-NL"/>
        </w:rPr>
        <w:t>v</w:t>
      </w:r>
      <w:r w:rsidR="00AF01D3" w:rsidRPr="00772739">
        <w:rPr>
          <w:rFonts w:cstheme="minorHAnsi"/>
          <w:lang w:eastAsia="nl-NL"/>
        </w:rPr>
        <w:t>ermijdt zo veel mogelijk één op één situaties met leerlingen, wanneer dit toch gebeurt zorgt hij/zij voor zichtbaarheid voor anderen</w:t>
      </w:r>
      <w:r w:rsidRPr="00772739">
        <w:rPr>
          <w:rFonts w:cstheme="minorHAnsi"/>
          <w:lang w:eastAsia="nl-NL"/>
        </w:rPr>
        <w:t>;</w:t>
      </w:r>
    </w:p>
    <w:p w:rsidR="00AF01D3" w:rsidRPr="00772739" w:rsidRDefault="006D5FE9" w:rsidP="004B424F">
      <w:pPr>
        <w:pStyle w:val="Lijstalinea"/>
        <w:numPr>
          <w:ilvl w:val="0"/>
          <w:numId w:val="13"/>
        </w:numPr>
        <w:rPr>
          <w:rFonts w:cstheme="minorHAnsi"/>
          <w:lang w:eastAsia="nl-NL"/>
        </w:rPr>
      </w:pPr>
      <w:r w:rsidRPr="00772739">
        <w:rPr>
          <w:rFonts w:cstheme="minorHAnsi"/>
          <w:lang w:eastAsia="nl-NL"/>
        </w:rPr>
        <w:t>v</w:t>
      </w:r>
      <w:r w:rsidR="00AF01D3" w:rsidRPr="00772739">
        <w:rPr>
          <w:rFonts w:cstheme="minorHAnsi"/>
          <w:lang w:eastAsia="nl-NL"/>
        </w:rPr>
        <w:t>eroorlooft zich geen intimiteiten met een leerling in geschrift, afbeelding, gebaar of aanraking</w:t>
      </w:r>
      <w:r w:rsidRPr="00772739">
        <w:rPr>
          <w:rFonts w:cstheme="minorHAnsi"/>
          <w:lang w:eastAsia="nl-NL"/>
        </w:rPr>
        <w:t>;</w:t>
      </w:r>
    </w:p>
    <w:p w:rsidR="00AF01D3" w:rsidRPr="00772739" w:rsidRDefault="006D5FE9" w:rsidP="004B424F">
      <w:pPr>
        <w:pStyle w:val="Lijstalinea"/>
        <w:numPr>
          <w:ilvl w:val="0"/>
          <w:numId w:val="13"/>
        </w:numPr>
        <w:rPr>
          <w:rFonts w:cstheme="minorHAnsi"/>
          <w:lang w:eastAsia="nl-NL"/>
        </w:rPr>
      </w:pPr>
      <w:r w:rsidRPr="00772739">
        <w:rPr>
          <w:rFonts w:cstheme="minorHAnsi"/>
          <w:lang w:eastAsia="nl-NL"/>
        </w:rPr>
        <w:t>p</w:t>
      </w:r>
      <w:r w:rsidR="00AF01D3" w:rsidRPr="00772739">
        <w:rPr>
          <w:rFonts w:cstheme="minorHAnsi"/>
          <w:lang w:eastAsia="nl-NL"/>
        </w:rPr>
        <w:t>leegt geen seksuele handelingen met een leerling</w:t>
      </w:r>
      <w:r w:rsidRPr="00772739">
        <w:rPr>
          <w:rFonts w:cstheme="minorHAnsi"/>
          <w:lang w:eastAsia="nl-NL"/>
        </w:rPr>
        <w:t>;</w:t>
      </w:r>
    </w:p>
    <w:p w:rsidR="00AF01D3" w:rsidRPr="00772739" w:rsidRDefault="00AF01D3" w:rsidP="004B424F">
      <w:pPr>
        <w:pStyle w:val="Lijstalinea"/>
        <w:numPr>
          <w:ilvl w:val="0"/>
          <w:numId w:val="13"/>
        </w:numPr>
        <w:rPr>
          <w:rFonts w:cstheme="minorHAnsi"/>
          <w:lang w:eastAsia="nl-NL"/>
        </w:rPr>
      </w:pPr>
      <w:r w:rsidRPr="00772739">
        <w:rPr>
          <w:rFonts w:cstheme="minorHAnsi"/>
          <w:lang w:eastAsia="nl-NL"/>
        </w:rPr>
        <w:t>gaat geen liefdesrelatie met een leerling aan</w:t>
      </w:r>
      <w:r w:rsidR="006D5FE9" w:rsidRPr="00772739">
        <w:rPr>
          <w:rFonts w:cstheme="minorHAnsi"/>
          <w:lang w:eastAsia="nl-NL"/>
        </w:rPr>
        <w:t>;</w:t>
      </w:r>
    </w:p>
    <w:p w:rsidR="00AF01D3" w:rsidRPr="00772739" w:rsidRDefault="00AF01D3" w:rsidP="004B424F">
      <w:pPr>
        <w:pStyle w:val="Lijstalinea"/>
        <w:numPr>
          <w:ilvl w:val="0"/>
          <w:numId w:val="13"/>
        </w:numPr>
        <w:rPr>
          <w:rFonts w:cstheme="minorHAnsi"/>
          <w:lang w:eastAsia="nl-NL"/>
        </w:rPr>
      </w:pPr>
      <w:r w:rsidRPr="00772739">
        <w:rPr>
          <w:rFonts w:cstheme="minorHAnsi"/>
          <w:lang w:eastAsia="nl-NL"/>
        </w:rPr>
        <w:t>medewerker geeft duidelijk zijn/haar professionele grens aan als leerling aandringt op intimiteit</w:t>
      </w:r>
      <w:r w:rsidR="006D5FE9" w:rsidRPr="00772739">
        <w:rPr>
          <w:rFonts w:cstheme="minorHAnsi"/>
          <w:lang w:eastAsia="nl-NL"/>
        </w:rPr>
        <w:t>;</w:t>
      </w:r>
    </w:p>
    <w:p w:rsidR="00AF01D3" w:rsidRPr="00772739" w:rsidRDefault="00AF01D3" w:rsidP="004B424F">
      <w:pPr>
        <w:pStyle w:val="Lijstalinea"/>
        <w:numPr>
          <w:ilvl w:val="0"/>
          <w:numId w:val="13"/>
        </w:numPr>
        <w:rPr>
          <w:rFonts w:cstheme="minorHAnsi"/>
          <w:lang w:eastAsia="nl-NL"/>
        </w:rPr>
      </w:pPr>
      <w:r w:rsidRPr="00772739">
        <w:rPr>
          <w:rFonts w:cstheme="minorHAnsi"/>
          <w:lang w:eastAsia="nl-NL"/>
        </w:rPr>
        <w:t>verzendt en beantwoordt in voorkomende gevallen bericht aan een leerling zakelijk en in correct Nederlands.</w:t>
      </w:r>
    </w:p>
    <w:p w:rsidR="00AF01D3" w:rsidRPr="00772739" w:rsidRDefault="00AF01D3" w:rsidP="00AF01D3">
      <w:pPr>
        <w:rPr>
          <w:rFonts w:cstheme="minorHAnsi"/>
          <w:lang w:eastAsia="nl-NL"/>
        </w:rPr>
      </w:pPr>
      <w:r w:rsidRPr="00772739">
        <w:rPr>
          <w:rFonts w:cstheme="minorHAnsi"/>
          <w:lang w:eastAsia="nl-NL"/>
        </w:rPr>
        <w:t xml:space="preserve">Wanneer leerlingen moeten nablijven probeert de leerkracht te regelen dat er meerdere kinderen aanwezig zijn. Wanneer dat niet het geval is worden één of meer collega’s op de hoogte gesteld en/of de situatie zo georganiseerd dat deze zichtbaar is door bijvoorbeeld de lokaaldeur open te laten staan. </w:t>
      </w:r>
    </w:p>
    <w:p w:rsidR="00AF01D3" w:rsidRPr="00772739" w:rsidRDefault="00AF01D3" w:rsidP="00AF01D3">
      <w:pPr>
        <w:rPr>
          <w:rFonts w:cstheme="minorHAnsi"/>
          <w:lang w:eastAsia="nl-NL"/>
        </w:rPr>
      </w:pPr>
      <w:r w:rsidRPr="00772739">
        <w:rPr>
          <w:rFonts w:cstheme="minorHAnsi"/>
          <w:lang w:eastAsia="nl-NL"/>
        </w:rPr>
        <w:t>Het is niet toegestaan om individuele leerlingen bij een personeelslid thuis uit te nodigen.</w:t>
      </w:r>
    </w:p>
    <w:p w:rsidR="00AF01D3" w:rsidRPr="00772739" w:rsidRDefault="00AF01D3" w:rsidP="00AF01D3">
      <w:pPr>
        <w:rPr>
          <w:rFonts w:cstheme="minorHAnsi"/>
          <w:lang w:eastAsia="nl-NL"/>
        </w:rPr>
      </w:pPr>
      <w:r w:rsidRPr="00772739">
        <w:rPr>
          <w:rFonts w:cstheme="minorHAnsi"/>
          <w:lang w:eastAsia="nl-NL"/>
        </w:rPr>
        <w:t>Fysieke contacten tussen medewerkers en leerlingen zijn niet uit te sluiten. Soms zijn ze noodzakelijk. Fysieke contacten en aanrakingen dienen minimaal aan twee van drie criteria te voldoen. Deze criteria zijn:</w:t>
      </w:r>
    </w:p>
    <w:p w:rsidR="00AF01D3" w:rsidRPr="00772739" w:rsidRDefault="00AF01D3" w:rsidP="004B424F">
      <w:pPr>
        <w:pStyle w:val="Lijstalinea"/>
        <w:numPr>
          <w:ilvl w:val="0"/>
          <w:numId w:val="14"/>
        </w:numPr>
        <w:rPr>
          <w:rFonts w:cstheme="minorHAnsi"/>
          <w:lang w:eastAsia="nl-NL"/>
        </w:rPr>
      </w:pPr>
      <w:r w:rsidRPr="00772739">
        <w:rPr>
          <w:rFonts w:cstheme="minorHAnsi"/>
          <w:lang w:eastAsia="nl-NL"/>
        </w:rPr>
        <w:t>de betrokken leerling gaat impliciet akkoord met de contactmomenten</w:t>
      </w:r>
      <w:r w:rsidR="006D5FE9" w:rsidRPr="00772739">
        <w:rPr>
          <w:rFonts w:cstheme="minorHAnsi"/>
          <w:lang w:eastAsia="nl-NL"/>
        </w:rPr>
        <w:t>;</w:t>
      </w:r>
    </w:p>
    <w:p w:rsidR="00AF01D3" w:rsidRPr="00772739" w:rsidRDefault="00AF01D3" w:rsidP="004B424F">
      <w:pPr>
        <w:pStyle w:val="Lijstalinea"/>
        <w:numPr>
          <w:ilvl w:val="0"/>
          <w:numId w:val="14"/>
        </w:numPr>
        <w:rPr>
          <w:rFonts w:cstheme="minorHAnsi"/>
          <w:lang w:eastAsia="nl-NL"/>
        </w:rPr>
      </w:pPr>
      <w:r w:rsidRPr="00772739">
        <w:rPr>
          <w:rFonts w:cstheme="minorHAnsi"/>
          <w:lang w:eastAsia="nl-NL"/>
        </w:rPr>
        <w:t>het is voor de omgeving duidelijk dat de fysieke contacten maatschappelijk acceptabel zijn</w:t>
      </w:r>
      <w:r w:rsidR="006D5FE9" w:rsidRPr="00772739">
        <w:rPr>
          <w:rFonts w:cstheme="minorHAnsi"/>
          <w:lang w:eastAsia="nl-NL"/>
        </w:rPr>
        <w:t>;</w:t>
      </w:r>
    </w:p>
    <w:p w:rsidR="00AF01D3" w:rsidRPr="00772739" w:rsidRDefault="00AF01D3" w:rsidP="004B424F">
      <w:pPr>
        <w:pStyle w:val="Lijstalinea"/>
        <w:numPr>
          <w:ilvl w:val="0"/>
          <w:numId w:val="14"/>
        </w:numPr>
        <w:rPr>
          <w:rFonts w:cstheme="minorHAnsi"/>
          <w:lang w:eastAsia="nl-NL"/>
        </w:rPr>
      </w:pPr>
      <w:r w:rsidRPr="00772739">
        <w:rPr>
          <w:rFonts w:cstheme="minorHAnsi"/>
          <w:lang w:eastAsia="nl-NL"/>
        </w:rPr>
        <w:t>de contactmomenten maken onderdeel uit van een goede functie-uitoefening</w:t>
      </w:r>
      <w:r w:rsidR="006D5FE9" w:rsidRPr="00772739">
        <w:rPr>
          <w:rFonts w:cstheme="minorHAnsi"/>
          <w:lang w:eastAsia="nl-NL"/>
        </w:rPr>
        <w:t>.</w:t>
      </w:r>
    </w:p>
    <w:p w:rsidR="00AF01D3" w:rsidRPr="00772739" w:rsidRDefault="00AF01D3" w:rsidP="00AF01D3">
      <w:pPr>
        <w:rPr>
          <w:rFonts w:cstheme="minorHAnsi"/>
          <w:lang w:eastAsia="nl-NL"/>
        </w:rPr>
      </w:pPr>
      <w:r w:rsidRPr="00772739">
        <w:rPr>
          <w:rFonts w:cstheme="minorHAnsi"/>
          <w:lang w:eastAsia="nl-NL"/>
        </w:rPr>
        <w:t>Jongens en meisjes worden gescheiden bij het aan-, uit- en omkleden. De leerkracht betreedt de kleedruimte uitsluitend na een duidelijk vooraf gegeven teken. Dit is van toepassing als de mannelijke begeleiding de kleedruimtes van de meisjes binnengaat of als vrouwelijke begeleiding de kleedruimtes van de jongens binnengaat. Op school worden leerlingen niet geholpen bij het aan- en uitkleden. Jongens en meisjes maken gebruik van gescheiden douches.</w:t>
      </w:r>
    </w:p>
    <w:p w:rsidR="00AF01D3" w:rsidRPr="00772739" w:rsidRDefault="00AF01D3" w:rsidP="00AF01D3">
      <w:pPr>
        <w:rPr>
          <w:rFonts w:cstheme="minorHAnsi"/>
          <w:lang w:eastAsia="nl-NL"/>
        </w:rPr>
      </w:pPr>
      <w:r w:rsidRPr="00772739">
        <w:rPr>
          <w:rFonts w:cstheme="minorHAnsi"/>
          <w:lang w:eastAsia="nl-NL"/>
        </w:rPr>
        <w:t>Indien er hulp geboden moet worden bij ongevallen, ziek worden/zijn of anderszins, waarbij het schaamtegevoel van de leerlingen een rol kan spelen, wordt de uitdrukkelijke wens van de leerling gerespecteerd. We proberen zoveel mogelijk rekening te houden met hulpverlening door iemand van gelijke sekse.</w:t>
      </w:r>
    </w:p>
    <w:p w:rsidR="00AF01D3" w:rsidRPr="00772739" w:rsidRDefault="00AF01D3" w:rsidP="00AF01D3">
      <w:pPr>
        <w:rPr>
          <w:rFonts w:cstheme="minorHAnsi"/>
          <w:lang w:eastAsia="nl-NL"/>
        </w:rPr>
      </w:pPr>
      <w:r w:rsidRPr="00772739">
        <w:rPr>
          <w:rFonts w:cstheme="minorHAnsi"/>
          <w:lang w:eastAsia="nl-NL"/>
        </w:rPr>
        <w:t xml:space="preserve">Bij buitenschoolse activiteiten gelden dezelfde gedragsregels als in de schoolsituatie. Tijdens het schoolkamp of andere meerdaagse schoolreizen slapen jongens en meisjes gescheiden. De leiding slaapt zo mogelijk op een andere plaats dan de leerlingen. De leiding slaapt nooit alleen bij leerlingen. Toezicht bij slaapkamers/-zalen geschiedt </w:t>
      </w:r>
      <w:r w:rsidR="00463849">
        <w:rPr>
          <w:rFonts w:cstheme="minorHAnsi"/>
          <w:lang w:eastAsia="nl-NL"/>
        </w:rPr>
        <w:t xml:space="preserve">bij voorkeur </w:t>
      </w:r>
      <w:r w:rsidRPr="00772739">
        <w:rPr>
          <w:rFonts w:cstheme="minorHAnsi"/>
          <w:lang w:eastAsia="nl-NL"/>
        </w:rPr>
        <w:t>in tweetallen. De kamers worden door de begeleiders betreden na een duidelijk vooraf gegeven teken.</w:t>
      </w:r>
    </w:p>
    <w:p w:rsidR="005053F4" w:rsidRPr="00772739" w:rsidRDefault="00AF01D3" w:rsidP="00026B58">
      <w:pPr>
        <w:rPr>
          <w:rFonts w:cstheme="minorHAnsi"/>
          <w:lang w:eastAsia="nl-NL"/>
        </w:rPr>
      </w:pPr>
      <w:r w:rsidRPr="00772739">
        <w:rPr>
          <w:rFonts w:cstheme="minorHAnsi"/>
          <w:lang w:eastAsia="nl-NL"/>
        </w:rPr>
        <w:t>Voor het organiseren en uitvoeren van buitenschoolse activiteiten, zoals een klassenfeest is toestemming van de directeur vereist.</w:t>
      </w:r>
    </w:p>
    <w:p w:rsidR="008B51A2" w:rsidRDefault="008B51A2">
      <w:pPr>
        <w:rPr>
          <w:rFonts w:eastAsia="Times New Roman" w:cstheme="minorHAnsi"/>
          <w:b/>
          <w:color w:val="385623" w:themeColor="accent6" w:themeShade="80"/>
          <w:sz w:val="28"/>
          <w:szCs w:val="32"/>
          <w:highlight w:val="lightGray"/>
          <w:lang w:eastAsia="nl-NL"/>
        </w:rPr>
      </w:pPr>
      <w:bookmarkStart w:id="47" w:name="_Toc9850918"/>
      <w:r>
        <w:rPr>
          <w:rFonts w:eastAsia="Times New Roman" w:cstheme="minorHAnsi"/>
          <w:highlight w:val="lightGray"/>
          <w:lang w:eastAsia="nl-NL"/>
        </w:rPr>
        <w:br w:type="page"/>
      </w:r>
    </w:p>
    <w:p w:rsidR="002420E4" w:rsidRPr="00772739" w:rsidRDefault="008B51A2" w:rsidP="008B51A2">
      <w:pPr>
        <w:pStyle w:val="Kop1"/>
        <w:rPr>
          <w:rFonts w:asciiTheme="minorHAnsi" w:eastAsia="Times New Roman" w:hAnsiTheme="minorHAnsi" w:cstheme="minorHAnsi"/>
          <w:lang w:eastAsia="nl-NL"/>
        </w:rPr>
      </w:pPr>
      <w:bookmarkStart w:id="48" w:name="_Toc20473713"/>
      <w:r>
        <w:rPr>
          <w:rFonts w:asciiTheme="minorHAnsi" w:eastAsia="Times New Roman" w:hAnsiTheme="minorHAnsi" w:cstheme="minorHAnsi"/>
          <w:lang w:eastAsia="nl-NL"/>
        </w:rPr>
        <w:lastRenderedPageBreak/>
        <w:t>10.</w:t>
      </w:r>
      <w:r w:rsidR="004A299C" w:rsidRPr="00772739">
        <w:rPr>
          <w:rFonts w:asciiTheme="minorHAnsi" w:eastAsia="Times New Roman" w:hAnsiTheme="minorHAnsi" w:cstheme="minorHAnsi"/>
          <w:lang w:eastAsia="nl-NL"/>
        </w:rPr>
        <w:t xml:space="preserve"> </w:t>
      </w:r>
      <w:bookmarkEnd w:id="47"/>
      <w:r w:rsidR="003B748A" w:rsidRPr="00772739">
        <w:rPr>
          <w:rFonts w:asciiTheme="minorHAnsi" w:eastAsia="Times New Roman" w:hAnsiTheme="minorHAnsi" w:cstheme="minorHAnsi"/>
          <w:lang w:eastAsia="nl-NL"/>
        </w:rPr>
        <w:t>Meldcode bij signalen van huiselijk geweld en kindermishandeling</w:t>
      </w:r>
      <w:bookmarkEnd w:id="48"/>
    </w:p>
    <w:p w:rsidR="001D0B5C" w:rsidRPr="00772739" w:rsidRDefault="001D0B5C" w:rsidP="001D0B5C">
      <w:pPr>
        <w:pStyle w:val="Geenafstand"/>
        <w:rPr>
          <w:rFonts w:cstheme="minorHAnsi"/>
        </w:rPr>
      </w:pPr>
    </w:p>
    <w:p w:rsidR="003B748A" w:rsidRPr="00772739" w:rsidRDefault="003B748A" w:rsidP="001D0B5C">
      <w:pPr>
        <w:spacing w:after="266"/>
        <w:ind w:right="11"/>
        <w:rPr>
          <w:rFonts w:cstheme="minorHAnsi"/>
        </w:rPr>
      </w:pPr>
      <w:r w:rsidRPr="00772739">
        <w:rPr>
          <w:rFonts w:cstheme="minorHAnsi"/>
        </w:rPr>
        <w:t>Het bevoegd gezag van</w:t>
      </w:r>
    </w:p>
    <w:p w:rsidR="003B748A" w:rsidRPr="00772739" w:rsidRDefault="003B748A" w:rsidP="003B748A">
      <w:pPr>
        <w:spacing w:after="262" w:line="269" w:lineRule="auto"/>
        <w:ind w:left="-5" w:right="15"/>
        <w:rPr>
          <w:rFonts w:cstheme="minorHAnsi"/>
        </w:rPr>
      </w:pPr>
      <w:r w:rsidRPr="00772739">
        <w:rPr>
          <w:rFonts w:cstheme="minorHAnsi"/>
          <w:i/>
        </w:rPr>
        <w:t xml:space="preserve">Stichting christelijk onderwijs Zuidwest-Drenthe, hierna te noemen </w:t>
      </w:r>
      <w:r w:rsidR="001E3855">
        <w:rPr>
          <w:rFonts w:cstheme="minorHAnsi"/>
          <w:i/>
        </w:rPr>
        <w:t>TrEf onderwijs</w:t>
      </w:r>
    </w:p>
    <w:p w:rsidR="00554CFF" w:rsidRPr="00772739" w:rsidRDefault="003B748A" w:rsidP="00554CFF">
      <w:pPr>
        <w:spacing w:after="267"/>
        <w:ind w:left="-5" w:right="11"/>
        <w:rPr>
          <w:rFonts w:cstheme="minorHAnsi"/>
        </w:rPr>
      </w:pPr>
      <w:r w:rsidRPr="00772739">
        <w:rPr>
          <w:rFonts w:cstheme="minorHAnsi"/>
        </w:rPr>
        <w:t>Overwegende</w:t>
      </w:r>
      <w:r w:rsidR="00554CFF" w:rsidRPr="00772739">
        <w:rPr>
          <w:rFonts w:cstheme="minorHAnsi"/>
        </w:rPr>
        <w:t xml:space="preserve">, </w:t>
      </w:r>
    </w:p>
    <w:p w:rsidR="003B748A" w:rsidRPr="00772739" w:rsidRDefault="003B748A" w:rsidP="00554CFF">
      <w:pPr>
        <w:spacing w:after="267"/>
        <w:ind w:left="-5" w:right="11"/>
        <w:rPr>
          <w:rFonts w:cstheme="minorHAnsi"/>
        </w:rPr>
      </w:pPr>
      <w:r w:rsidRPr="00772739">
        <w:rPr>
          <w:rFonts w:cstheme="minorHAnsi"/>
        </w:rPr>
        <w:t xml:space="preserve">dat </w:t>
      </w:r>
      <w:r w:rsidR="001E3855">
        <w:rPr>
          <w:rFonts w:cstheme="minorHAnsi"/>
          <w:i/>
        </w:rPr>
        <w:t>TrEf onderwijs</w:t>
      </w:r>
      <w:r w:rsidRPr="00772739">
        <w:rPr>
          <w:rFonts w:cstheme="minorHAnsi"/>
          <w:i/>
        </w:rPr>
        <w:t xml:space="preserve"> </w:t>
      </w:r>
      <w:r w:rsidRPr="00772739">
        <w:rPr>
          <w:rFonts w:cstheme="minorHAnsi"/>
        </w:rPr>
        <w:t>verantwoordelijk is voor een goede kwaliteit van onderwijs aan haar leerlingen en dat deze verantwoordelijkheid zeker ook aan de orde is in geval van zorg aan leerlingen die (vermoedelijk) te maken hebben met huiselijk geweld of kindermishandeling;</w:t>
      </w:r>
    </w:p>
    <w:p w:rsidR="003B748A" w:rsidRPr="00772739" w:rsidRDefault="003B748A" w:rsidP="003B748A">
      <w:pPr>
        <w:spacing w:after="264"/>
        <w:ind w:left="-5" w:right="11"/>
        <w:rPr>
          <w:rFonts w:cstheme="minorHAnsi"/>
        </w:rPr>
      </w:pPr>
      <w:r w:rsidRPr="00772739">
        <w:rPr>
          <w:rFonts w:cstheme="minorHAnsi"/>
        </w:rPr>
        <w:t xml:space="preserve">dat van het personeel dat werkzaam is bij </w:t>
      </w:r>
      <w:r w:rsidR="001E3855">
        <w:rPr>
          <w:rFonts w:cstheme="minorHAnsi"/>
        </w:rPr>
        <w:t>TrEf onderwijs</w:t>
      </w:r>
      <w:r w:rsidRPr="00772739">
        <w:rPr>
          <w:rFonts w:cstheme="minorHAnsi"/>
          <w:i/>
        </w:rPr>
        <w:t xml:space="preserve"> </w:t>
      </w:r>
      <w:r w:rsidRPr="00772739">
        <w:rPr>
          <w:rFonts w:cstheme="minorHAnsi"/>
        </w:rPr>
        <w:t>op basis van deze verantwoordelijkheid wordt verwacht dat zij in alle contacten met cliënten attent zijn op signalen die kunnen duiden op huiselijk geweld of kindermishandeling en dat zij effectief reageren op deze signalen;</w:t>
      </w:r>
    </w:p>
    <w:p w:rsidR="003B748A" w:rsidRPr="00772739" w:rsidRDefault="003B748A" w:rsidP="003B748A">
      <w:pPr>
        <w:ind w:left="-5" w:right="11"/>
        <w:rPr>
          <w:rFonts w:cstheme="minorHAnsi"/>
        </w:rPr>
      </w:pPr>
      <w:r w:rsidRPr="00772739">
        <w:rPr>
          <w:rFonts w:cstheme="minorHAnsi"/>
        </w:rPr>
        <w:t xml:space="preserve">dat </w:t>
      </w:r>
      <w:r w:rsidR="001E3855">
        <w:rPr>
          <w:rFonts w:cstheme="minorHAnsi"/>
        </w:rPr>
        <w:t>TrEf onderwijs</w:t>
      </w:r>
      <w:r w:rsidRPr="00772739">
        <w:rPr>
          <w:rFonts w:cstheme="minorHAnsi"/>
        </w:rPr>
        <w:t xml:space="preserve"> een meldcode wenst vast te stellen zodat het personeel dat binnen </w:t>
      </w:r>
      <w:r w:rsidR="001E3855">
        <w:rPr>
          <w:rFonts w:cstheme="minorHAnsi"/>
        </w:rPr>
        <w:t>TrEf onderwijs</w:t>
      </w:r>
      <w:r w:rsidRPr="00772739">
        <w:rPr>
          <w:rFonts w:cstheme="minorHAnsi"/>
        </w:rPr>
        <w:t xml:space="preserve"> werkzaam is, weet welke stappen van hen worden verwacht bij signalen van huiselijk geweld of kindermishandeling;</w:t>
      </w:r>
    </w:p>
    <w:p w:rsidR="003B748A" w:rsidRPr="00772739" w:rsidRDefault="003B748A" w:rsidP="003B748A">
      <w:pPr>
        <w:spacing w:after="264"/>
        <w:ind w:left="-5" w:right="11"/>
        <w:rPr>
          <w:rFonts w:cstheme="minorHAnsi"/>
        </w:rPr>
      </w:pPr>
      <w:r w:rsidRPr="00772739">
        <w:rPr>
          <w:rFonts w:cstheme="minorHAnsi"/>
        </w:rPr>
        <w:t xml:space="preserve">dat </w:t>
      </w:r>
      <w:r w:rsidR="001E3855">
        <w:rPr>
          <w:rFonts w:cstheme="minorHAnsi"/>
        </w:rPr>
        <w:t>TrEf onderwijs</w:t>
      </w:r>
      <w:r w:rsidRPr="00772739">
        <w:rPr>
          <w:rFonts w:cstheme="minorHAnsi"/>
        </w:rPr>
        <w:t xml:space="preserve"> in deze code ook vastlegt op welke wijze zij het personeel bij deze stappen ondersteunt;</w:t>
      </w:r>
    </w:p>
    <w:p w:rsidR="003B748A" w:rsidRPr="00772739" w:rsidRDefault="003B748A" w:rsidP="003B748A">
      <w:pPr>
        <w:spacing w:after="264"/>
        <w:ind w:left="-5" w:right="11"/>
        <w:rPr>
          <w:rFonts w:cstheme="minorHAnsi"/>
        </w:rPr>
      </w:pPr>
      <w:r w:rsidRPr="00772739">
        <w:rPr>
          <w:rFonts w:cstheme="minorHAnsi"/>
        </w:rPr>
        <w:t xml:space="preserve">dat onder </w:t>
      </w:r>
      <w:r w:rsidRPr="00772739">
        <w:rPr>
          <w:rFonts w:cstheme="minorHAnsi"/>
          <w:i/>
        </w:rPr>
        <w:t xml:space="preserve">huiselijk geweld </w:t>
      </w:r>
      <w:r w:rsidRPr="00772739">
        <w:rPr>
          <w:rFonts w:cstheme="minorHAnsi"/>
        </w:rPr>
        <w:t>wordt verstaan: lichamelijk, geestelijk of seksueel geweld, of bedreiging daarmee door iemand uit de huiselijke kring. Waarbij onder geweld wordt verstaan: de fysieke, seksuele, psychische of economische aantasting van de persoonlijke integriteit van het slachtoffer.</w:t>
      </w:r>
    </w:p>
    <w:p w:rsidR="003B748A" w:rsidRPr="00772739" w:rsidRDefault="00554CFF" w:rsidP="003B748A">
      <w:pPr>
        <w:spacing w:after="264"/>
        <w:ind w:left="-5" w:right="11"/>
        <w:rPr>
          <w:rFonts w:cstheme="minorHAnsi"/>
        </w:rPr>
      </w:pPr>
      <w:r w:rsidRPr="00772739">
        <w:rPr>
          <w:rFonts w:cstheme="minorHAnsi"/>
        </w:rPr>
        <w:t>d</w:t>
      </w:r>
      <w:r w:rsidR="003B748A" w:rsidRPr="00772739">
        <w:rPr>
          <w:rFonts w:cstheme="minorHAnsi"/>
        </w:rPr>
        <w:t xml:space="preserve">aaronder worden ook begrepen ouderenmishandeling, geweld tegen ouders, vrouwelijke genitale verminking, huwelijksdwang en eergerelateerd geweld. Tot de huiselijke kring van het slachtoffer behoren: familieleden, huisgenoten, de echtgenoot of voormalig echtgenoot, of (ex-) partner, mantelzorgers; </w:t>
      </w:r>
    </w:p>
    <w:p w:rsidR="003B748A" w:rsidRPr="00772739" w:rsidRDefault="003B748A" w:rsidP="003B748A">
      <w:pPr>
        <w:ind w:left="-5" w:right="11"/>
        <w:rPr>
          <w:rFonts w:cstheme="minorHAnsi"/>
        </w:rPr>
      </w:pPr>
      <w:r w:rsidRPr="00772739">
        <w:rPr>
          <w:rFonts w:cstheme="minorHAnsi"/>
        </w:rPr>
        <w:t xml:space="preserve">dat onder </w:t>
      </w:r>
      <w:r w:rsidRPr="00772739">
        <w:rPr>
          <w:rFonts w:cstheme="minorHAnsi"/>
          <w:i/>
        </w:rPr>
        <w:t xml:space="preserve">kindermishandeling </w:t>
      </w:r>
      <w:r w:rsidRPr="00772739">
        <w:rPr>
          <w:rFonts w:cstheme="minorHAnsi"/>
        </w:rPr>
        <w:t xml:space="preserve">wordt verstaan: elke vorm van een voor een minderjarige bedreigende of gewelddadige interactie van fysieke, psychische of seksuele aard, die de ouders of andere personen ten opzichte van wie de minderjarige in een relatie van afhankelijkheid of van onvrijheid staat, actief of passief opdringen, waardoor ernstige schade wordt berokkend, of dreigt te worden berokkend aan de minderjarige in de vorm van fysiek of psychisch letsel. Daaronder is ook begrepen eergerelateerd geweld, huwelijksdwang, vrouwelijke genitale verminking en het als minderjarige getuige zijn van huiselijk geweld tussen ouders en/of andere huisgenoten; </w:t>
      </w:r>
    </w:p>
    <w:p w:rsidR="003B748A" w:rsidRPr="00772739" w:rsidRDefault="003B748A" w:rsidP="003B748A">
      <w:pPr>
        <w:spacing w:after="264"/>
        <w:ind w:left="-5" w:right="11"/>
        <w:rPr>
          <w:rFonts w:cstheme="minorHAnsi"/>
        </w:rPr>
      </w:pPr>
      <w:r w:rsidRPr="00772739">
        <w:rPr>
          <w:rFonts w:cstheme="minorHAnsi"/>
        </w:rPr>
        <w:t xml:space="preserve">dat onder </w:t>
      </w:r>
      <w:r w:rsidRPr="00772739">
        <w:rPr>
          <w:rFonts w:cstheme="minorHAnsi"/>
          <w:i/>
        </w:rPr>
        <w:t>personeel</w:t>
      </w:r>
      <w:r w:rsidRPr="00772739">
        <w:rPr>
          <w:rFonts w:cstheme="minorHAnsi"/>
        </w:rPr>
        <w:t xml:space="preserve"> in deze code wordt verstaan: het personeel dat voor </w:t>
      </w:r>
      <w:r w:rsidR="001E3855">
        <w:rPr>
          <w:rFonts w:cstheme="minorHAnsi"/>
        </w:rPr>
        <w:t>TrEf onderwijs</w:t>
      </w:r>
      <w:r w:rsidRPr="00772739">
        <w:rPr>
          <w:rFonts w:cstheme="minorHAnsi"/>
        </w:rPr>
        <w:t xml:space="preserve"> werkzaam is en die in dit verband aan leerlingen van de stichting onderwijs, begeleiding, zorg of een andere wijze van ondersteuning biedt;</w:t>
      </w:r>
    </w:p>
    <w:p w:rsidR="003B748A" w:rsidRPr="00772739" w:rsidRDefault="003B748A" w:rsidP="003B748A">
      <w:pPr>
        <w:spacing w:after="264"/>
        <w:ind w:left="-5" w:right="11"/>
        <w:rPr>
          <w:rFonts w:cstheme="minorHAnsi"/>
        </w:rPr>
      </w:pPr>
      <w:r w:rsidRPr="00772739">
        <w:rPr>
          <w:rFonts w:cstheme="minorHAnsi"/>
        </w:rPr>
        <w:t xml:space="preserve">dat onder </w:t>
      </w:r>
      <w:r w:rsidRPr="00772739">
        <w:rPr>
          <w:rFonts w:cstheme="minorHAnsi"/>
          <w:i/>
        </w:rPr>
        <w:t xml:space="preserve">leerling </w:t>
      </w:r>
      <w:r w:rsidRPr="00772739">
        <w:rPr>
          <w:rFonts w:cstheme="minorHAnsi"/>
        </w:rPr>
        <w:t>in deze code wordt verstaan: alle kinderen aan wie het personeel haar professionele diensten verleent.</w:t>
      </w:r>
    </w:p>
    <w:p w:rsidR="003B748A" w:rsidRPr="00772739" w:rsidRDefault="003B748A" w:rsidP="003B748A">
      <w:pPr>
        <w:ind w:left="-5" w:right="279"/>
        <w:rPr>
          <w:rFonts w:cstheme="minorHAnsi"/>
        </w:rPr>
      </w:pPr>
      <w:r w:rsidRPr="00772739">
        <w:rPr>
          <w:rFonts w:cstheme="minorHAnsi"/>
        </w:rPr>
        <w:t>En:</w:t>
      </w:r>
    </w:p>
    <w:p w:rsidR="003B748A" w:rsidRPr="00772739" w:rsidRDefault="003B748A" w:rsidP="003B748A">
      <w:pPr>
        <w:ind w:left="-5" w:right="279"/>
        <w:rPr>
          <w:rFonts w:cstheme="minorHAnsi"/>
        </w:rPr>
      </w:pPr>
      <w:r w:rsidRPr="00772739">
        <w:rPr>
          <w:rFonts w:cstheme="minorHAnsi"/>
        </w:rPr>
        <w:t>In aanmerking nemende de Wet bescherming persoonsgegevens; de Jeugdwet, en de Wet maatschappelijke ondersteuning (Wmo) 2015:</w:t>
      </w:r>
    </w:p>
    <w:p w:rsidR="003B748A" w:rsidRPr="00772739" w:rsidRDefault="003B748A" w:rsidP="003B748A">
      <w:pPr>
        <w:ind w:left="-5" w:right="11"/>
        <w:rPr>
          <w:rFonts w:cstheme="minorHAnsi"/>
        </w:rPr>
      </w:pPr>
      <w:r w:rsidRPr="00772739">
        <w:rPr>
          <w:rFonts w:cstheme="minorHAnsi"/>
        </w:rPr>
        <w:lastRenderedPageBreak/>
        <w:t>Wij volgen de richtlijnen van het AVG.</w:t>
      </w:r>
    </w:p>
    <w:p w:rsidR="003B748A" w:rsidRPr="00772739" w:rsidRDefault="003B748A" w:rsidP="003B748A">
      <w:pPr>
        <w:ind w:left="-5" w:right="11"/>
        <w:rPr>
          <w:rFonts w:cstheme="minorHAnsi"/>
        </w:rPr>
      </w:pPr>
      <w:r w:rsidRPr="00772739">
        <w:rPr>
          <w:rFonts w:cstheme="minorHAnsi"/>
        </w:rPr>
        <w:t xml:space="preserve">Bij </w:t>
      </w:r>
      <w:r w:rsidR="001E3855">
        <w:rPr>
          <w:rFonts w:cstheme="minorHAnsi"/>
        </w:rPr>
        <w:t>TrEf onderwijs</w:t>
      </w:r>
      <w:r w:rsidRPr="00772739">
        <w:rPr>
          <w:rFonts w:cstheme="minorHAnsi"/>
        </w:rPr>
        <w:t xml:space="preserve"> gaan wij zorgvuldig om met de privacy van de kinderen. Op onze administratie is de Wet bescherming persoonsgegevens van toepassing. Dit betekent dat onder andere de gegevens door ons worden beveiligd en dat de toegang tot de administratie is beperkt tot alleen personeel die de gegevens strikt noodzakelijk nodig heeft. Tevens is er een externe functionaris gegevensbescherming aangesteld. Mevrouw Agnes Bennen van Akorda Dienstverlening. </w:t>
      </w:r>
    </w:p>
    <w:p w:rsidR="003B748A" w:rsidRPr="00772739" w:rsidRDefault="003B748A" w:rsidP="003B748A">
      <w:pPr>
        <w:spacing w:after="10" w:line="269" w:lineRule="auto"/>
        <w:ind w:left="-5"/>
        <w:rPr>
          <w:rFonts w:cstheme="minorHAnsi"/>
        </w:rPr>
      </w:pPr>
      <w:r w:rsidRPr="00772739">
        <w:rPr>
          <w:rFonts w:cstheme="minorHAnsi"/>
        </w:rPr>
        <w:t>Stelt de volgende Meldcode Huiselijk Geweld en Kindermishandeling vast.</w:t>
      </w:r>
    </w:p>
    <w:p w:rsidR="003B748A" w:rsidRPr="00772739" w:rsidRDefault="003B748A" w:rsidP="00463849">
      <w:pPr>
        <w:pStyle w:val="Geenafstand"/>
      </w:pPr>
    </w:p>
    <w:p w:rsidR="003B748A" w:rsidRPr="00772739" w:rsidRDefault="003B748A" w:rsidP="003B748A">
      <w:pPr>
        <w:rPr>
          <w:rFonts w:cstheme="minorHAnsi"/>
        </w:rPr>
      </w:pPr>
      <w:r w:rsidRPr="00772739">
        <w:rPr>
          <w:rFonts w:cstheme="minorHAnsi"/>
        </w:rPr>
        <w:t>De stappen van de meldcode beschrijven hoe het personeel op een zorgvuldige wijze omgaat met dit meldrecht.</w:t>
      </w:r>
    </w:p>
    <w:p w:rsidR="003B748A" w:rsidRPr="00772739" w:rsidRDefault="00AD2879" w:rsidP="00AD2879">
      <w:pPr>
        <w:pStyle w:val="Kop2"/>
        <w:rPr>
          <w:rFonts w:asciiTheme="minorHAnsi" w:hAnsiTheme="minorHAnsi" w:cstheme="minorHAnsi"/>
        </w:rPr>
      </w:pPr>
      <w:bookmarkStart w:id="49" w:name="_Toc20473714"/>
      <w:r w:rsidRPr="00772739">
        <w:rPr>
          <w:rFonts w:asciiTheme="minorHAnsi" w:hAnsiTheme="minorHAnsi" w:cstheme="minorHAnsi"/>
        </w:rPr>
        <w:t>10.1 Stap 1</w:t>
      </w:r>
      <w:r w:rsidR="00554CFF" w:rsidRPr="00772739">
        <w:rPr>
          <w:rFonts w:asciiTheme="minorHAnsi" w:hAnsiTheme="minorHAnsi" w:cstheme="minorHAnsi"/>
        </w:rPr>
        <w:t>:</w:t>
      </w:r>
      <w:r w:rsidR="003B748A" w:rsidRPr="00772739">
        <w:rPr>
          <w:rFonts w:asciiTheme="minorHAnsi" w:hAnsiTheme="minorHAnsi" w:cstheme="minorHAnsi"/>
        </w:rPr>
        <w:t xml:space="preserve"> In kaart brengen van signalen</w:t>
      </w:r>
      <w:bookmarkEnd w:id="49"/>
    </w:p>
    <w:p w:rsidR="003B748A" w:rsidRPr="00772739" w:rsidRDefault="003B748A" w:rsidP="003B748A">
      <w:pPr>
        <w:rPr>
          <w:rFonts w:cstheme="minorHAnsi"/>
        </w:rPr>
      </w:pPr>
      <w:r w:rsidRPr="00772739">
        <w:rPr>
          <w:rFonts w:cstheme="minorHAnsi"/>
        </w:rPr>
        <w:t xml:space="preserve">Breng de signalen die een vermoeden van huiselijk geweld of kindermishandeling bevestigen of ontkrachten in kaart en leg deze vast. Betrek ouders bij de signalen tijdens de overdracht. Benoem feitelijk wat je ziet / hoort /ruikt en vraag om feedback. </w:t>
      </w:r>
    </w:p>
    <w:p w:rsidR="003B748A" w:rsidRPr="00772739" w:rsidRDefault="003B748A" w:rsidP="003B748A">
      <w:pPr>
        <w:rPr>
          <w:rFonts w:cstheme="minorHAnsi"/>
        </w:rPr>
      </w:pPr>
      <w:r w:rsidRPr="00772739">
        <w:rPr>
          <w:rFonts w:cstheme="minorHAnsi"/>
        </w:rPr>
        <w:t>NB: De norm van veilig thuis is: veiligheid, bed, bad, brood, onderwijs. Mocht hier 1 van de dingen niet bij het kind zijn dan ben je verplicht melding te maken!</w:t>
      </w:r>
    </w:p>
    <w:p w:rsidR="003B748A" w:rsidRPr="00772739" w:rsidRDefault="003B748A" w:rsidP="003B748A">
      <w:pPr>
        <w:rPr>
          <w:rFonts w:cstheme="minorHAnsi"/>
        </w:rPr>
      </w:pPr>
      <w:r w:rsidRPr="00772739">
        <w:rPr>
          <w:rFonts w:cstheme="minorHAnsi"/>
        </w:rPr>
        <w:t>Leg ook de contacten over de signalen vast, evenals de stappen die worden gezet en de besluiten die worden genomen.</w:t>
      </w:r>
    </w:p>
    <w:p w:rsidR="003B748A" w:rsidRPr="00772739" w:rsidRDefault="003B748A" w:rsidP="003B748A">
      <w:pPr>
        <w:rPr>
          <w:rFonts w:cstheme="minorHAnsi"/>
        </w:rPr>
      </w:pPr>
      <w:r w:rsidRPr="00772739">
        <w:rPr>
          <w:rFonts w:cstheme="minorHAnsi"/>
        </w:rPr>
        <w:t>Beschrijf uw signalen zo feitelijk mogelijk. Worden ook hypothesen en veronderstellingen vastgelegd, vermeld dan uitdrukkelijk dat het gaat om een hypothese of veronderstelling. Maak een vervolgaantekening als een hypothese of veronderstelling later wordt bevestigd of ontkracht.</w:t>
      </w:r>
    </w:p>
    <w:p w:rsidR="003B748A" w:rsidRPr="00772739" w:rsidRDefault="003B748A" w:rsidP="003B748A">
      <w:pPr>
        <w:rPr>
          <w:rFonts w:cstheme="minorHAnsi"/>
        </w:rPr>
      </w:pPr>
      <w:r w:rsidRPr="00772739">
        <w:rPr>
          <w:rFonts w:cstheme="minorHAnsi"/>
        </w:rPr>
        <w:t>Vermeld de bron als er informatie van derden wordt vastgelegd.</w:t>
      </w:r>
    </w:p>
    <w:p w:rsidR="003B748A" w:rsidRPr="00772739" w:rsidRDefault="003B748A" w:rsidP="003B748A">
      <w:pPr>
        <w:rPr>
          <w:rFonts w:cstheme="minorHAnsi"/>
        </w:rPr>
      </w:pPr>
      <w:r w:rsidRPr="00772739">
        <w:rPr>
          <w:rFonts w:cstheme="minorHAnsi"/>
        </w:rPr>
        <w:t>Leg diagnoses alleen vast als ze zijn gesteld door een bevoegde beroepskracht.</w:t>
      </w:r>
    </w:p>
    <w:p w:rsidR="003B748A" w:rsidRPr="00772739" w:rsidRDefault="003B748A" w:rsidP="003B748A">
      <w:pPr>
        <w:rPr>
          <w:rFonts w:cstheme="minorHAnsi"/>
          <w:i/>
        </w:rPr>
      </w:pPr>
      <w:r w:rsidRPr="00772739">
        <w:rPr>
          <w:rFonts w:cstheme="minorHAnsi"/>
          <w:i/>
        </w:rPr>
        <w:t>Signalen van geweld door een beroepskracht in een zorg­ of onderwijsrelatie:</w:t>
      </w:r>
    </w:p>
    <w:p w:rsidR="003B748A" w:rsidRPr="00772739" w:rsidRDefault="003B748A" w:rsidP="003B748A">
      <w:pPr>
        <w:rPr>
          <w:rFonts w:cstheme="minorHAnsi"/>
        </w:rPr>
      </w:pPr>
      <w:r w:rsidRPr="00772739">
        <w:rPr>
          <w:rFonts w:cstheme="minorHAnsi"/>
        </w:rPr>
        <w:t>Gaan de signalen over mogelijk geweld gepleegd door een beroepskracht ten opzichte van een leerling, meld de signalen dan bij de leidinggevende of de directie, conform de interne richtlijnen. In dat geval is dit stappenplan niet van toepassing.</w:t>
      </w:r>
    </w:p>
    <w:p w:rsidR="003B748A" w:rsidRPr="00772739" w:rsidRDefault="003B748A" w:rsidP="003B748A">
      <w:pPr>
        <w:rPr>
          <w:rFonts w:cstheme="minorHAnsi"/>
          <w:i/>
        </w:rPr>
      </w:pPr>
      <w:r w:rsidRPr="00772739">
        <w:rPr>
          <w:rFonts w:cstheme="minorHAnsi"/>
          <w:i/>
        </w:rPr>
        <w:t>Signalen van geweld tussen leerlingen:</w:t>
      </w:r>
    </w:p>
    <w:p w:rsidR="003B748A" w:rsidRPr="00772739" w:rsidRDefault="003B748A" w:rsidP="003B748A">
      <w:pPr>
        <w:rPr>
          <w:rFonts w:cstheme="minorHAnsi"/>
        </w:rPr>
      </w:pPr>
      <w:r w:rsidRPr="00772739">
        <w:rPr>
          <w:rFonts w:cstheme="minorHAnsi"/>
        </w:rPr>
        <w:t>Signalen over mogelijk</w:t>
      </w:r>
      <w:r w:rsidR="007E7856" w:rsidRPr="00772739">
        <w:rPr>
          <w:rFonts w:cstheme="minorHAnsi"/>
        </w:rPr>
        <w:t xml:space="preserve"> geweld gepleegd tussen leerlingen</w:t>
      </w:r>
      <w:r w:rsidRPr="00772739">
        <w:rPr>
          <w:rFonts w:cstheme="minorHAnsi"/>
        </w:rPr>
        <w:t xml:space="preserve">, zoals bijvoorbeeld </w:t>
      </w:r>
      <w:r w:rsidR="007E7856" w:rsidRPr="00772739">
        <w:rPr>
          <w:rFonts w:cstheme="minorHAnsi"/>
        </w:rPr>
        <w:t xml:space="preserve">geweld </w:t>
      </w:r>
      <w:r w:rsidRPr="00772739">
        <w:rPr>
          <w:rFonts w:cstheme="minorHAnsi"/>
        </w:rPr>
        <w:t>tussen leerlingen op school, vallen niet onder het stappenplan van de meldcode. Uw signalen meldt u bij de leidinggevende of de directie. De directie draagt zorg voor melding aan de Inspectie of de andere toezichthouder.</w:t>
      </w:r>
    </w:p>
    <w:p w:rsidR="003B748A" w:rsidRPr="00772739" w:rsidRDefault="00AD2879" w:rsidP="003B748A">
      <w:pPr>
        <w:pStyle w:val="Kop2"/>
        <w:rPr>
          <w:rFonts w:asciiTheme="minorHAnsi" w:hAnsiTheme="minorHAnsi" w:cstheme="minorHAnsi"/>
        </w:rPr>
      </w:pPr>
      <w:bookmarkStart w:id="50" w:name="_Toc20473715"/>
      <w:r w:rsidRPr="00772739">
        <w:rPr>
          <w:rFonts w:asciiTheme="minorHAnsi" w:hAnsiTheme="minorHAnsi" w:cstheme="minorHAnsi"/>
        </w:rPr>
        <w:t>10.2 Stap 2</w:t>
      </w:r>
      <w:r w:rsidR="00554CFF" w:rsidRPr="00772739">
        <w:rPr>
          <w:rFonts w:asciiTheme="minorHAnsi" w:hAnsiTheme="minorHAnsi" w:cstheme="minorHAnsi"/>
        </w:rPr>
        <w:t>:</w:t>
      </w:r>
      <w:r w:rsidR="003B748A" w:rsidRPr="00772739">
        <w:rPr>
          <w:rFonts w:asciiTheme="minorHAnsi" w:hAnsiTheme="minorHAnsi" w:cstheme="minorHAnsi"/>
        </w:rPr>
        <w:t xml:space="preserve"> Coll</w:t>
      </w:r>
      <w:r w:rsidR="00554CFF" w:rsidRPr="00772739">
        <w:rPr>
          <w:rFonts w:asciiTheme="minorHAnsi" w:hAnsiTheme="minorHAnsi" w:cstheme="minorHAnsi"/>
        </w:rPr>
        <w:t>egiale consultatie en r</w:t>
      </w:r>
      <w:r w:rsidR="003B748A" w:rsidRPr="00772739">
        <w:rPr>
          <w:rFonts w:asciiTheme="minorHAnsi" w:hAnsiTheme="minorHAnsi" w:cstheme="minorHAnsi"/>
        </w:rPr>
        <w:t>aadplegen</w:t>
      </w:r>
      <w:bookmarkEnd w:id="50"/>
      <w:r w:rsidR="003B748A" w:rsidRPr="00772739">
        <w:rPr>
          <w:rFonts w:asciiTheme="minorHAnsi" w:hAnsiTheme="minorHAnsi" w:cstheme="minorHAnsi"/>
        </w:rPr>
        <w:t xml:space="preserve"> </w:t>
      </w:r>
    </w:p>
    <w:p w:rsidR="003B748A" w:rsidRPr="00772739" w:rsidRDefault="003B748A" w:rsidP="003B748A">
      <w:pPr>
        <w:rPr>
          <w:rFonts w:cstheme="minorHAnsi"/>
        </w:rPr>
      </w:pPr>
      <w:r w:rsidRPr="00772739">
        <w:rPr>
          <w:rFonts w:cstheme="minorHAnsi"/>
        </w:rPr>
        <w:t>Bespreek de signalen me</w:t>
      </w:r>
      <w:r w:rsidR="001A1BA6" w:rsidRPr="00772739">
        <w:rPr>
          <w:rFonts w:cstheme="minorHAnsi"/>
        </w:rPr>
        <w:t>t een deskundige collega en de directie</w:t>
      </w:r>
      <w:r w:rsidRPr="00772739">
        <w:rPr>
          <w:rFonts w:cstheme="minorHAnsi"/>
        </w:rPr>
        <w:t>. Vraag zo nodig ook advies aan Veilig Thuis of aan een deskundige op het gebied van letselduiding, als er behoefte is aan meer duidelijkheid over (aard en oorzaak) van letsel. Je kunt checken bij de verwijsindex of er al zorgen zijn bij het betreffende kind. Ook kan je zelf een zorg hierin vermelden.</w:t>
      </w:r>
    </w:p>
    <w:p w:rsidR="003B748A" w:rsidRPr="00772739" w:rsidRDefault="003B748A" w:rsidP="003B748A">
      <w:pPr>
        <w:rPr>
          <w:rFonts w:cstheme="minorHAnsi"/>
          <w:i/>
        </w:rPr>
      </w:pPr>
      <w:r w:rsidRPr="00772739">
        <w:rPr>
          <w:rFonts w:cstheme="minorHAnsi"/>
          <w:i/>
        </w:rPr>
        <w:t>Advies bij specifieke vormen van geweld over mogelijke risico’s van vervolgstappen:</w:t>
      </w:r>
    </w:p>
    <w:p w:rsidR="003B748A" w:rsidRPr="00772739" w:rsidRDefault="003B748A" w:rsidP="003B748A">
      <w:pPr>
        <w:rPr>
          <w:rFonts w:cstheme="minorHAnsi"/>
        </w:rPr>
      </w:pPr>
      <w:r w:rsidRPr="00772739">
        <w:rPr>
          <w:rFonts w:cstheme="minorHAnsi"/>
        </w:rPr>
        <w:t xml:space="preserve">Is er binnen uw instelling onvoldoende kennis aanwezig over de aanpak van specifieke vormen van geweld, zoals eergerelateerd geweld, huwelijksdwang, seksueel misbruik en vrouwelijke genitale verminking, of ouderenmishandeling, vraag dan altijd advies aan Veilig Thuis over uw </w:t>
      </w:r>
      <w:r w:rsidRPr="00772739">
        <w:rPr>
          <w:rFonts w:cstheme="minorHAnsi"/>
        </w:rPr>
        <w:lastRenderedPageBreak/>
        <w:t>vervolgstappen. Dit advies is ook van belang om mogelijke veiligheidsrisico’s van eventuele vervolgstappen zorgvuldig te kunnen afwegen.</w:t>
      </w:r>
    </w:p>
    <w:p w:rsidR="003B748A" w:rsidRPr="00772739" w:rsidRDefault="003B748A" w:rsidP="003B748A">
      <w:pPr>
        <w:rPr>
          <w:rFonts w:cstheme="minorHAnsi"/>
        </w:rPr>
      </w:pPr>
      <w:r w:rsidRPr="00772739">
        <w:rPr>
          <w:rFonts w:cstheme="minorHAnsi"/>
        </w:rPr>
        <w:t>Leg de uitkomsten van de collegiale consultatie en/of het gegeven advies vast in het kinddossier.</w:t>
      </w:r>
    </w:p>
    <w:p w:rsidR="003B748A" w:rsidRPr="00772739" w:rsidRDefault="00AD2879" w:rsidP="003B748A">
      <w:pPr>
        <w:pStyle w:val="Kop2"/>
        <w:rPr>
          <w:rFonts w:asciiTheme="minorHAnsi" w:hAnsiTheme="minorHAnsi" w:cstheme="minorHAnsi"/>
        </w:rPr>
      </w:pPr>
      <w:bookmarkStart w:id="51" w:name="_Toc20473716"/>
      <w:r w:rsidRPr="00772739">
        <w:rPr>
          <w:rFonts w:asciiTheme="minorHAnsi" w:hAnsiTheme="minorHAnsi" w:cstheme="minorHAnsi"/>
        </w:rPr>
        <w:t>10.3 Stap 3</w:t>
      </w:r>
      <w:r w:rsidR="00554CFF" w:rsidRPr="00772739">
        <w:rPr>
          <w:rFonts w:asciiTheme="minorHAnsi" w:hAnsiTheme="minorHAnsi" w:cstheme="minorHAnsi"/>
        </w:rPr>
        <w:t>:</w:t>
      </w:r>
      <w:r w:rsidR="003B748A" w:rsidRPr="00772739">
        <w:rPr>
          <w:rFonts w:asciiTheme="minorHAnsi" w:hAnsiTheme="minorHAnsi" w:cstheme="minorHAnsi"/>
        </w:rPr>
        <w:t xml:space="preserve"> Gesprek met de ouders</w:t>
      </w:r>
      <w:bookmarkEnd w:id="51"/>
    </w:p>
    <w:p w:rsidR="003B748A" w:rsidRPr="00772739" w:rsidRDefault="003B748A" w:rsidP="003B748A">
      <w:pPr>
        <w:rPr>
          <w:rFonts w:cstheme="minorHAnsi"/>
        </w:rPr>
      </w:pPr>
      <w:r w:rsidRPr="00772739">
        <w:rPr>
          <w:rFonts w:cstheme="minorHAnsi"/>
        </w:rPr>
        <w:t>Bespreek samen met de</w:t>
      </w:r>
      <w:r w:rsidR="001A1BA6" w:rsidRPr="00772739">
        <w:rPr>
          <w:rFonts w:cstheme="minorHAnsi"/>
        </w:rPr>
        <w:t xml:space="preserve"> directie of IB-er</w:t>
      </w:r>
      <w:r w:rsidRPr="00772739">
        <w:rPr>
          <w:rFonts w:cstheme="minorHAnsi"/>
        </w:rPr>
        <w:t xml:space="preserve"> de signalen met de ouders. Hebt u ondersteuning nodig bij het voorbereiden of het voeren van het gesprek met de ouders, raadpleeg dan een deskundige collega en/of Veilig Thuis.</w:t>
      </w:r>
    </w:p>
    <w:p w:rsidR="003B748A" w:rsidRPr="00772739" w:rsidRDefault="001A1BA6" w:rsidP="001A1BA6">
      <w:pPr>
        <w:pStyle w:val="Geenafstand"/>
        <w:rPr>
          <w:rFonts w:cstheme="minorHAnsi"/>
        </w:rPr>
      </w:pPr>
      <w:r w:rsidRPr="00772739">
        <w:rPr>
          <w:rFonts w:cstheme="minorHAnsi"/>
        </w:rPr>
        <w:t>•</w:t>
      </w:r>
      <w:r w:rsidRPr="00772739">
        <w:rPr>
          <w:rFonts w:cstheme="minorHAnsi"/>
        </w:rPr>
        <w:tab/>
        <w:t>L</w:t>
      </w:r>
      <w:r w:rsidR="003B748A" w:rsidRPr="00772739">
        <w:rPr>
          <w:rFonts w:cstheme="minorHAnsi"/>
        </w:rPr>
        <w:t>eg de ouders he</w:t>
      </w:r>
      <w:r w:rsidRPr="00772739">
        <w:rPr>
          <w:rFonts w:cstheme="minorHAnsi"/>
        </w:rPr>
        <w:t>t doel uit van het gesprek.</w:t>
      </w:r>
    </w:p>
    <w:p w:rsidR="003B748A" w:rsidRPr="00772739" w:rsidRDefault="001A1BA6" w:rsidP="001A1BA6">
      <w:pPr>
        <w:pStyle w:val="Geenafstand"/>
        <w:rPr>
          <w:rFonts w:cstheme="minorHAnsi"/>
        </w:rPr>
      </w:pPr>
      <w:r w:rsidRPr="00772739">
        <w:rPr>
          <w:rFonts w:cstheme="minorHAnsi"/>
        </w:rPr>
        <w:t>•</w:t>
      </w:r>
      <w:r w:rsidRPr="00772739">
        <w:rPr>
          <w:rFonts w:cstheme="minorHAnsi"/>
        </w:rPr>
        <w:tab/>
        <w:t>B</w:t>
      </w:r>
      <w:r w:rsidR="003B748A" w:rsidRPr="00772739">
        <w:rPr>
          <w:rFonts w:cstheme="minorHAnsi"/>
        </w:rPr>
        <w:t>eschrijf de feiten die u hebt vastgesteld en de</w:t>
      </w:r>
      <w:r w:rsidRPr="00772739">
        <w:rPr>
          <w:rFonts w:cstheme="minorHAnsi"/>
        </w:rPr>
        <w:t xml:space="preserve"> waarnemingen die u hebt gedaan.</w:t>
      </w:r>
    </w:p>
    <w:p w:rsidR="003B748A" w:rsidRPr="00772739" w:rsidRDefault="001A1BA6" w:rsidP="001A1BA6">
      <w:pPr>
        <w:pStyle w:val="Geenafstand"/>
        <w:rPr>
          <w:rFonts w:cstheme="minorHAnsi"/>
        </w:rPr>
      </w:pPr>
      <w:r w:rsidRPr="00772739">
        <w:rPr>
          <w:rFonts w:cstheme="minorHAnsi"/>
        </w:rPr>
        <w:t>•</w:t>
      </w:r>
      <w:r w:rsidRPr="00772739">
        <w:rPr>
          <w:rFonts w:cstheme="minorHAnsi"/>
        </w:rPr>
        <w:tab/>
        <w:t>N</w:t>
      </w:r>
      <w:r w:rsidR="003B748A" w:rsidRPr="00772739">
        <w:rPr>
          <w:rFonts w:cstheme="minorHAnsi"/>
        </w:rPr>
        <w:t>odig de ouders uit</w:t>
      </w:r>
      <w:r w:rsidRPr="00772739">
        <w:rPr>
          <w:rFonts w:cstheme="minorHAnsi"/>
        </w:rPr>
        <w:t xml:space="preserve"> om een reactie hierop te geven.</w:t>
      </w:r>
    </w:p>
    <w:p w:rsidR="003B748A"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K</w:t>
      </w:r>
      <w:r w:rsidR="003B748A" w:rsidRPr="00772739">
        <w:rPr>
          <w:rFonts w:cstheme="minorHAnsi"/>
        </w:rPr>
        <w:t xml:space="preserve">om pas na deze reactie zo nodig met een interpretatie van hetgeen u hebt gezien, gehoord en waargenomen. In geval van vrouwelijke genitale verminking kunt u daarbij de ‘Verklaring tegen meisjesbesnijdenis’ gebruiken. </w:t>
      </w:r>
    </w:p>
    <w:p w:rsidR="003B748A" w:rsidRPr="00772739" w:rsidRDefault="003B748A" w:rsidP="001A1BA6">
      <w:pPr>
        <w:pStyle w:val="Geenafstand"/>
        <w:ind w:left="705" w:hanging="705"/>
        <w:rPr>
          <w:rFonts w:cstheme="minorHAnsi"/>
        </w:rPr>
      </w:pPr>
      <w:r w:rsidRPr="00772739">
        <w:rPr>
          <w:rFonts w:cstheme="minorHAnsi"/>
        </w:rPr>
        <w:t>•</w:t>
      </w:r>
      <w:r w:rsidRPr="00772739">
        <w:rPr>
          <w:rFonts w:cstheme="minorHAnsi"/>
        </w:rPr>
        <w:tab/>
        <w:t>Hou</w:t>
      </w:r>
      <w:r w:rsidR="001A1BA6" w:rsidRPr="00772739">
        <w:rPr>
          <w:rFonts w:cstheme="minorHAnsi"/>
        </w:rPr>
        <w:t>d</w:t>
      </w:r>
      <w:r w:rsidRPr="00772739">
        <w:rPr>
          <w:rFonts w:cstheme="minorHAnsi"/>
        </w:rPr>
        <w:t xml:space="preserve"> het tijdens het gesprek bij de zorg en maak die helder (sociaal – emotioneel, fysiek etc.) Praat nooit over verwaarlozing of mishandeling.</w:t>
      </w:r>
    </w:p>
    <w:p w:rsidR="001A1BA6" w:rsidRPr="00772739" w:rsidRDefault="001A1BA6" w:rsidP="00463849">
      <w:pPr>
        <w:pStyle w:val="Geenafstand"/>
      </w:pPr>
    </w:p>
    <w:p w:rsidR="003B748A" w:rsidRPr="00772739" w:rsidRDefault="003B748A" w:rsidP="001A1BA6">
      <w:pPr>
        <w:rPr>
          <w:rFonts w:cstheme="minorHAnsi"/>
        </w:rPr>
      </w:pPr>
      <w:r w:rsidRPr="00772739">
        <w:rPr>
          <w:rFonts w:cstheme="minorHAnsi"/>
        </w:rPr>
        <w:t>Het doen van een melding zonder dat de signalen zijn besproken met de ouders, is alleen mogelijk als:</w:t>
      </w:r>
    </w:p>
    <w:p w:rsidR="003B748A" w:rsidRPr="00772739" w:rsidRDefault="003B748A" w:rsidP="001A1BA6">
      <w:pPr>
        <w:pStyle w:val="Geenafstand"/>
        <w:ind w:left="705" w:hanging="705"/>
        <w:rPr>
          <w:rFonts w:cstheme="minorHAnsi"/>
        </w:rPr>
      </w:pPr>
      <w:r w:rsidRPr="00772739">
        <w:rPr>
          <w:rFonts w:cstheme="minorHAnsi"/>
        </w:rPr>
        <w:t>•</w:t>
      </w:r>
      <w:r w:rsidRPr="00772739">
        <w:rPr>
          <w:rFonts w:cstheme="minorHAnsi"/>
        </w:rPr>
        <w:tab/>
      </w:r>
      <w:r w:rsidR="001A1BA6" w:rsidRPr="00772739">
        <w:rPr>
          <w:rFonts w:cstheme="minorHAnsi"/>
        </w:rPr>
        <w:t>E</w:t>
      </w:r>
      <w:r w:rsidRPr="00772739">
        <w:rPr>
          <w:rFonts w:cstheme="minorHAnsi"/>
        </w:rPr>
        <w:t>r concrete aanwijzingen zijn dat de veiligheid van het kind, de ouders, die van u zelf, of die van een ander in he</w:t>
      </w:r>
      <w:r w:rsidR="001A1BA6" w:rsidRPr="00772739">
        <w:rPr>
          <w:rFonts w:cstheme="minorHAnsi"/>
        </w:rPr>
        <w:t>t geding is, of zou kunnen zijn.</w:t>
      </w:r>
    </w:p>
    <w:p w:rsidR="003B748A"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A</w:t>
      </w:r>
      <w:r w:rsidR="003B748A" w:rsidRPr="00772739">
        <w:rPr>
          <w:rFonts w:cstheme="minorHAnsi"/>
        </w:rPr>
        <w:t>ls u goede redenen hebt om te veronderstellen dat de ouders door dit gesprek het contact met u zullen verbreken en dat het kind daardoor niet voldoende meer kan worden beschermd tegen het mogelijk geweld.</w:t>
      </w:r>
    </w:p>
    <w:p w:rsidR="001A1BA6" w:rsidRPr="00772739" w:rsidRDefault="001A1BA6" w:rsidP="001A1BA6">
      <w:pPr>
        <w:pStyle w:val="Geenafstand"/>
        <w:ind w:left="705" w:hanging="705"/>
        <w:rPr>
          <w:rFonts w:cstheme="minorHAnsi"/>
        </w:rPr>
      </w:pPr>
    </w:p>
    <w:p w:rsidR="003B748A" w:rsidRPr="00772739" w:rsidRDefault="00AD2879" w:rsidP="003B748A">
      <w:pPr>
        <w:pStyle w:val="Kop2"/>
        <w:rPr>
          <w:rFonts w:asciiTheme="minorHAnsi" w:hAnsiTheme="minorHAnsi" w:cstheme="minorHAnsi"/>
        </w:rPr>
      </w:pPr>
      <w:bookmarkStart w:id="52" w:name="_Toc20473717"/>
      <w:r w:rsidRPr="00772739">
        <w:rPr>
          <w:rFonts w:asciiTheme="minorHAnsi" w:hAnsiTheme="minorHAnsi" w:cstheme="minorHAnsi"/>
        </w:rPr>
        <w:t>10.4 Stap 4</w:t>
      </w:r>
      <w:r w:rsidR="00554CFF" w:rsidRPr="00772739">
        <w:rPr>
          <w:rFonts w:asciiTheme="minorHAnsi" w:hAnsiTheme="minorHAnsi" w:cstheme="minorHAnsi"/>
        </w:rPr>
        <w:t>: Afwegen ernst situatie</w:t>
      </w:r>
      <w:bookmarkEnd w:id="52"/>
      <w:r w:rsidR="003B748A" w:rsidRPr="00772739">
        <w:rPr>
          <w:rFonts w:asciiTheme="minorHAnsi" w:hAnsiTheme="minorHAnsi" w:cstheme="minorHAnsi"/>
        </w:rPr>
        <w:t xml:space="preserve"> </w:t>
      </w:r>
    </w:p>
    <w:p w:rsidR="003B748A" w:rsidRPr="00772739" w:rsidRDefault="003B748A" w:rsidP="003B748A">
      <w:pPr>
        <w:rPr>
          <w:rFonts w:cstheme="minorHAnsi"/>
        </w:rPr>
      </w:pPr>
      <w:r w:rsidRPr="00772739">
        <w:rPr>
          <w:rFonts w:cstheme="minorHAnsi"/>
        </w:rPr>
        <w:t xml:space="preserve">Weeg samen met de </w:t>
      </w:r>
      <w:r w:rsidR="001A1BA6" w:rsidRPr="00772739">
        <w:rPr>
          <w:rFonts w:cstheme="minorHAnsi"/>
        </w:rPr>
        <w:t>directie en/of IB-er</w:t>
      </w:r>
      <w:r w:rsidRPr="00772739">
        <w:rPr>
          <w:rFonts w:cstheme="minorHAnsi"/>
        </w:rPr>
        <w:t xml:space="preserve"> op basis van de signalen, van het ingewonnen advies en van het gesprek met de ouders het risico op huiselijk geweld of kindermishandeling. Weeg eveneens de aard en de ernst van het huiselijk geweld of de kindermishandeling.</w:t>
      </w:r>
    </w:p>
    <w:p w:rsidR="003B748A" w:rsidRPr="00772739" w:rsidRDefault="003B748A" w:rsidP="003B748A">
      <w:pPr>
        <w:rPr>
          <w:rFonts w:cstheme="minorHAnsi"/>
        </w:rPr>
      </w:pPr>
      <w:r w:rsidRPr="00772739">
        <w:rPr>
          <w:rFonts w:cstheme="minorHAnsi"/>
        </w:rPr>
        <w:t>Raadpleeg in geval van twijfel altijd (opnieuw) Veilig Thuis. De medewerkers van Veilig Thuis bieden ondersteuning bij het wegen van het geweld en van de risico’s op schade en zij kunnen adviseren over vervolgstappen.</w:t>
      </w:r>
    </w:p>
    <w:p w:rsidR="003B748A" w:rsidRPr="00772739" w:rsidRDefault="00AD2879" w:rsidP="003B748A">
      <w:pPr>
        <w:pStyle w:val="Kop2"/>
        <w:rPr>
          <w:rFonts w:asciiTheme="minorHAnsi" w:hAnsiTheme="minorHAnsi" w:cstheme="minorHAnsi"/>
        </w:rPr>
      </w:pPr>
      <w:bookmarkStart w:id="53" w:name="_Toc20473718"/>
      <w:r w:rsidRPr="00772739">
        <w:rPr>
          <w:rFonts w:asciiTheme="minorHAnsi" w:hAnsiTheme="minorHAnsi" w:cstheme="minorHAnsi"/>
        </w:rPr>
        <w:t>10.5 Stap 5</w:t>
      </w:r>
      <w:r w:rsidR="003B748A" w:rsidRPr="00772739">
        <w:rPr>
          <w:rFonts w:asciiTheme="minorHAnsi" w:hAnsiTheme="minorHAnsi" w:cstheme="minorHAnsi"/>
        </w:rPr>
        <w:t xml:space="preserve"> Beslissen: zelf hulp organiseren of melden</w:t>
      </w:r>
      <w:bookmarkEnd w:id="53"/>
    </w:p>
    <w:p w:rsidR="003B748A" w:rsidRPr="00772739" w:rsidRDefault="003B748A" w:rsidP="003B748A">
      <w:pPr>
        <w:rPr>
          <w:rFonts w:cstheme="minorHAnsi"/>
        </w:rPr>
      </w:pPr>
      <w:r w:rsidRPr="00772739">
        <w:rPr>
          <w:rFonts w:cstheme="minorHAnsi"/>
        </w:rPr>
        <w:t>Stap 5 wordt g</w:t>
      </w:r>
      <w:r w:rsidR="001A1BA6" w:rsidRPr="00772739">
        <w:rPr>
          <w:rFonts w:cstheme="minorHAnsi"/>
        </w:rPr>
        <w:t>enomen door de directie en/of IB-er</w:t>
      </w:r>
      <w:r w:rsidRPr="00772739">
        <w:rPr>
          <w:rFonts w:cstheme="minorHAnsi"/>
        </w:rPr>
        <w:t xml:space="preserve">. </w:t>
      </w:r>
    </w:p>
    <w:p w:rsidR="003B748A" w:rsidRPr="00772739" w:rsidRDefault="003B748A" w:rsidP="003B748A">
      <w:pPr>
        <w:rPr>
          <w:rFonts w:cstheme="minorHAnsi"/>
        </w:rPr>
      </w:pPr>
      <w:r w:rsidRPr="00772739">
        <w:rPr>
          <w:rFonts w:cstheme="minorHAnsi"/>
        </w:rPr>
        <w:t xml:space="preserve">Meent u, op basis van uw afweging in stap 4, dat u het kind redelijkerwijs voldoende tegen het risico op huiselijk geweld of op kindermishandeling kunt beschermen: </w:t>
      </w:r>
    </w:p>
    <w:p w:rsidR="003B748A" w:rsidRPr="00772739" w:rsidRDefault="001A1BA6" w:rsidP="001A1BA6">
      <w:pPr>
        <w:pStyle w:val="Geenafstand"/>
        <w:rPr>
          <w:rFonts w:cstheme="minorHAnsi"/>
        </w:rPr>
      </w:pPr>
      <w:r w:rsidRPr="00772739">
        <w:rPr>
          <w:rFonts w:cstheme="minorHAnsi"/>
        </w:rPr>
        <w:t xml:space="preserve">• </w:t>
      </w:r>
      <w:r w:rsidRPr="00772739">
        <w:rPr>
          <w:rFonts w:cstheme="minorHAnsi"/>
        </w:rPr>
        <w:tab/>
        <w:t>O</w:t>
      </w:r>
      <w:r w:rsidR="003B748A" w:rsidRPr="00772739">
        <w:rPr>
          <w:rFonts w:cstheme="minorHAnsi"/>
        </w:rPr>
        <w:t>rganiseer dan de noodzakel</w:t>
      </w:r>
      <w:r w:rsidRPr="00772739">
        <w:rPr>
          <w:rFonts w:cstheme="minorHAnsi"/>
        </w:rPr>
        <w:t>ijke hulp.</w:t>
      </w:r>
    </w:p>
    <w:p w:rsidR="003B748A" w:rsidRPr="00772739" w:rsidRDefault="003B748A" w:rsidP="001A1BA6">
      <w:pPr>
        <w:pStyle w:val="Geenafstand"/>
        <w:rPr>
          <w:rFonts w:cstheme="minorHAnsi"/>
        </w:rPr>
      </w:pPr>
      <w:r w:rsidRPr="00772739">
        <w:rPr>
          <w:rFonts w:cstheme="minorHAnsi"/>
        </w:rPr>
        <w:t>•</w:t>
      </w:r>
      <w:r w:rsidR="001A1BA6" w:rsidRPr="00772739">
        <w:rPr>
          <w:rFonts w:cstheme="minorHAnsi"/>
        </w:rPr>
        <w:tab/>
        <w:t>Volg de effecten van deze hulp.</w:t>
      </w:r>
    </w:p>
    <w:p w:rsidR="003B748A"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D</w:t>
      </w:r>
      <w:r w:rsidR="003B748A" w:rsidRPr="00772739">
        <w:rPr>
          <w:rFonts w:cstheme="minorHAnsi"/>
        </w:rPr>
        <w:t>oe alsnog een melding als er signalen zijn dat het huiselijk geweld of de kindermishandeling niet stopt of opnieuw begint.</w:t>
      </w:r>
    </w:p>
    <w:p w:rsidR="001A1BA6" w:rsidRPr="00772739" w:rsidRDefault="001A1BA6" w:rsidP="001A1BA6">
      <w:pPr>
        <w:pStyle w:val="Geenafstand"/>
        <w:ind w:left="705" w:hanging="705"/>
        <w:rPr>
          <w:rFonts w:cstheme="minorHAnsi"/>
        </w:rPr>
      </w:pPr>
    </w:p>
    <w:p w:rsidR="003B748A" w:rsidRPr="00772739" w:rsidRDefault="003B748A" w:rsidP="003B748A">
      <w:pPr>
        <w:rPr>
          <w:rFonts w:cstheme="minorHAnsi"/>
          <w:i/>
        </w:rPr>
      </w:pPr>
      <w:r w:rsidRPr="00772739">
        <w:rPr>
          <w:rFonts w:cstheme="minorHAnsi"/>
          <w:i/>
        </w:rPr>
        <w:t>Melden en bespreken met de ouders</w:t>
      </w:r>
    </w:p>
    <w:p w:rsidR="003B748A" w:rsidRPr="00772739" w:rsidRDefault="003B748A" w:rsidP="003B748A">
      <w:pPr>
        <w:rPr>
          <w:rFonts w:cstheme="minorHAnsi"/>
        </w:rPr>
      </w:pPr>
      <w:r w:rsidRPr="00772739">
        <w:rPr>
          <w:rFonts w:cstheme="minorHAnsi"/>
        </w:rPr>
        <w:t xml:space="preserve">Kunt u het kind niet voldoende tegen het risico op huiselijk geweld of op kindermishandeling beschermen of twijfelt u er aan of u voldoende bescherming hiertegen kunt bieden: </w:t>
      </w:r>
    </w:p>
    <w:p w:rsidR="003B748A" w:rsidRPr="00772739" w:rsidRDefault="001A1BA6" w:rsidP="001A1BA6">
      <w:pPr>
        <w:pStyle w:val="Geenafstand"/>
        <w:rPr>
          <w:rFonts w:cstheme="minorHAnsi"/>
        </w:rPr>
      </w:pPr>
      <w:r w:rsidRPr="00772739">
        <w:rPr>
          <w:rFonts w:cstheme="minorHAnsi"/>
        </w:rPr>
        <w:t xml:space="preserve">• </w:t>
      </w:r>
      <w:r w:rsidRPr="00772739">
        <w:rPr>
          <w:rFonts w:cstheme="minorHAnsi"/>
        </w:rPr>
        <w:tab/>
        <w:t>M</w:t>
      </w:r>
      <w:r w:rsidR="003B748A" w:rsidRPr="00772739">
        <w:rPr>
          <w:rFonts w:cstheme="minorHAnsi"/>
        </w:rPr>
        <w:t>eld</w:t>
      </w:r>
      <w:r w:rsidRPr="00772739">
        <w:rPr>
          <w:rFonts w:cstheme="minorHAnsi"/>
        </w:rPr>
        <w:t xml:space="preserve"> uw vermoeden bij Veilig Thuis.</w:t>
      </w:r>
    </w:p>
    <w:p w:rsidR="003B748A" w:rsidRPr="00772739" w:rsidRDefault="001A1BA6" w:rsidP="001A1BA6">
      <w:pPr>
        <w:pStyle w:val="Geenafstand"/>
        <w:ind w:left="705" w:hanging="705"/>
        <w:rPr>
          <w:rFonts w:cstheme="minorHAnsi"/>
        </w:rPr>
      </w:pPr>
      <w:r w:rsidRPr="00772739">
        <w:rPr>
          <w:rFonts w:cstheme="minorHAnsi"/>
        </w:rPr>
        <w:lastRenderedPageBreak/>
        <w:t>•</w:t>
      </w:r>
      <w:r w:rsidRPr="00772739">
        <w:rPr>
          <w:rFonts w:cstheme="minorHAnsi"/>
        </w:rPr>
        <w:tab/>
        <w:t>S</w:t>
      </w:r>
      <w:r w:rsidR="003B748A" w:rsidRPr="00772739">
        <w:rPr>
          <w:rFonts w:cstheme="minorHAnsi"/>
        </w:rPr>
        <w:t>luit bij uw melding zoveel mogelijk aan bij feiten en gebeurtenissen en geef duidelijk aan indien de informatie die u meldt (ook) van anderen afk</w:t>
      </w:r>
      <w:r w:rsidRPr="00772739">
        <w:rPr>
          <w:rFonts w:cstheme="minorHAnsi"/>
        </w:rPr>
        <w:t>omstig is.</w:t>
      </w:r>
    </w:p>
    <w:p w:rsidR="001A1BA6"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O</w:t>
      </w:r>
      <w:r w:rsidR="003B748A" w:rsidRPr="00772739">
        <w:rPr>
          <w:rFonts w:cstheme="minorHAnsi"/>
        </w:rPr>
        <w:t>verleg bij uw melding met Veilig Thuis wat u na de melding, binnen de grenzen van uw gebruikelijke werkzaamheden, zelf nog kunt doen om het kind en zijn gezinsleden tegen het risico op huiselijk geweld of op mishandeling te beschermen.</w:t>
      </w:r>
    </w:p>
    <w:p w:rsidR="001A1BA6" w:rsidRPr="00772739" w:rsidRDefault="001A1BA6" w:rsidP="001A1BA6">
      <w:pPr>
        <w:pStyle w:val="Geenafstand"/>
        <w:ind w:left="705" w:hanging="705"/>
        <w:rPr>
          <w:rFonts w:cstheme="minorHAnsi"/>
        </w:rPr>
      </w:pPr>
    </w:p>
    <w:p w:rsidR="003B748A" w:rsidRPr="00772739" w:rsidRDefault="003B748A" w:rsidP="003B748A">
      <w:pPr>
        <w:rPr>
          <w:rFonts w:cstheme="minorHAnsi"/>
        </w:rPr>
      </w:pPr>
      <w:r w:rsidRPr="00772739">
        <w:rPr>
          <w:rFonts w:cstheme="minorHAnsi"/>
        </w:rPr>
        <w:t xml:space="preserve">Bespreek uw melding vooraf met </w:t>
      </w:r>
      <w:r w:rsidR="001A1BA6" w:rsidRPr="00772739">
        <w:rPr>
          <w:rFonts w:cstheme="minorHAnsi"/>
        </w:rPr>
        <w:t>de leerling (vanaf 12 jaar) en</w:t>
      </w:r>
      <w:r w:rsidRPr="00772739">
        <w:rPr>
          <w:rFonts w:cstheme="minorHAnsi"/>
        </w:rPr>
        <w:t xml:space="preserve"> met de ouder (als de </w:t>
      </w:r>
      <w:r w:rsidR="001A1BA6" w:rsidRPr="00772739">
        <w:rPr>
          <w:rFonts w:cstheme="minorHAnsi"/>
        </w:rPr>
        <w:t>leerling</w:t>
      </w:r>
      <w:r w:rsidRPr="00772739">
        <w:rPr>
          <w:rFonts w:cstheme="minorHAnsi"/>
        </w:rPr>
        <w:t xml:space="preserve"> nog geen 16 jaar oud is).</w:t>
      </w:r>
    </w:p>
    <w:p w:rsidR="003B748A" w:rsidRPr="00772739" w:rsidRDefault="001A1BA6" w:rsidP="001A1BA6">
      <w:pPr>
        <w:pStyle w:val="Geenafstand"/>
        <w:rPr>
          <w:rFonts w:cstheme="minorHAnsi"/>
        </w:rPr>
      </w:pPr>
      <w:r w:rsidRPr="00772739">
        <w:rPr>
          <w:rFonts w:cstheme="minorHAnsi"/>
        </w:rPr>
        <w:t>•</w:t>
      </w:r>
      <w:r w:rsidRPr="00772739">
        <w:rPr>
          <w:rFonts w:cstheme="minorHAnsi"/>
        </w:rPr>
        <w:tab/>
        <w:t>L</w:t>
      </w:r>
      <w:r w:rsidR="003B748A" w:rsidRPr="00772739">
        <w:rPr>
          <w:rFonts w:cstheme="minorHAnsi"/>
        </w:rPr>
        <w:t>eg uit waarom u van plan bent een melding te gaan doen en wat het doel daarvan is</w:t>
      </w:r>
      <w:r w:rsidRPr="00772739">
        <w:rPr>
          <w:rFonts w:cstheme="minorHAnsi"/>
        </w:rPr>
        <w:t>.</w:t>
      </w:r>
    </w:p>
    <w:p w:rsidR="003B748A" w:rsidRPr="00772739" w:rsidRDefault="003B748A" w:rsidP="001A1BA6">
      <w:pPr>
        <w:pStyle w:val="Geenafstand"/>
        <w:rPr>
          <w:rFonts w:cstheme="minorHAnsi"/>
        </w:rPr>
      </w:pPr>
      <w:r w:rsidRPr="00772739">
        <w:rPr>
          <w:rFonts w:cstheme="minorHAnsi"/>
        </w:rPr>
        <w:t>•</w:t>
      </w:r>
      <w:r w:rsidRPr="00772739">
        <w:rPr>
          <w:rFonts w:cstheme="minorHAnsi"/>
        </w:rPr>
        <w:tab/>
      </w:r>
      <w:r w:rsidR="001A1BA6" w:rsidRPr="00772739">
        <w:rPr>
          <w:rFonts w:cstheme="minorHAnsi"/>
        </w:rPr>
        <w:t>V</w:t>
      </w:r>
      <w:r w:rsidRPr="00772739">
        <w:rPr>
          <w:rFonts w:cstheme="minorHAnsi"/>
        </w:rPr>
        <w:t>raag de oude</w:t>
      </w:r>
      <w:r w:rsidR="001A1BA6" w:rsidRPr="00772739">
        <w:rPr>
          <w:rFonts w:cstheme="minorHAnsi"/>
        </w:rPr>
        <w:t>rs uitdrukkelijk om een reactie.</w:t>
      </w:r>
    </w:p>
    <w:p w:rsidR="003B748A"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I</w:t>
      </w:r>
      <w:r w:rsidR="003B748A" w:rsidRPr="00772739">
        <w:rPr>
          <w:rFonts w:cstheme="minorHAnsi"/>
        </w:rPr>
        <w:t>n geval van bezwaren van de ouders, overleg op welke wijze u tegemoet kunt kome</w:t>
      </w:r>
      <w:r w:rsidRPr="00772739">
        <w:rPr>
          <w:rFonts w:cstheme="minorHAnsi"/>
        </w:rPr>
        <w:t>n aan deze bezwaren.</w:t>
      </w:r>
    </w:p>
    <w:p w:rsidR="003B748A"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I</w:t>
      </w:r>
      <w:r w:rsidR="003B748A" w:rsidRPr="00772739">
        <w:rPr>
          <w:rFonts w:cstheme="minorHAnsi"/>
        </w:rPr>
        <w:t xml:space="preserve">s dat niet mogelijk, weeg de bezwaren dan af tegen de noodzaak om het kind of zijn gezinslid te beschermen tegen het geweld of de kindermishandeling. Betrek in uw afweging de aard en de ernst van het geweld en de noodzaak om het kind of zijn gezinslid door het doen van een </w:t>
      </w:r>
      <w:r w:rsidRPr="00772739">
        <w:rPr>
          <w:rFonts w:cstheme="minorHAnsi"/>
        </w:rPr>
        <w:t>melding daartegen te beschermen.</w:t>
      </w:r>
    </w:p>
    <w:p w:rsidR="003B748A"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D</w:t>
      </w:r>
      <w:r w:rsidR="003B748A" w:rsidRPr="00772739">
        <w:rPr>
          <w:rFonts w:cstheme="minorHAnsi"/>
        </w:rPr>
        <w:t>oe een melding indien naar uw oordeel de bescherming van het kind of zijn gezinslid de doorslag moet geven.</w:t>
      </w:r>
    </w:p>
    <w:p w:rsidR="001A1BA6" w:rsidRPr="00772739" w:rsidRDefault="001A1BA6" w:rsidP="001A1BA6">
      <w:pPr>
        <w:pStyle w:val="Geenafstand"/>
        <w:ind w:left="705" w:hanging="705"/>
        <w:rPr>
          <w:rFonts w:cstheme="minorHAnsi"/>
        </w:rPr>
      </w:pPr>
    </w:p>
    <w:p w:rsidR="003B748A" w:rsidRPr="00772739" w:rsidRDefault="003B748A" w:rsidP="003B748A">
      <w:pPr>
        <w:rPr>
          <w:rFonts w:cstheme="minorHAnsi"/>
        </w:rPr>
      </w:pPr>
      <w:r w:rsidRPr="00772739">
        <w:rPr>
          <w:rFonts w:cstheme="minorHAnsi"/>
        </w:rPr>
        <w:t>Van contacten met de ouders over de melding kunt u afzien:</w:t>
      </w:r>
    </w:p>
    <w:p w:rsidR="003B748A"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A</w:t>
      </w:r>
      <w:r w:rsidR="003B748A" w:rsidRPr="00772739">
        <w:rPr>
          <w:rFonts w:cstheme="minorHAnsi"/>
        </w:rPr>
        <w:t>ls er concrete aanwijzingen zijn dat de veiligheid van het kind, die van u zelf, of die van een ander in het geding is, of zou kunnen zi</w:t>
      </w:r>
      <w:r w:rsidRPr="00772739">
        <w:rPr>
          <w:rFonts w:cstheme="minorHAnsi"/>
        </w:rPr>
        <w:t>jn.</w:t>
      </w:r>
    </w:p>
    <w:p w:rsidR="003B748A" w:rsidRPr="00772739" w:rsidRDefault="001A1BA6" w:rsidP="001A1BA6">
      <w:pPr>
        <w:pStyle w:val="Geenafstand"/>
        <w:ind w:left="705" w:hanging="705"/>
        <w:rPr>
          <w:rFonts w:cstheme="minorHAnsi"/>
        </w:rPr>
      </w:pPr>
      <w:r w:rsidRPr="00772739">
        <w:rPr>
          <w:rFonts w:cstheme="minorHAnsi"/>
        </w:rPr>
        <w:t>•</w:t>
      </w:r>
      <w:r w:rsidRPr="00772739">
        <w:rPr>
          <w:rFonts w:cstheme="minorHAnsi"/>
        </w:rPr>
        <w:tab/>
        <w:t>A</w:t>
      </w:r>
      <w:r w:rsidR="003B748A" w:rsidRPr="00772739">
        <w:rPr>
          <w:rFonts w:cstheme="minorHAnsi"/>
        </w:rPr>
        <w:t>ls u goede redenen hebt om te veronderstellen dat de ouders daardoor het contact met u zullen verbreken.</w:t>
      </w:r>
    </w:p>
    <w:p w:rsidR="001A1BA6" w:rsidRPr="00772739" w:rsidRDefault="001A1BA6" w:rsidP="001A1BA6">
      <w:pPr>
        <w:pStyle w:val="Geenafstand"/>
        <w:ind w:left="705" w:hanging="705"/>
        <w:rPr>
          <w:rFonts w:cstheme="minorHAnsi"/>
        </w:rPr>
      </w:pPr>
    </w:p>
    <w:p w:rsidR="003B748A" w:rsidRPr="00772739" w:rsidRDefault="00AD2879" w:rsidP="003B748A">
      <w:pPr>
        <w:pStyle w:val="Kop2"/>
        <w:rPr>
          <w:rFonts w:asciiTheme="minorHAnsi" w:hAnsiTheme="minorHAnsi" w:cstheme="minorHAnsi"/>
        </w:rPr>
      </w:pPr>
      <w:bookmarkStart w:id="54" w:name="_Toc20473719"/>
      <w:r w:rsidRPr="00772739">
        <w:rPr>
          <w:rFonts w:asciiTheme="minorHAnsi" w:hAnsiTheme="minorHAnsi" w:cstheme="minorHAnsi"/>
        </w:rPr>
        <w:t xml:space="preserve">10.6 </w:t>
      </w:r>
      <w:r w:rsidR="003B748A" w:rsidRPr="00772739">
        <w:rPr>
          <w:rFonts w:asciiTheme="minorHAnsi" w:hAnsiTheme="minorHAnsi" w:cstheme="minorHAnsi"/>
        </w:rPr>
        <w:t>T</w:t>
      </w:r>
      <w:r w:rsidRPr="00772739">
        <w:rPr>
          <w:rFonts w:asciiTheme="minorHAnsi" w:hAnsiTheme="minorHAnsi" w:cstheme="minorHAnsi"/>
        </w:rPr>
        <w:t>enslotte</w:t>
      </w:r>
      <w:bookmarkEnd w:id="54"/>
    </w:p>
    <w:p w:rsidR="003B748A" w:rsidRPr="00772739" w:rsidRDefault="003B748A" w:rsidP="003B748A">
      <w:pPr>
        <w:pStyle w:val="Lijstalinea"/>
        <w:spacing w:after="0"/>
        <w:ind w:left="0"/>
        <w:rPr>
          <w:rFonts w:cstheme="minorHAnsi"/>
        </w:rPr>
      </w:pPr>
      <w:r w:rsidRPr="00772739">
        <w:rPr>
          <w:rFonts w:cstheme="minorHAnsi"/>
        </w:rPr>
        <w:t>Mocht je een melding maken, benoem de situatie feitelijk. Daarnaast kan je informatie van derden doorgeven, maar alleen met de volge</w:t>
      </w:r>
      <w:r w:rsidR="001A1BA6" w:rsidRPr="00772739">
        <w:rPr>
          <w:rFonts w:cstheme="minorHAnsi"/>
        </w:rPr>
        <w:t>nde opmerking: “M</w:t>
      </w:r>
      <w:r w:rsidRPr="00772739">
        <w:rPr>
          <w:rFonts w:cstheme="minorHAnsi"/>
        </w:rPr>
        <w:t>et deze informatie kunnen we niks maar wij hebben dit en dit gehoord van …. “</w:t>
      </w:r>
    </w:p>
    <w:p w:rsidR="003B748A" w:rsidRPr="00772739" w:rsidRDefault="003B748A" w:rsidP="003B748A">
      <w:pPr>
        <w:pStyle w:val="Lijstalinea"/>
        <w:numPr>
          <w:ilvl w:val="0"/>
          <w:numId w:val="39"/>
        </w:numPr>
        <w:spacing w:after="0"/>
        <w:rPr>
          <w:rFonts w:cstheme="minorHAnsi"/>
        </w:rPr>
      </w:pPr>
      <w:r w:rsidRPr="00772739">
        <w:rPr>
          <w:rFonts w:cstheme="minorHAnsi"/>
        </w:rPr>
        <w:t>Hoe feitelijker en geordender de melding is</w:t>
      </w:r>
      <w:r w:rsidR="003863B5" w:rsidRPr="00772739">
        <w:rPr>
          <w:rFonts w:cstheme="minorHAnsi"/>
        </w:rPr>
        <w:t>,</w:t>
      </w:r>
      <w:r w:rsidRPr="00772739">
        <w:rPr>
          <w:rFonts w:cstheme="minorHAnsi"/>
        </w:rPr>
        <w:t xml:space="preserve"> hoe sneller er ook actie ondernomen kan worden.</w:t>
      </w:r>
    </w:p>
    <w:p w:rsidR="003B748A" w:rsidRPr="00772739" w:rsidRDefault="003B748A" w:rsidP="003B748A">
      <w:pPr>
        <w:pStyle w:val="Lijstalinea"/>
        <w:numPr>
          <w:ilvl w:val="0"/>
          <w:numId w:val="39"/>
        </w:numPr>
        <w:spacing w:after="0"/>
        <w:rPr>
          <w:rFonts w:cstheme="minorHAnsi"/>
        </w:rPr>
      </w:pPr>
      <w:r w:rsidRPr="00772739">
        <w:rPr>
          <w:rFonts w:cstheme="minorHAnsi"/>
        </w:rPr>
        <w:t>Veilig thuis beslist of er iets met de melding gedaan gaat worden. Dit hoeft dus niet zo te zijn. De norm blijft veiligheid, bed, bad, brood en onderwijs.</w:t>
      </w:r>
    </w:p>
    <w:p w:rsidR="003B748A" w:rsidRPr="00772739" w:rsidRDefault="003B748A" w:rsidP="003B748A">
      <w:pPr>
        <w:pStyle w:val="Lijstalinea"/>
        <w:numPr>
          <w:ilvl w:val="0"/>
          <w:numId w:val="39"/>
        </w:numPr>
        <w:spacing w:after="0"/>
        <w:rPr>
          <w:rFonts w:cstheme="minorHAnsi"/>
        </w:rPr>
      </w:pPr>
      <w:r w:rsidRPr="00772739">
        <w:rPr>
          <w:rFonts w:cstheme="minorHAnsi"/>
        </w:rPr>
        <w:t>Bij een melding buiten ons om kan Veilig thuis contact met ons op zoeken.</w:t>
      </w:r>
    </w:p>
    <w:p w:rsidR="003B748A" w:rsidRPr="00772739" w:rsidRDefault="003B748A" w:rsidP="003B748A">
      <w:pPr>
        <w:pStyle w:val="Lijstalinea"/>
        <w:spacing w:after="0"/>
        <w:rPr>
          <w:rFonts w:cstheme="minorHAnsi"/>
        </w:rPr>
      </w:pPr>
      <w:r w:rsidRPr="00772739">
        <w:rPr>
          <w:rFonts w:cstheme="minorHAnsi"/>
        </w:rPr>
        <w:t>Wat te doen in dat geval:</w:t>
      </w:r>
    </w:p>
    <w:p w:rsidR="003B748A" w:rsidRPr="00772739" w:rsidRDefault="003863B5" w:rsidP="003B748A">
      <w:pPr>
        <w:pStyle w:val="Lijstalinea"/>
        <w:spacing w:after="0"/>
        <w:rPr>
          <w:rFonts w:cstheme="minorHAnsi"/>
        </w:rPr>
      </w:pPr>
      <w:r w:rsidRPr="00772739">
        <w:rPr>
          <w:rFonts w:cstheme="minorHAnsi"/>
        </w:rPr>
        <w:t>Stap 1:</w:t>
      </w:r>
      <w:r w:rsidRPr="00772739">
        <w:rPr>
          <w:rFonts w:cstheme="minorHAnsi"/>
        </w:rPr>
        <w:tab/>
      </w:r>
      <w:r w:rsidRPr="00772739">
        <w:rPr>
          <w:rFonts w:cstheme="minorHAnsi"/>
        </w:rPr>
        <w:tab/>
        <w:t>N</w:t>
      </w:r>
      <w:r w:rsidR="003B748A" w:rsidRPr="00772739">
        <w:rPr>
          <w:rFonts w:cstheme="minorHAnsi"/>
        </w:rPr>
        <w:t>oteer naam en telefoonnummer</w:t>
      </w:r>
      <w:r w:rsidR="00DE71CC" w:rsidRPr="00772739">
        <w:rPr>
          <w:rFonts w:cstheme="minorHAnsi"/>
        </w:rPr>
        <w:t>.</w:t>
      </w:r>
    </w:p>
    <w:p w:rsidR="003B748A" w:rsidRPr="00772739" w:rsidRDefault="003863B5" w:rsidP="003B748A">
      <w:pPr>
        <w:pStyle w:val="Lijstalinea"/>
        <w:spacing w:after="0"/>
        <w:rPr>
          <w:rFonts w:cstheme="minorHAnsi"/>
        </w:rPr>
      </w:pPr>
      <w:r w:rsidRPr="00772739">
        <w:rPr>
          <w:rFonts w:cstheme="minorHAnsi"/>
        </w:rPr>
        <w:t xml:space="preserve">Stap 2: </w:t>
      </w:r>
      <w:r w:rsidRPr="00772739">
        <w:rPr>
          <w:rFonts w:cstheme="minorHAnsi"/>
        </w:rPr>
        <w:tab/>
      </w:r>
      <w:r w:rsidRPr="00772739">
        <w:rPr>
          <w:rFonts w:cstheme="minorHAnsi"/>
        </w:rPr>
        <w:tab/>
        <w:t>Ga naar de directie/IB-er</w:t>
      </w:r>
      <w:r w:rsidR="003B748A" w:rsidRPr="00772739">
        <w:rPr>
          <w:rFonts w:cstheme="minorHAnsi"/>
        </w:rPr>
        <w:t xml:space="preserve"> en overleg hiermee</w:t>
      </w:r>
      <w:r w:rsidR="00DE71CC" w:rsidRPr="00772739">
        <w:rPr>
          <w:rFonts w:cstheme="minorHAnsi"/>
        </w:rPr>
        <w:t>.</w:t>
      </w:r>
    </w:p>
    <w:p w:rsidR="003B748A" w:rsidRPr="00772739" w:rsidRDefault="003863B5" w:rsidP="003863B5">
      <w:pPr>
        <w:pStyle w:val="Lijstalinea"/>
        <w:spacing w:after="0"/>
        <w:rPr>
          <w:rFonts w:cstheme="minorHAnsi"/>
        </w:rPr>
      </w:pPr>
      <w:r w:rsidRPr="00772739">
        <w:rPr>
          <w:rFonts w:cstheme="minorHAnsi"/>
        </w:rPr>
        <w:t xml:space="preserve">Stap 3: </w:t>
      </w:r>
      <w:r w:rsidRPr="00772739">
        <w:rPr>
          <w:rFonts w:cstheme="minorHAnsi"/>
        </w:rPr>
        <w:tab/>
      </w:r>
      <w:r w:rsidRPr="00772739">
        <w:rPr>
          <w:rFonts w:cstheme="minorHAnsi"/>
        </w:rPr>
        <w:tab/>
        <w:t>Meld</w:t>
      </w:r>
      <w:r w:rsidR="003B748A" w:rsidRPr="00772739">
        <w:rPr>
          <w:rFonts w:cstheme="minorHAnsi"/>
        </w:rPr>
        <w:t xml:space="preserve"> Veilig thuis in je kinddossier</w:t>
      </w:r>
      <w:r w:rsidR="00DE71CC" w:rsidRPr="00772739">
        <w:rPr>
          <w:rFonts w:cstheme="minorHAnsi"/>
        </w:rPr>
        <w:t>.</w:t>
      </w:r>
    </w:p>
    <w:p w:rsidR="003B748A" w:rsidRPr="00772739" w:rsidRDefault="003B748A" w:rsidP="003B748A">
      <w:pPr>
        <w:pStyle w:val="Lijstalinea"/>
        <w:spacing w:after="0"/>
        <w:rPr>
          <w:rFonts w:cstheme="minorHAnsi"/>
        </w:rPr>
      </w:pPr>
    </w:p>
    <w:p w:rsidR="003B748A" w:rsidRPr="00772739" w:rsidRDefault="00AD2879" w:rsidP="003B748A">
      <w:pPr>
        <w:pStyle w:val="Kop2"/>
        <w:rPr>
          <w:rFonts w:asciiTheme="minorHAnsi" w:hAnsiTheme="minorHAnsi" w:cstheme="minorHAnsi"/>
        </w:rPr>
      </w:pPr>
      <w:bookmarkStart w:id="55" w:name="_Toc20473720"/>
      <w:r w:rsidRPr="00772739">
        <w:rPr>
          <w:rFonts w:asciiTheme="minorHAnsi" w:hAnsiTheme="minorHAnsi" w:cstheme="minorHAnsi"/>
        </w:rPr>
        <w:t xml:space="preserve">10.7 </w:t>
      </w:r>
      <w:r w:rsidR="003B748A" w:rsidRPr="00772739">
        <w:rPr>
          <w:rFonts w:asciiTheme="minorHAnsi" w:hAnsiTheme="minorHAnsi" w:cstheme="minorHAnsi"/>
        </w:rPr>
        <w:t>Verdeling van verantwoordelijkheden</w:t>
      </w:r>
      <w:bookmarkEnd w:id="55"/>
    </w:p>
    <w:p w:rsidR="003B748A" w:rsidRPr="00772739" w:rsidRDefault="003B748A" w:rsidP="003B748A">
      <w:pPr>
        <w:rPr>
          <w:rFonts w:cstheme="minorHAnsi"/>
        </w:rPr>
      </w:pPr>
      <w:r w:rsidRPr="00772739">
        <w:rPr>
          <w:rFonts w:cstheme="minorHAnsi"/>
        </w:rPr>
        <w:t>Het zetten van de stappen van de meldcode is een verantwoordelijkheid van:</w:t>
      </w:r>
    </w:p>
    <w:p w:rsidR="003B748A" w:rsidRPr="00772739" w:rsidRDefault="003863B5" w:rsidP="003B748A">
      <w:pPr>
        <w:rPr>
          <w:rFonts w:cstheme="minorHAnsi"/>
        </w:rPr>
      </w:pPr>
      <w:r w:rsidRPr="00772739">
        <w:rPr>
          <w:rFonts w:cstheme="minorHAnsi"/>
        </w:rPr>
        <w:t>A</w:t>
      </w:r>
      <w:r w:rsidR="00DE71CC" w:rsidRPr="00772739">
        <w:rPr>
          <w:rFonts w:cstheme="minorHAnsi"/>
        </w:rPr>
        <w:t>l</w:t>
      </w:r>
      <w:r w:rsidRPr="00772739">
        <w:rPr>
          <w:rFonts w:cstheme="minorHAnsi"/>
        </w:rPr>
        <w:t xml:space="preserve"> het personeel</w:t>
      </w:r>
      <w:r w:rsidR="003B748A" w:rsidRPr="00772739">
        <w:rPr>
          <w:rFonts w:cstheme="minorHAnsi"/>
        </w:rPr>
        <w:t xml:space="preserve"> van wie, gelet op hun taken en verantwoordelijkheden, verwacht wordt dat zij de stappen van de meldcode zetten.</w:t>
      </w:r>
    </w:p>
    <w:p w:rsidR="003B748A" w:rsidRPr="00772739" w:rsidRDefault="003B748A" w:rsidP="003B748A">
      <w:pPr>
        <w:rPr>
          <w:rFonts w:cstheme="minorHAnsi"/>
        </w:rPr>
      </w:pPr>
      <w:r w:rsidRPr="00772739">
        <w:rPr>
          <w:rFonts w:cstheme="minorHAnsi"/>
        </w:rPr>
        <w:t xml:space="preserve">Gelet op de Wet verplichte meldcode draagt het bevoegd gezag van </w:t>
      </w:r>
      <w:r w:rsidR="001E3855">
        <w:rPr>
          <w:rFonts w:cstheme="minorHAnsi"/>
        </w:rPr>
        <w:t>TrEf onderwijs</w:t>
      </w:r>
      <w:r w:rsidRPr="00772739">
        <w:rPr>
          <w:rFonts w:cstheme="minorHAnsi"/>
        </w:rPr>
        <w:t xml:space="preserve"> er zorg voor dat:</w:t>
      </w:r>
    </w:p>
    <w:p w:rsidR="003B748A" w:rsidRPr="00772739" w:rsidRDefault="00DE71CC" w:rsidP="00DE71CC">
      <w:pPr>
        <w:pStyle w:val="Geenafstand"/>
        <w:rPr>
          <w:rFonts w:cstheme="minorHAnsi"/>
        </w:rPr>
      </w:pPr>
      <w:r w:rsidRPr="00772739">
        <w:rPr>
          <w:rFonts w:cstheme="minorHAnsi"/>
        </w:rPr>
        <w:t>•</w:t>
      </w:r>
      <w:r w:rsidRPr="00772739">
        <w:rPr>
          <w:rFonts w:cstheme="minorHAnsi"/>
        </w:rPr>
        <w:tab/>
        <w:t>E</w:t>
      </w:r>
      <w:r w:rsidR="003B748A" w:rsidRPr="00772739">
        <w:rPr>
          <w:rFonts w:cstheme="minorHAnsi"/>
        </w:rPr>
        <w:t>r binnen de organisatie een meldcode beschikbaar is die voldoet aan de eisen van</w:t>
      </w:r>
      <w:r w:rsidRPr="00772739">
        <w:rPr>
          <w:rFonts w:cstheme="minorHAnsi"/>
        </w:rPr>
        <w:t xml:space="preserve"> de wet.</w:t>
      </w:r>
    </w:p>
    <w:p w:rsidR="003B748A" w:rsidRPr="00772739" w:rsidRDefault="00DE71CC" w:rsidP="00DE71CC">
      <w:pPr>
        <w:pStyle w:val="Geenafstand"/>
        <w:ind w:left="705" w:hanging="705"/>
        <w:rPr>
          <w:rFonts w:cstheme="minorHAnsi"/>
        </w:rPr>
      </w:pPr>
      <w:r w:rsidRPr="00772739">
        <w:rPr>
          <w:rFonts w:cstheme="minorHAnsi"/>
        </w:rPr>
        <w:t>•</w:t>
      </w:r>
      <w:r w:rsidRPr="00772739">
        <w:rPr>
          <w:rFonts w:cstheme="minorHAnsi"/>
        </w:rPr>
        <w:tab/>
        <w:t>E</w:t>
      </w:r>
      <w:r w:rsidR="003B748A" w:rsidRPr="00772739">
        <w:rPr>
          <w:rFonts w:cstheme="minorHAnsi"/>
        </w:rPr>
        <w:t>r binnen de organisatie bekendheid wordt gegeven aan het do</w:t>
      </w:r>
      <w:r w:rsidRPr="00772739">
        <w:rPr>
          <w:rFonts w:cstheme="minorHAnsi"/>
        </w:rPr>
        <w:t>el en de inhoud van de meldcode.</w:t>
      </w:r>
    </w:p>
    <w:p w:rsidR="003B748A" w:rsidRPr="00772739" w:rsidRDefault="00DE71CC" w:rsidP="00DE71CC">
      <w:pPr>
        <w:pStyle w:val="Geenafstand"/>
        <w:ind w:left="705" w:hanging="705"/>
        <w:rPr>
          <w:rFonts w:cstheme="minorHAnsi"/>
        </w:rPr>
      </w:pPr>
      <w:r w:rsidRPr="00772739">
        <w:rPr>
          <w:rFonts w:cstheme="minorHAnsi"/>
        </w:rPr>
        <w:lastRenderedPageBreak/>
        <w:t>•</w:t>
      </w:r>
      <w:r w:rsidRPr="00772739">
        <w:rPr>
          <w:rFonts w:cstheme="minorHAnsi"/>
        </w:rPr>
        <w:tab/>
        <w:t>R</w:t>
      </w:r>
      <w:r w:rsidR="003B748A" w:rsidRPr="00772739">
        <w:rPr>
          <w:rFonts w:cstheme="minorHAnsi"/>
        </w:rPr>
        <w:t>egelmatig trainingen en andere vormen van deskundigheidsbevordering worden aangeboden, zodat beroepskrachten voldoende kennis en vaardigheden ontwikkelen en ook op peil houden voor het signaleren van huiselijk geweld en kindermishandeling en voor het ze</w:t>
      </w:r>
      <w:r w:rsidRPr="00772739">
        <w:rPr>
          <w:rFonts w:cstheme="minorHAnsi"/>
        </w:rPr>
        <w:t>tten van de stappen van de code.</w:t>
      </w:r>
    </w:p>
    <w:p w:rsidR="003B748A" w:rsidRPr="00772739" w:rsidRDefault="00DE71CC" w:rsidP="00DE71CC">
      <w:pPr>
        <w:pStyle w:val="Geenafstand"/>
        <w:ind w:left="705" w:hanging="705"/>
        <w:rPr>
          <w:rFonts w:cstheme="minorHAnsi"/>
        </w:rPr>
      </w:pPr>
      <w:r w:rsidRPr="00772739">
        <w:rPr>
          <w:rFonts w:cstheme="minorHAnsi"/>
        </w:rPr>
        <w:t>•</w:t>
      </w:r>
      <w:r w:rsidRPr="00772739">
        <w:rPr>
          <w:rFonts w:cstheme="minorHAnsi"/>
        </w:rPr>
        <w:tab/>
        <w:t>D</w:t>
      </w:r>
      <w:r w:rsidR="003B748A" w:rsidRPr="00772739">
        <w:rPr>
          <w:rFonts w:cstheme="minorHAnsi"/>
        </w:rPr>
        <w:t>e meldcode wordt opgenomen in het inwerkprogramma van nieuwe medewerkers en is opgenomen in het pedagogisch beleid</w:t>
      </w:r>
      <w:r w:rsidRPr="00772739">
        <w:rPr>
          <w:rFonts w:cstheme="minorHAnsi"/>
        </w:rPr>
        <w:t>.</w:t>
      </w:r>
    </w:p>
    <w:p w:rsidR="003B748A" w:rsidRPr="00772739" w:rsidRDefault="00DE71CC" w:rsidP="00DE71CC">
      <w:pPr>
        <w:pStyle w:val="Geenafstand"/>
        <w:ind w:left="705" w:hanging="705"/>
        <w:rPr>
          <w:rFonts w:cstheme="minorHAnsi"/>
        </w:rPr>
      </w:pPr>
      <w:r w:rsidRPr="00772739">
        <w:rPr>
          <w:rFonts w:cstheme="minorHAnsi"/>
        </w:rPr>
        <w:t>•</w:t>
      </w:r>
      <w:r w:rsidRPr="00772739">
        <w:rPr>
          <w:rFonts w:cstheme="minorHAnsi"/>
        </w:rPr>
        <w:tab/>
        <w:t>E</w:t>
      </w:r>
      <w:r w:rsidR="003B748A" w:rsidRPr="00772739">
        <w:rPr>
          <w:rFonts w:cstheme="minorHAnsi"/>
        </w:rPr>
        <w:t>r voldoende deskundigen beschikbaar zijn die de beroepskrachten kunnen ondersteunen bij het signaleren en het zetten van de s</w:t>
      </w:r>
      <w:r w:rsidRPr="00772739">
        <w:rPr>
          <w:rFonts w:cstheme="minorHAnsi"/>
        </w:rPr>
        <w:t>tappen van de code.</w:t>
      </w:r>
    </w:p>
    <w:p w:rsidR="003B748A" w:rsidRPr="00772739" w:rsidRDefault="00DE71CC" w:rsidP="00DE71CC">
      <w:pPr>
        <w:pStyle w:val="Geenafstand"/>
        <w:rPr>
          <w:rFonts w:cstheme="minorHAnsi"/>
        </w:rPr>
      </w:pPr>
      <w:r w:rsidRPr="00772739">
        <w:rPr>
          <w:rFonts w:cstheme="minorHAnsi"/>
        </w:rPr>
        <w:t>•</w:t>
      </w:r>
      <w:r w:rsidRPr="00772739">
        <w:rPr>
          <w:rFonts w:cstheme="minorHAnsi"/>
        </w:rPr>
        <w:tab/>
        <w:t>D</w:t>
      </w:r>
      <w:r w:rsidR="003B748A" w:rsidRPr="00772739">
        <w:rPr>
          <w:rFonts w:cstheme="minorHAnsi"/>
        </w:rPr>
        <w:t>e meldcode aansluit op de werk</w:t>
      </w:r>
      <w:r w:rsidRPr="00772739">
        <w:rPr>
          <w:rFonts w:cstheme="minorHAnsi"/>
        </w:rPr>
        <w:t>processen binnen de organisatie.</w:t>
      </w:r>
    </w:p>
    <w:p w:rsidR="003B748A" w:rsidRPr="00772739" w:rsidRDefault="00DE71CC" w:rsidP="00DE71CC">
      <w:pPr>
        <w:pStyle w:val="Geenafstand"/>
        <w:ind w:left="705" w:hanging="705"/>
        <w:rPr>
          <w:rFonts w:cstheme="minorHAnsi"/>
        </w:rPr>
      </w:pPr>
      <w:r w:rsidRPr="00772739">
        <w:rPr>
          <w:rFonts w:cstheme="minorHAnsi"/>
        </w:rPr>
        <w:t>•</w:t>
      </w:r>
      <w:r w:rsidRPr="00772739">
        <w:rPr>
          <w:rFonts w:cstheme="minorHAnsi"/>
        </w:rPr>
        <w:tab/>
        <w:t>D</w:t>
      </w:r>
      <w:r w:rsidR="003B748A" w:rsidRPr="00772739">
        <w:rPr>
          <w:rFonts w:cstheme="minorHAnsi"/>
        </w:rPr>
        <w:t>e werking van de meldcode regelmatig wordt geëvalueerd en dat zo nodig acties in gang worden gezet om de kennis over en het gebruik van de meldcode te bevorderen.</w:t>
      </w:r>
    </w:p>
    <w:p w:rsidR="002D23C2" w:rsidRPr="00772739" w:rsidRDefault="002D23C2" w:rsidP="008E6F10">
      <w:pPr>
        <w:pStyle w:val="Kop1"/>
        <w:rPr>
          <w:rFonts w:asciiTheme="minorHAnsi" w:eastAsia="Arial" w:hAnsiTheme="minorHAnsi" w:cstheme="minorHAnsi"/>
          <w:sz w:val="20"/>
          <w:szCs w:val="20"/>
          <w:lang w:eastAsia="nl-NL"/>
        </w:rPr>
      </w:pPr>
      <w:r w:rsidRPr="00772739">
        <w:rPr>
          <w:rFonts w:asciiTheme="minorHAnsi" w:eastAsia="Times New Roman" w:hAnsiTheme="minorHAnsi" w:cstheme="minorHAnsi"/>
          <w:sz w:val="20"/>
          <w:lang w:eastAsia="nl-NL"/>
        </w:rPr>
        <w:br w:type="page"/>
      </w:r>
      <w:bookmarkStart w:id="56" w:name="_Toc192472719"/>
      <w:bookmarkStart w:id="57" w:name="_Toc436812327"/>
      <w:bookmarkStart w:id="58" w:name="_Toc20473721"/>
      <w:r w:rsidRPr="00772739">
        <w:rPr>
          <w:rFonts w:asciiTheme="minorHAnsi" w:eastAsia="Times New Roman" w:hAnsiTheme="minorHAnsi" w:cstheme="minorHAnsi"/>
          <w:lang w:eastAsia="nl-NL"/>
        </w:rPr>
        <w:lastRenderedPageBreak/>
        <w:t>11.</w:t>
      </w:r>
      <w:r w:rsidR="008E6F10" w:rsidRPr="00772739">
        <w:rPr>
          <w:rFonts w:asciiTheme="minorHAnsi" w:eastAsia="Times New Roman" w:hAnsiTheme="minorHAnsi" w:cstheme="minorHAnsi"/>
          <w:lang w:eastAsia="nl-NL"/>
        </w:rPr>
        <w:t xml:space="preserve"> </w:t>
      </w:r>
      <w:bookmarkEnd w:id="56"/>
      <w:bookmarkEnd w:id="57"/>
      <w:r w:rsidR="0091661F" w:rsidRPr="00772739">
        <w:rPr>
          <w:rFonts w:asciiTheme="minorHAnsi" w:eastAsia="Times New Roman" w:hAnsiTheme="minorHAnsi" w:cstheme="minorHAnsi"/>
          <w:lang w:eastAsia="nl-NL"/>
        </w:rPr>
        <w:t>Klachtenregeling</w:t>
      </w:r>
      <w:bookmarkEnd w:id="58"/>
    </w:p>
    <w:p w:rsidR="002D23C2" w:rsidRPr="00772739" w:rsidRDefault="002D23C2" w:rsidP="002D23C2">
      <w:pPr>
        <w:tabs>
          <w:tab w:val="left" w:pos="570"/>
          <w:tab w:val="left" w:pos="1140"/>
          <w:tab w:val="left" w:pos="1710"/>
          <w:tab w:val="left" w:pos="2280"/>
          <w:tab w:val="left" w:pos="2850"/>
          <w:tab w:val="left" w:pos="3420"/>
          <w:tab w:val="left" w:pos="3990"/>
          <w:tab w:val="left" w:pos="4560"/>
          <w:tab w:val="left" w:pos="5130"/>
          <w:tab w:val="left" w:pos="5700"/>
        </w:tabs>
        <w:spacing w:after="0" w:line="205" w:lineRule="atLeast"/>
        <w:rPr>
          <w:rFonts w:eastAsia="Arial" w:cstheme="minorHAnsi"/>
          <w:sz w:val="20"/>
          <w:szCs w:val="20"/>
          <w:lang w:eastAsia="nl-NL"/>
        </w:rPr>
      </w:pPr>
    </w:p>
    <w:p w:rsidR="001342D8" w:rsidRPr="00772739" w:rsidRDefault="001342D8" w:rsidP="001342D8">
      <w:pPr>
        <w:pStyle w:val="Kop2"/>
        <w:rPr>
          <w:rFonts w:asciiTheme="minorHAnsi" w:eastAsia="Arial" w:hAnsiTheme="minorHAnsi" w:cstheme="minorHAnsi"/>
          <w:lang w:eastAsia="nl-NL"/>
        </w:rPr>
      </w:pPr>
      <w:bookmarkStart w:id="59" w:name="_Toc20473722"/>
      <w:r w:rsidRPr="00772739">
        <w:rPr>
          <w:rFonts w:asciiTheme="minorHAnsi" w:eastAsia="Arial" w:hAnsiTheme="minorHAnsi" w:cstheme="minorHAnsi"/>
          <w:lang w:eastAsia="nl-NL"/>
        </w:rPr>
        <w:t>11.1 Wet- en regelgeving</w:t>
      </w:r>
      <w:bookmarkEnd w:id="59"/>
    </w:p>
    <w:p w:rsidR="001342D8" w:rsidRPr="00772739" w:rsidRDefault="001342D8" w:rsidP="001342D8">
      <w:pPr>
        <w:pStyle w:val="Geenafstand"/>
        <w:rPr>
          <w:rFonts w:cstheme="minorHAnsi"/>
          <w:lang w:eastAsia="nl-NL"/>
        </w:rPr>
      </w:pPr>
      <w:r w:rsidRPr="00772739">
        <w:rPr>
          <w:rFonts w:cstheme="minorHAnsi"/>
          <w:lang w:eastAsia="nl-NL"/>
        </w:rPr>
        <w:t xml:space="preserve">Artikel 14 van de Wet op het Primair Onderwijs geeft aan dat ouders dan wel verzorgers, en personeelsleden bij de klachtencommissie klacht kunnen indienen over gedragingen en beslissingen van het bevoegd gezag of personeel, waaronder discriminatie, dan wel het nalaten van gedragingen en het niet nemen van beslissingen door het bevoegd gezag of het personeel. En dat het bevoegd gezag een regeling moet treffen voor de afhandeling van de klachten. </w:t>
      </w:r>
    </w:p>
    <w:p w:rsidR="001342D8" w:rsidRPr="00772739" w:rsidRDefault="001342D8" w:rsidP="001342D8">
      <w:pPr>
        <w:pStyle w:val="Geenafstand"/>
        <w:rPr>
          <w:rFonts w:cstheme="minorHAnsi"/>
          <w:lang w:eastAsia="nl-NL"/>
        </w:rPr>
      </w:pPr>
    </w:p>
    <w:p w:rsidR="001342D8" w:rsidRPr="00772739" w:rsidRDefault="001E3855" w:rsidP="001342D8">
      <w:pPr>
        <w:pStyle w:val="Geenafstand"/>
        <w:rPr>
          <w:rFonts w:cstheme="minorHAnsi"/>
          <w:lang w:eastAsia="nl-NL"/>
        </w:rPr>
      </w:pPr>
      <w:r>
        <w:rPr>
          <w:rFonts w:cstheme="minorHAnsi"/>
          <w:lang w:eastAsia="nl-NL"/>
        </w:rPr>
        <w:t>TrEf onderwijs</w:t>
      </w:r>
      <w:r w:rsidR="001342D8" w:rsidRPr="00772739">
        <w:rPr>
          <w:rFonts w:cstheme="minorHAnsi"/>
          <w:lang w:eastAsia="nl-NL"/>
        </w:rPr>
        <w:t xml:space="preserve"> maakt gebruik van een externe klachtencommissie is hiervoor aangesloten bij de Geschillencommissies Bijzonder Onderwijs (GBOC). </w:t>
      </w:r>
    </w:p>
    <w:p w:rsidR="001342D8" w:rsidRPr="00772739" w:rsidRDefault="001342D8" w:rsidP="001342D8">
      <w:pPr>
        <w:pStyle w:val="Geenafstand"/>
        <w:rPr>
          <w:rFonts w:cstheme="minorHAnsi"/>
          <w:lang w:eastAsia="nl-NL"/>
        </w:rPr>
      </w:pPr>
    </w:p>
    <w:p w:rsidR="001342D8" w:rsidRPr="00772739" w:rsidRDefault="001342D8" w:rsidP="001342D8">
      <w:pPr>
        <w:pStyle w:val="Kop2"/>
        <w:rPr>
          <w:rFonts w:asciiTheme="minorHAnsi" w:hAnsiTheme="minorHAnsi" w:cstheme="minorHAnsi"/>
          <w:lang w:eastAsia="nl-NL"/>
        </w:rPr>
      </w:pPr>
      <w:bookmarkStart w:id="60" w:name="_Toc20473723"/>
      <w:r w:rsidRPr="00772739">
        <w:rPr>
          <w:rFonts w:asciiTheme="minorHAnsi" w:hAnsiTheme="minorHAnsi" w:cstheme="minorHAnsi"/>
          <w:lang w:eastAsia="nl-NL"/>
        </w:rPr>
        <w:t>11.2 Werkwijze</w:t>
      </w:r>
      <w:bookmarkEnd w:id="60"/>
    </w:p>
    <w:p w:rsidR="001342D8" w:rsidRPr="00772739" w:rsidRDefault="001D44D2" w:rsidP="001342D8">
      <w:pPr>
        <w:pStyle w:val="Geenafstand"/>
        <w:rPr>
          <w:rFonts w:cstheme="minorHAnsi"/>
          <w:lang w:eastAsia="nl-NL"/>
        </w:rPr>
      </w:pPr>
      <w:r w:rsidRPr="00772739">
        <w:rPr>
          <w:rFonts w:cstheme="minorHAnsi"/>
          <w:lang w:eastAsia="nl-NL"/>
        </w:rPr>
        <w:t>Een klacht k</w:t>
      </w:r>
      <w:r w:rsidR="00A11517" w:rsidRPr="00772739">
        <w:rPr>
          <w:rFonts w:cstheme="minorHAnsi"/>
          <w:lang w:eastAsia="nl-NL"/>
        </w:rPr>
        <w:t xml:space="preserve">an </w:t>
      </w:r>
      <w:r w:rsidRPr="00772739">
        <w:rPr>
          <w:rFonts w:cstheme="minorHAnsi"/>
          <w:lang w:eastAsia="nl-NL"/>
        </w:rPr>
        <w:t xml:space="preserve">worden </w:t>
      </w:r>
      <w:r w:rsidR="00A11517" w:rsidRPr="00772739">
        <w:rPr>
          <w:rFonts w:cstheme="minorHAnsi"/>
          <w:lang w:eastAsia="nl-NL"/>
        </w:rPr>
        <w:t xml:space="preserve">ingediend </w:t>
      </w:r>
      <w:r w:rsidRPr="00772739">
        <w:rPr>
          <w:rFonts w:cstheme="minorHAnsi"/>
          <w:lang w:eastAsia="nl-NL"/>
        </w:rPr>
        <w:t xml:space="preserve">door een ondertekende brief te sturen naar GBOC, Postbus 82324, 2508 EH Den Haag. De brief kan ook via de website van GBOC verstuurd worden. Zie </w:t>
      </w:r>
      <w:hyperlink r:id="rId15" w:history="1">
        <w:r w:rsidRPr="00772739">
          <w:rPr>
            <w:rStyle w:val="Hyperlink"/>
            <w:rFonts w:cstheme="minorHAnsi"/>
            <w:lang w:eastAsia="nl-NL"/>
          </w:rPr>
          <w:t>http://www.geschillencommissiesbijzonderonderwijs.nl/</w:t>
        </w:r>
      </w:hyperlink>
      <w:r w:rsidRPr="00772739">
        <w:rPr>
          <w:rFonts w:cstheme="minorHAnsi"/>
          <w:lang w:eastAsia="nl-NL"/>
        </w:rPr>
        <w:t xml:space="preserve">  voor aanvullende informatie. </w:t>
      </w:r>
    </w:p>
    <w:p w:rsidR="001D44D2" w:rsidRPr="00772739" w:rsidRDefault="001D44D2" w:rsidP="001342D8">
      <w:pPr>
        <w:pStyle w:val="Geenafstand"/>
        <w:rPr>
          <w:rFonts w:cstheme="minorHAnsi"/>
          <w:lang w:eastAsia="nl-NL"/>
        </w:rPr>
      </w:pPr>
    </w:p>
    <w:p w:rsidR="001D44D2" w:rsidRPr="00772739" w:rsidRDefault="001D44D2" w:rsidP="001342D8">
      <w:pPr>
        <w:pStyle w:val="Geenafstand"/>
        <w:rPr>
          <w:rFonts w:cstheme="minorHAnsi"/>
          <w:lang w:eastAsia="nl-NL"/>
        </w:rPr>
      </w:pPr>
      <w:r w:rsidRPr="00772739">
        <w:rPr>
          <w:rFonts w:cstheme="minorHAnsi"/>
          <w:lang w:eastAsia="nl-NL"/>
        </w:rPr>
        <w:t>De klacht dient binnen een jaar na de gedraging of beslissing worden ingediend, tenzij de   termijnoverschrijding verschoonbaar wordt geacht.</w:t>
      </w:r>
    </w:p>
    <w:p w:rsidR="001D44D2" w:rsidRPr="00772739" w:rsidRDefault="001D44D2" w:rsidP="001342D8">
      <w:pPr>
        <w:pStyle w:val="Geenafstand"/>
        <w:rPr>
          <w:rFonts w:cstheme="minorHAnsi"/>
          <w:lang w:eastAsia="nl-NL"/>
        </w:rPr>
      </w:pPr>
    </w:p>
    <w:p w:rsidR="001D44D2" w:rsidRPr="00772739" w:rsidRDefault="001D44D2" w:rsidP="001342D8">
      <w:pPr>
        <w:pStyle w:val="Geenafstand"/>
        <w:rPr>
          <w:rFonts w:cstheme="minorHAnsi"/>
          <w:lang w:eastAsia="nl-NL"/>
        </w:rPr>
      </w:pPr>
      <w:r w:rsidRPr="00772739">
        <w:rPr>
          <w:rFonts w:cstheme="minorHAnsi"/>
          <w:lang w:eastAsia="nl-NL"/>
        </w:rPr>
        <w:t>Indien blijkt dat er geen of onvoldoende pogingen zijn gedaan om de klacht op het niveau van de school, de instelling of het bevoegd gezag aan de orde te stellen of te behandelen, kan de Commissie de klacht toezenden aan het bevoegd gezag van de school of de instelling, met het verzoek te berichten of het bevoegd gezag aanleiding ziet te trachten op het niveau van de school of de instelling tot een oplossing te komen. De commissie neemt de klacht alsnog in behandeling, indien niet binnen veertien dagen is geantwoord of indien binnen vier weken geen oplossing is bereikt.</w:t>
      </w:r>
    </w:p>
    <w:p w:rsidR="001D44D2" w:rsidRPr="00772739" w:rsidRDefault="001D44D2" w:rsidP="001342D8">
      <w:pPr>
        <w:pStyle w:val="Geenafstand"/>
        <w:rPr>
          <w:rFonts w:cstheme="minorHAnsi"/>
          <w:lang w:eastAsia="nl-NL"/>
        </w:rPr>
      </w:pPr>
    </w:p>
    <w:p w:rsidR="001D44D2" w:rsidRPr="00772739" w:rsidRDefault="001D44D2" w:rsidP="002D23C2">
      <w:pPr>
        <w:rPr>
          <w:rFonts w:cstheme="minorHAnsi"/>
          <w:lang w:eastAsia="nl-NL"/>
        </w:rPr>
      </w:pPr>
      <w:r w:rsidRPr="00772739">
        <w:rPr>
          <w:rFonts w:cstheme="minorHAnsi"/>
          <w:lang w:eastAsia="nl-NL"/>
        </w:rPr>
        <w:t xml:space="preserve">Wanneer er een klacht wordt ingediend bij de commissie kan de secretaris interveniëren door  de mogelijkheid van mediation aan te bieden. Als beide partijen instemmen met mediation en het bevoegd gezag hiermee akkoord gaat,  vindt er doorverwijzing plaats naar de vaste, geregistreerde mediators van GCBO, die volgens  het reglement van de Mediators Federatie Nederland werken. Na de ondertekening van de vaststellingsovereenkomst is de mediation voltooid en wordt de klacht ingetrokken. Als de mediation niet is gelukt, kan de klacht alsnog door de commissie in behandeling worden genomen.  </w:t>
      </w:r>
    </w:p>
    <w:p w:rsidR="001D44D2" w:rsidRPr="00772739" w:rsidRDefault="001D44D2" w:rsidP="001D44D2">
      <w:pPr>
        <w:pStyle w:val="Geenafstand"/>
        <w:rPr>
          <w:rFonts w:cstheme="minorHAnsi"/>
          <w:lang w:eastAsia="nl-NL"/>
        </w:rPr>
      </w:pPr>
      <w:r w:rsidRPr="00772739">
        <w:rPr>
          <w:rFonts w:cstheme="minorHAnsi"/>
          <w:lang w:eastAsia="nl-NL"/>
        </w:rPr>
        <w:t xml:space="preserve">Voor verdere beschrijving van de werkwijze verwijzen we naar het Reglement Landelijke Klachtencommissies GCBO (zie website GCBO en </w:t>
      </w:r>
      <w:r w:rsidR="001E3855">
        <w:rPr>
          <w:rFonts w:cstheme="minorHAnsi"/>
          <w:lang w:eastAsia="nl-NL"/>
        </w:rPr>
        <w:t>TrEf onderwijs</w:t>
      </w:r>
      <w:r w:rsidRPr="00772739">
        <w:rPr>
          <w:rFonts w:cstheme="minorHAnsi"/>
          <w:lang w:eastAsia="nl-NL"/>
        </w:rPr>
        <w:t xml:space="preserve">). </w:t>
      </w:r>
    </w:p>
    <w:p w:rsidR="00A15EFA" w:rsidRPr="00772739" w:rsidRDefault="00A15EFA" w:rsidP="002D23C2">
      <w:pPr>
        <w:rPr>
          <w:rFonts w:cstheme="minorHAnsi"/>
          <w:lang w:eastAsia="nl-NL"/>
        </w:rPr>
      </w:pPr>
    </w:p>
    <w:p w:rsidR="008B51A2" w:rsidRDefault="008B51A2" w:rsidP="00772739">
      <w:pPr>
        <w:pStyle w:val="Kop1"/>
        <w:rPr>
          <w:rFonts w:asciiTheme="minorHAnsi" w:eastAsia="Times New Roman" w:hAnsiTheme="minorHAnsi" w:cstheme="minorHAnsi"/>
          <w:lang w:eastAsia="nl-NL"/>
        </w:rPr>
      </w:pPr>
    </w:p>
    <w:p w:rsidR="008B51A2" w:rsidRDefault="008B51A2" w:rsidP="008B51A2">
      <w:pPr>
        <w:rPr>
          <w:color w:val="385623" w:themeColor="accent6" w:themeShade="80"/>
          <w:sz w:val="28"/>
          <w:szCs w:val="32"/>
          <w:lang w:eastAsia="nl-NL"/>
        </w:rPr>
      </w:pPr>
      <w:r>
        <w:rPr>
          <w:lang w:eastAsia="nl-NL"/>
        </w:rPr>
        <w:br w:type="page"/>
      </w:r>
    </w:p>
    <w:p w:rsidR="00A15EFA" w:rsidRPr="00772739" w:rsidRDefault="00C06E34" w:rsidP="00772739">
      <w:pPr>
        <w:pStyle w:val="Kop1"/>
        <w:rPr>
          <w:rFonts w:asciiTheme="minorHAnsi" w:eastAsia="Times New Roman" w:hAnsiTheme="minorHAnsi" w:cstheme="minorHAnsi"/>
          <w:lang w:eastAsia="nl-NL"/>
        </w:rPr>
      </w:pPr>
      <w:bookmarkStart w:id="61" w:name="_Toc20473724"/>
      <w:r>
        <w:rPr>
          <w:rFonts w:asciiTheme="minorHAnsi" w:eastAsia="Times New Roman" w:hAnsiTheme="minorHAnsi" w:cstheme="minorHAnsi"/>
          <w:lang w:eastAsia="nl-NL"/>
        </w:rPr>
        <w:lastRenderedPageBreak/>
        <w:t>12</w:t>
      </w:r>
      <w:r w:rsidR="00BA1B66">
        <w:rPr>
          <w:rFonts w:asciiTheme="minorHAnsi" w:eastAsia="Times New Roman" w:hAnsiTheme="minorHAnsi" w:cstheme="minorHAnsi"/>
          <w:lang w:eastAsia="nl-NL"/>
        </w:rPr>
        <w:t>.</w:t>
      </w:r>
      <w:r w:rsidR="00772739" w:rsidRPr="00772739">
        <w:rPr>
          <w:rFonts w:asciiTheme="minorHAnsi" w:eastAsia="Times New Roman" w:hAnsiTheme="minorHAnsi" w:cstheme="minorHAnsi"/>
          <w:lang w:eastAsia="nl-NL"/>
        </w:rPr>
        <w:t xml:space="preserve"> </w:t>
      </w:r>
      <w:r w:rsidR="008B51A2">
        <w:rPr>
          <w:rFonts w:asciiTheme="minorHAnsi" w:eastAsia="Times New Roman" w:hAnsiTheme="minorHAnsi" w:cstheme="minorHAnsi"/>
          <w:lang w:eastAsia="nl-NL"/>
        </w:rPr>
        <w:t>Klokkenluidersregeling</w:t>
      </w:r>
      <w:bookmarkEnd w:id="61"/>
      <w:r w:rsidR="00A15EFA" w:rsidRPr="00772739">
        <w:rPr>
          <w:rFonts w:asciiTheme="minorHAnsi" w:eastAsia="Times New Roman" w:hAnsiTheme="minorHAnsi"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C06E34" w:rsidP="00C06E34">
      <w:pPr>
        <w:pStyle w:val="Kop2"/>
        <w:rPr>
          <w:rFonts w:eastAsia="Times New Roman"/>
          <w:sz w:val="24"/>
          <w:szCs w:val="24"/>
          <w:lang w:eastAsia="nl-NL"/>
        </w:rPr>
      </w:pPr>
      <w:bookmarkStart w:id="62" w:name="_Toc20473725"/>
      <w:r>
        <w:rPr>
          <w:rFonts w:eastAsia="Times New Roman"/>
          <w:lang w:eastAsia="nl-NL"/>
        </w:rPr>
        <w:t xml:space="preserve">12.1 </w:t>
      </w:r>
      <w:r w:rsidR="00A15EFA" w:rsidRPr="00772739">
        <w:rPr>
          <w:rFonts w:eastAsia="Times New Roman"/>
          <w:lang w:eastAsia="nl-NL"/>
        </w:rPr>
        <w:t>Preambule</w:t>
      </w:r>
      <w:bookmarkEnd w:id="62"/>
      <w:r w:rsidR="00A15EFA" w:rsidRPr="00772739">
        <w:rPr>
          <w:rFonts w:eastAsia="Times New Roman"/>
          <w:lang w:eastAsia="nl-NL"/>
        </w:rPr>
        <w:t> </w:t>
      </w:r>
    </w:p>
    <w:p w:rsidR="00A15EFA" w:rsidRPr="00772739" w:rsidRDefault="00772739" w:rsidP="00A15EFA">
      <w:pPr>
        <w:spacing w:after="0" w:line="240" w:lineRule="auto"/>
        <w:textAlignment w:val="baseline"/>
        <w:rPr>
          <w:rFonts w:eastAsia="Times New Roman" w:cstheme="minorHAnsi"/>
          <w:sz w:val="24"/>
          <w:szCs w:val="24"/>
          <w:lang w:eastAsia="nl-NL"/>
        </w:rPr>
      </w:pPr>
      <w:r>
        <w:rPr>
          <w:rFonts w:eastAsia="Times New Roman" w:cstheme="minorHAnsi"/>
          <w:lang w:eastAsia="nl-NL"/>
        </w:rPr>
        <w:t xml:space="preserve">De Wet Huis voor klokkenluiders bepaalt dat werkgevers met meer dan 50 werknemers (ook schoolbesturen) m.i.v. 1 juli 2016 verplicht een procedure moeten vaststellen voor het omgaan met het melden van een vermoeden van een misstand binnen het bedrijf (organisatie). </w:t>
      </w:r>
      <w:r w:rsidR="00A15EFA" w:rsidRPr="00772739">
        <w:rPr>
          <w:rFonts w:eastAsia="Times New Roman" w:cstheme="minorHAnsi"/>
          <w:lang w:eastAsia="nl-NL"/>
        </w:rPr>
        <w:t xml:space="preserve">De regeling inzake het omgaan met een vermoeden van een misstand binnen </w:t>
      </w:r>
      <w:r w:rsidR="001E3855">
        <w:rPr>
          <w:rFonts w:eastAsia="Times New Roman" w:cstheme="minorHAnsi"/>
          <w:lang w:eastAsia="nl-NL"/>
        </w:rPr>
        <w:t>TrEf onderwijs</w:t>
      </w:r>
      <w:r>
        <w:rPr>
          <w:rFonts w:eastAsia="Times New Roman" w:cstheme="minorHAnsi"/>
          <w:lang w:eastAsia="nl-NL"/>
        </w:rPr>
        <w:t xml:space="preserve"> </w:t>
      </w:r>
      <w:r w:rsidR="00A15EFA" w:rsidRPr="00772739">
        <w:rPr>
          <w:rFonts w:eastAsia="Times New Roman" w:cstheme="minorHAnsi"/>
          <w:lang w:eastAsia="nl-NL"/>
        </w:rPr>
        <w:t>biedt een heldere beschrijving van de procedure die gevolgd moeten worden wanneer een (op redelijke gronden gebaseerd) vermoeden van een misstand bestaat.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De regeling brengt het uitgangspunt tot uitdrukking dat een vermoeden van een misstand in beginsel eerst intern aan de kaak moet worden gesteld. De organisatie moet (in beginsel) in de gelegenheid worden gesteld om zelf orde op zaken te stellen. In bepaalde gevallen biedt de regeling echter de mogelijkheid om extern melding te doen. In gevallen waarin in redelijkheid niet verwacht kan worden dat de interne procedure doorlopen wordt, kan (direct) melding worden gedaan bij een onafhankelijke externe derde.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De regeling biedt duidelijkheid over zorgvuldigheidseisen en biedt de betrokkene bescherming tegen benadeling. De regeling brengt hiermee tot uitdrukking dat het (intern) melden van een misstand gezien wordt als een bijdrage aan het verbeteren van het functioneren van de organisatie en dat de melding serieus zal worden onderzocht.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xml:space="preserve">De onderhavige regeling is niet bedoeld voor persoonlijke klachten van betrokkenen en moet onderscheiden worden van de Klachtenregeling en de ‘Regeling ter voorkoming van </w:t>
      </w:r>
      <w:r w:rsidR="009B3756">
        <w:rPr>
          <w:rFonts w:eastAsia="Times New Roman" w:cstheme="minorHAnsi"/>
          <w:lang w:eastAsia="nl-NL"/>
        </w:rPr>
        <w:t>s</w:t>
      </w:r>
      <w:r w:rsidRPr="00772739">
        <w:rPr>
          <w:rFonts w:eastAsia="Times New Roman" w:cstheme="minorHAnsi"/>
          <w:lang w:eastAsia="nl-NL"/>
        </w:rPr>
        <w:t>eksuele intimidatie, agressie, geweld (waaronder pesten) en discriminatie’.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745C12">
      <w:pPr>
        <w:pStyle w:val="Kop2"/>
        <w:rPr>
          <w:rFonts w:eastAsia="Times New Roman"/>
          <w:sz w:val="24"/>
          <w:szCs w:val="24"/>
          <w:lang w:eastAsia="nl-NL"/>
        </w:rPr>
      </w:pPr>
      <w:bookmarkStart w:id="63" w:name="_Toc20473726"/>
      <w:r>
        <w:rPr>
          <w:rFonts w:eastAsia="Times New Roman"/>
          <w:lang w:eastAsia="nl-NL"/>
        </w:rPr>
        <w:t xml:space="preserve">12.2 </w:t>
      </w:r>
      <w:r w:rsidR="00A15EFA" w:rsidRPr="00772739">
        <w:rPr>
          <w:rFonts w:eastAsia="Times New Roman"/>
          <w:lang w:eastAsia="nl-NL"/>
        </w:rPr>
        <w:t>Begripsbepalingen en Algemene Bepalingen</w:t>
      </w:r>
      <w:bookmarkEnd w:id="63"/>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1.A. Begripsbepalingen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In deze regeling wordt verstaan onder: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a. betrokkene:</w:t>
      </w: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degene die als leerling staat ingeschreven bij één van de scholen van het bevoegd gezag dan wel diens wettelijke vertegenwoordiger (o.a. ouder),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degene die op basis van een arbeidsovereenkomst, werkzaam is ten behoeve van het bevoegd gezag en voorts uitzendkrachten, gedetacheerden en stagiaires;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degene die anderszins werkzaam is ten behoeve van het bevoegd gezag.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b. externe derde:</w:t>
      </w:r>
      <w:r w:rsidRPr="00772739">
        <w:rPr>
          <w:rFonts w:eastAsia="Times New Roman" w:cstheme="minorHAnsi"/>
          <w:lang w:eastAsia="nl-NL"/>
        </w:rPr>
        <w:t xml:space="preserve"> een externe derde aan wie een klokkenluider melding doet, als bedoeld in artikel 9;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c. commissie:</w:t>
      </w:r>
      <w:r w:rsidRPr="00772739">
        <w:rPr>
          <w:rFonts w:eastAsia="Times New Roman" w:cstheme="minorHAnsi"/>
          <w:lang w:eastAsia="nl-NL"/>
        </w:rPr>
        <w:t xml:space="preserve"> de Commissie Integriteitvraagstukken (CIV) als bedoeld in artikel 4;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d. bevoegd gezag</w:t>
      </w:r>
      <w:r w:rsidRPr="00772739">
        <w:rPr>
          <w:rFonts w:eastAsia="Times New Roman" w:cstheme="minorHAnsi"/>
          <w:lang w:eastAsia="nl-NL"/>
        </w:rPr>
        <w:t>: in deze regeling één of alle leden van het Bestuur;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e. toezichthouder: in deze regeling de persoon/personen die belast is/zijn met het interne toezicht op het bestuur;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f. vertrouwenspersoon integriteit</w:t>
      </w:r>
      <w:r w:rsidRPr="00772739">
        <w:rPr>
          <w:rFonts w:eastAsia="Times New Roman" w:cstheme="minorHAnsi"/>
          <w:lang w:eastAsia="nl-NL"/>
        </w:rPr>
        <w:t>: de vertrouwenspersoon die speciaal belast is met de afhandelingen van meldingen van klokkenluiders. Er wordt een vertrouwenspersoon integriteit benoemd door het bevoegd gezag.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g. een vermoeden van een misstand:</w:t>
      </w:r>
      <w:r w:rsidRPr="00772739">
        <w:rPr>
          <w:rFonts w:eastAsia="Times New Roman" w:cstheme="minorHAnsi"/>
          <w:lang w:eastAsia="nl-NL"/>
        </w:rPr>
        <w:t xml:space="preserve"> een op redelijke gronden gebaseerd vermoeden met betrekking tot de organisatie waar betrokkene werkzaam is en waarbij een maatschappelijk belang in het geding is, als gevolg van: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een (dreigend) strafbaar feit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een (dreigende) schending van regels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een (dreigend) gevaar voor de volksgezondheid, de veiligheid of het milieu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een (dreiging van) bewust onjuist informeren van publieke organen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een (dreigende) verspilling van overheidsgeld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(een dreiging van) het bewust achterhouden, vernietigen of manipuleren van informatie over deze feiten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lastRenderedPageBreak/>
        <w:t>- enig ander feit,</w:t>
      </w:r>
      <w:r w:rsidRPr="00772739">
        <w:rPr>
          <w:rFonts w:eastAsia="Times New Roman" w:cstheme="minorHAnsi"/>
          <w:lang w:eastAsia="nl-NL"/>
        </w:rPr>
        <w:t xml:space="preserve"> gevaar of dreiging dat op redelijke gronden aanleiding geeft tot een vermoeden van een misstand als bedoeld in de eerste volzin van dit lid.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A15EFA">
      <w:pPr>
        <w:spacing w:after="0" w:line="240" w:lineRule="auto"/>
        <w:textAlignment w:val="baseline"/>
        <w:rPr>
          <w:rFonts w:eastAsia="Times New Roman" w:cstheme="minorHAnsi"/>
          <w:sz w:val="24"/>
          <w:szCs w:val="24"/>
          <w:lang w:eastAsia="nl-NL"/>
        </w:rPr>
      </w:pPr>
      <w:r>
        <w:rPr>
          <w:rFonts w:eastAsia="Times New Roman" w:cstheme="minorHAnsi"/>
          <w:lang w:eastAsia="nl-NL"/>
        </w:rPr>
        <w:t>Algemene bepalingen:</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a. Deze regeling is van toepassing op alle betrokkenen en heeft als doel hen zonder gevaar voor hun (rechts)positie, de mogelijkheid te bieden te rapporteren over een (vermoeden van) een misstand van ethische, operationele of financiële aard binnen het bestuur.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b. Deze regeling is niet bedoeld voor: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klachten van persoonlijke aard van een betrokkene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klachten waarin andere regelgeving voorziet.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c. De betrokkene die een melding maakt van een vermoeden van een misstand dient niet uit persoonlijk gewin te handelen.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d. De betrokkene die een melding maakt van een misstand waar hijzelf bewust aan heeft deelgenomen, is niet gevrijwaard van sancties.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745C12">
      <w:pPr>
        <w:pStyle w:val="Kop2"/>
        <w:rPr>
          <w:rFonts w:eastAsia="Times New Roman"/>
          <w:sz w:val="24"/>
          <w:szCs w:val="24"/>
          <w:lang w:eastAsia="nl-NL"/>
        </w:rPr>
      </w:pPr>
      <w:bookmarkStart w:id="64" w:name="_Toc20473727"/>
      <w:r>
        <w:rPr>
          <w:rFonts w:eastAsia="Times New Roman"/>
          <w:lang w:eastAsia="nl-NL"/>
        </w:rPr>
        <w:t xml:space="preserve">12.3 </w:t>
      </w:r>
      <w:r w:rsidR="00A15EFA" w:rsidRPr="00772739">
        <w:rPr>
          <w:rFonts w:eastAsia="Times New Roman"/>
          <w:lang w:eastAsia="nl-NL"/>
        </w:rPr>
        <w:t>Interne melding</w:t>
      </w:r>
      <w:bookmarkEnd w:id="64"/>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Tenzij sprake is van een uitzonderingsgrond als bedoeld in artikel 8 lid 2, meldt betrokkene een vermoeden van een misstand intern</w:t>
      </w:r>
      <w:r w:rsidR="00E262A0">
        <w:rPr>
          <w:rFonts w:eastAsia="Times New Roman" w:cstheme="minorHAnsi"/>
          <w:lang w:eastAsia="nl-NL"/>
        </w:rPr>
        <w:t xml:space="preserve">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a. bij het bevoegd gezag of,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b. indien het vermoeden van een misstand het bevoegd gezag betreft, bij de toezichthouder, </w:t>
      </w:r>
    </w:p>
    <w:p w:rsidR="00E262A0" w:rsidRPr="00E262A0" w:rsidRDefault="00A15EFA" w:rsidP="00E262A0">
      <w:pPr>
        <w:spacing w:after="0" w:line="240" w:lineRule="auto"/>
        <w:textAlignment w:val="baseline"/>
        <w:rPr>
          <w:rFonts w:eastAsia="Times New Roman" w:cstheme="minorHAnsi"/>
          <w:lang w:eastAsia="nl-NL"/>
        </w:rPr>
      </w:pPr>
      <w:r w:rsidRPr="00772739">
        <w:rPr>
          <w:rFonts w:eastAsia="Times New Roman" w:cstheme="minorHAnsi"/>
          <w:lang w:eastAsia="nl-NL"/>
        </w:rPr>
        <w:t xml:space="preserve">c. bij een </w:t>
      </w:r>
      <w:r w:rsidR="00E262A0">
        <w:rPr>
          <w:rFonts w:eastAsia="Times New Roman" w:cstheme="minorHAnsi"/>
          <w:lang w:eastAsia="nl-NL"/>
        </w:rPr>
        <w:t>vertrouwenspersoon integriteit:</w:t>
      </w:r>
      <w:r w:rsidR="00E262A0">
        <w:rPr>
          <w:rFonts w:eastAsia="Times New Roman" w:cstheme="minorHAnsi"/>
          <w:lang w:eastAsia="nl-NL"/>
        </w:rPr>
        <w:tab/>
      </w:r>
      <w:r w:rsidR="00E262A0" w:rsidRPr="00E262A0">
        <w:rPr>
          <w:rFonts w:eastAsia="Times New Roman" w:cstheme="minorHAnsi"/>
          <w:lang w:eastAsia="nl-NL"/>
        </w:rPr>
        <w:t>Mevrouw Gineke Lucas</w:t>
      </w:r>
    </w:p>
    <w:p w:rsidR="00E262A0" w:rsidRPr="00E262A0" w:rsidRDefault="00E262A0" w:rsidP="00E262A0">
      <w:pPr>
        <w:spacing w:after="0" w:line="240" w:lineRule="auto"/>
        <w:ind w:left="3540" w:firstLine="708"/>
        <w:textAlignment w:val="baseline"/>
        <w:rPr>
          <w:rFonts w:eastAsia="Times New Roman" w:cstheme="minorHAnsi"/>
          <w:lang w:eastAsia="nl-NL"/>
        </w:rPr>
      </w:pPr>
      <w:r w:rsidRPr="00E262A0">
        <w:rPr>
          <w:rFonts w:eastAsia="Times New Roman" w:cstheme="minorHAnsi"/>
          <w:lang w:eastAsia="nl-NL"/>
        </w:rPr>
        <w:t>Mobiel: 06-10719978</w:t>
      </w:r>
    </w:p>
    <w:p w:rsidR="00E262A0" w:rsidRDefault="00E262A0" w:rsidP="00E262A0">
      <w:pPr>
        <w:spacing w:after="0" w:line="240" w:lineRule="auto"/>
        <w:ind w:left="3540" w:firstLine="708"/>
        <w:textAlignment w:val="baseline"/>
        <w:rPr>
          <w:rFonts w:eastAsia="Times New Roman" w:cstheme="minorHAnsi"/>
          <w:lang w:eastAsia="nl-NL"/>
        </w:rPr>
      </w:pPr>
      <w:r w:rsidRPr="00E262A0">
        <w:rPr>
          <w:rFonts w:eastAsia="Times New Roman" w:cstheme="minorHAnsi"/>
          <w:lang w:eastAsia="nl-NL"/>
        </w:rPr>
        <w:t xml:space="preserve">Email: </w:t>
      </w:r>
      <w:hyperlink r:id="rId16" w:history="1">
        <w:r w:rsidRPr="00B46C35">
          <w:rPr>
            <w:rStyle w:val="Hyperlink"/>
            <w:rFonts w:eastAsia="Times New Roman" w:cstheme="minorHAnsi"/>
            <w:lang w:eastAsia="nl-NL"/>
          </w:rPr>
          <w:t>g.lucas@gimd.nl</w:t>
        </w:r>
      </w:hyperlink>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Melding aan de vertrouwenspersoon integriteit kan ook plaats vinden naast melding aan het bevoegd gezag of de toezichthouder. </w:t>
      </w:r>
      <w:r w:rsidR="00D71200">
        <w:rPr>
          <w:rFonts w:eastAsia="Times New Roman" w:cstheme="minorHAnsi"/>
          <w:lang w:eastAsia="nl-NL"/>
        </w:rPr>
        <w:t xml:space="preserve">Bij de vertrouwenspersoon integriteit kan ook anoniem gemeld worden. </w:t>
      </w:r>
    </w:p>
    <w:p w:rsidR="00A15EFA" w:rsidRDefault="00A15EFA" w:rsidP="00A15EFA">
      <w:pPr>
        <w:spacing w:after="0" w:line="240" w:lineRule="auto"/>
        <w:textAlignment w:val="baseline"/>
        <w:rPr>
          <w:rFonts w:eastAsia="Times New Roman" w:cstheme="minorHAnsi"/>
          <w:lang w:eastAsia="nl-NL"/>
        </w:rPr>
      </w:pPr>
      <w:r w:rsidRPr="00772739">
        <w:rPr>
          <w:rFonts w:eastAsia="Times New Roman" w:cstheme="minorHAnsi"/>
          <w:lang w:eastAsia="nl-NL"/>
        </w:rPr>
        <w:t>2. Indien betrokkene het vermoeden alleen bij de vertrouwenspersoon integriteit heeft gemeld, brengt deze het bevoegd gezag of de toezichthouder op de hoogte met vermelding van de datum waarop de melding ontvangen is, zij het op een met betrokkene overeengekomen wijze en tijdstip. Tevens bepalen de vertrouwenspersoon integriteit en betrokkene of de identiteit van betrokkene geheim zal blijven.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3. Het bevoegd gezag of de toezichthouder legt de melding, met de datum waarop deze ontvangen is schriftelijk vast en laat die vastlegging voor akkoord tekenen door betrokkene dan wel de vertrouwenspersoon integriteit, die daarvan een gewaarmerkt afschrift ontvangt. </w:t>
      </w:r>
    </w:p>
    <w:p w:rsidR="00AE0F43" w:rsidRPr="00132798" w:rsidRDefault="00AE0F43" w:rsidP="00A15EFA">
      <w:pPr>
        <w:spacing w:after="0" w:line="240" w:lineRule="auto"/>
        <w:textAlignment w:val="baseline"/>
        <w:rPr>
          <w:rFonts w:eastAsia="Times New Roman" w:cstheme="minorHAnsi"/>
          <w:sz w:val="24"/>
          <w:szCs w:val="24"/>
          <w:lang w:eastAsia="nl-NL"/>
        </w:rPr>
      </w:pPr>
      <w:r w:rsidRPr="00132798">
        <w:rPr>
          <w:rFonts w:eastAsia="Times New Roman" w:cstheme="minorHAnsi"/>
          <w:lang w:eastAsia="nl-NL"/>
        </w:rPr>
        <w:t xml:space="preserve">4. Het bevoegd gezag of de toezichthouder stelt een commissie samen en brengt de commissie op de hoogte van de melding. </w:t>
      </w:r>
    </w:p>
    <w:p w:rsidR="00A15EFA" w:rsidRPr="00772739" w:rsidRDefault="00A15EFA" w:rsidP="00A15EFA">
      <w:pPr>
        <w:spacing w:after="0" w:line="240" w:lineRule="auto"/>
        <w:textAlignment w:val="baseline"/>
        <w:rPr>
          <w:rFonts w:eastAsia="Times New Roman" w:cstheme="minorHAnsi"/>
          <w:sz w:val="24"/>
          <w:szCs w:val="24"/>
          <w:lang w:eastAsia="nl-NL"/>
        </w:rPr>
      </w:pPr>
      <w:r w:rsidRPr="00132798">
        <w:rPr>
          <w:rFonts w:eastAsia="Times New Roman" w:cstheme="minorHAnsi"/>
          <w:lang w:eastAsia="nl-NL"/>
        </w:rPr>
        <w:t xml:space="preserve">5. De voorzitter van de commissie stuurt een ontvangstbevestiging aan de betrokkene, en/of de </w:t>
      </w:r>
      <w:r w:rsidRPr="00772739">
        <w:rPr>
          <w:rFonts w:eastAsia="Times New Roman" w:cstheme="minorHAnsi"/>
          <w:lang w:eastAsia="nl-NL"/>
        </w:rPr>
        <w:t>vertrouwenspersoon, die een vermoeden van een misstand heeft gemeld.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6. Voor zover dit noodzakelijk geacht wordt voor haar taak, start de commissie onmiddellijk na melding van een vermoeden van een misstand, een onderzoek. Pas als de commissie de melding ontvankelijk heeft verklaard, kan zij overgaan tot het starten van een onderzoek. </w:t>
      </w:r>
    </w:p>
    <w:p w:rsidR="00A15EFA" w:rsidRPr="00132798" w:rsidRDefault="00A15EFA" w:rsidP="00A15EFA">
      <w:pPr>
        <w:spacing w:after="0" w:line="240" w:lineRule="auto"/>
        <w:textAlignment w:val="baseline"/>
        <w:rPr>
          <w:rFonts w:eastAsia="Times New Roman" w:cstheme="minorHAnsi"/>
          <w:lang w:eastAsia="nl-NL"/>
        </w:rPr>
      </w:pPr>
      <w:r w:rsidRPr="00772739">
        <w:rPr>
          <w:rFonts w:eastAsia="Times New Roman" w:cstheme="minorHAnsi"/>
          <w:lang w:eastAsia="nl-NL"/>
        </w:rPr>
        <w:t xml:space="preserve">7. De betrokkene die het vermoeden van een misstand meldt en degene(n) aan wie het vermoeden van de misstand is gemeld, behandelen de melding vertrouwelijk. Zonder toestemming van het bevoegd gezag of de toezichthouder wordt geen informatie verschaft aan derden binnen of buiten de organisatie. Bij het verschaffen van informatie zal de identiteit van de betrokkene niet worden genoemd en zal de informatie zo worden verstrekt dat de anonimiteit van de betrokkene zo veel </w:t>
      </w:r>
      <w:r w:rsidRPr="00132798">
        <w:rPr>
          <w:rFonts w:eastAsia="Times New Roman" w:cstheme="minorHAnsi"/>
          <w:lang w:eastAsia="nl-NL"/>
        </w:rPr>
        <w:t>mogelijk gewaarborgd blijft. </w:t>
      </w:r>
    </w:p>
    <w:p w:rsidR="00AE0F43" w:rsidRPr="00132798" w:rsidRDefault="00AE0F43" w:rsidP="00A15EFA">
      <w:pPr>
        <w:spacing w:after="0" w:line="240" w:lineRule="auto"/>
        <w:textAlignment w:val="baseline"/>
        <w:rPr>
          <w:rFonts w:eastAsia="Times New Roman" w:cstheme="minorHAnsi"/>
          <w:lang w:eastAsia="nl-NL"/>
        </w:rPr>
      </w:pPr>
      <w:r w:rsidRPr="00132798">
        <w:rPr>
          <w:rFonts w:eastAsia="Times New Roman" w:cstheme="minorHAnsi"/>
          <w:lang w:eastAsia="nl-NL"/>
        </w:rPr>
        <w:t xml:space="preserve">8. Als intern melden ‘in redelijkheid’ niet van de werknemer kan worden gevraagd, mag er een externe melding worden gedaan. Werknemers van </w:t>
      </w:r>
      <w:r w:rsidR="001E3855">
        <w:rPr>
          <w:rFonts w:eastAsia="Times New Roman" w:cstheme="minorHAnsi"/>
          <w:lang w:eastAsia="nl-NL"/>
        </w:rPr>
        <w:t>TrEf onderwijs</w:t>
      </w:r>
      <w:r w:rsidRPr="00132798">
        <w:rPr>
          <w:rFonts w:eastAsia="Times New Roman" w:cstheme="minorHAnsi"/>
          <w:lang w:eastAsia="nl-NL"/>
        </w:rPr>
        <w:t xml:space="preserve"> kunnen zich melden bij de afdeling Onderzoek van het Huis van Klokkenluiders via </w:t>
      </w:r>
      <w:hyperlink r:id="rId17" w:history="1">
        <w:r w:rsidRPr="00132798">
          <w:rPr>
            <w:rStyle w:val="Hyperlink"/>
            <w:rFonts w:eastAsia="Times New Roman" w:cstheme="minorHAnsi"/>
            <w:color w:val="auto"/>
            <w:lang w:eastAsia="nl-NL"/>
          </w:rPr>
          <w:t>info@huisvoorklokkenluiders.nl</w:t>
        </w:r>
      </w:hyperlink>
      <w:r w:rsidRPr="00132798">
        <w:rPr>
          <w:rFonts w:eastAsia="Times New Roman" w:cstheme="minorHAnsi"/>
          <w:lang w:eastAsia="nl-NL"/>
        </w:rPr>
        <w:t xml:space="preserve"> of 088-1331000.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745C12">
      <w:pPr>
        <w:pStyle w:val="Kop2"/>
        <w:rPr>
          <w:rFonts w:eastAsia="Times New Roman"/>
          <w:sz w:val="24"/>
          <w:szCs w:val="24"/>
          <w:lang w:eastAsia="nl-NL"/>
        </w:rPr>
      </w:pPr>
      <w:bookmarkStart w:id="65" w:name="_Toc20473728"/>
      <w:r>
        <w:rPr>
          <w:rFonts w:eastAsia="Times New Roman"/>
          <w:lang w:eastAsia="nl-NL"/>
        </w:rPr>
        <w:lastRenderedPageBreak/>
        <w:t>12.4</w:t>
      </w:r>
      <w:r w:rsidR="00A15EFA" w:rsidRPr="00772739">
        <w:rPr>
          <w:rFonts w:eastAsia="Times New Roman"/>
          <w:lang w:eastAsia="nl-NL"/>
        </w:rPr>
        <w:t xml:space="preserve"> Ontvankelijkheid</w:t>
      </w:r>
      <w:bookmarkEnd w:id="65"/>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De commissie verklaart de melding van een vermoeden van een misstand niet-ontvankelijk indien geen sprake is van een misstand waarover de commissie adviseert.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2. Indien de melding niet-ontvankelijk verklaard wordt, brengt de commissie het bevoegd gezag en betrokkene die een vermoeden van een misstand intern heeft gemeld, hiervan schriftelijk en met redenen omkleed op de hoogte. Behoudens vakantieperioden, moet een termijn van twee weken als redelijk worden gezien.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745C12">
      <w:pPr>
        <w:pStyle w:val="Kop2"/>
        <w:rPr>
          <w:rFonts w:eastAsia="Times New Roman"/>
          <w:sz w:val="24"/>
          <w:szCs w:val="24"/>
          <w:lang w:eastAsia="nl-NL"/>
        </w:rPr>
      </w:pPr>
      <w:bookmarkStart w:id="66" w:name="_Toc20473729"/>
      <w:r>
        <w:rPr>
          <w:rFonts w:eastAsia="Times New Roman"/>
          <w:lang w:eastAsia="nl-NL"/>
        </w:rPr>
        <w:t xml:space="preserve">12.5 </w:t>
      </w:r>
      <w:r w:rsidR="00A15EFA" w:rsidRPr="00772739">
        <w:rPr>
          <w:rFonts w:eastAsia="Times New Roman"/>
          <w:lang w:eastAsia="nl-NL"/>
        </w:rPr>
        <w:t>Commissie Integriteitsvraagstukken</w:t>
      </w:r>
      <w:bookmarkEnd w:id="66"/>
      <w:r w:rsidR="00A15EFA" w:rsidRPr="00772739">
        <w:rPr>
          <w:rFonts w:eastAsia="Times New Roman"/>
          <w:lang w:eastAsia="nl-NL"/>
        </w:rPr>
        <w:t xml:space="preserve"> </w:t>
      </w:r>
    </w:p>
    <w:p w:rsidR="00A15EFA" w:rsidRPr="00AE0F43" w:rsidRDefault="00A15EFA" w:rsidP="00A15EFA">
      <w:pPr>
        <w:spacing w:after="0" w:line="240" w:lineRule="auto"/>
        <w:textAlignment w:val="baseline"/>
        <w:rPr>
          <w:rFonts w:eastAsia="Times New Roman" w:cstheme="minorHAnsi"/>
          <w:color w:val="FF0000"/>
          <w:sz w:val="24"/>
          <w:szCs w:val="24"/>
          <w:lang w:eastAsia="nl-NL"/>
        </w:rPr>
      </w:pPr>
      <w:r w:rsidRPr="00E262A0">
        <w:rPr>
          <w:rFonts w:eastAsia="Times New Roman" w:cstheme="minorHAnsi"/>
          <w:iCs/>
          <w:lang w:eastAsia="nl-NL"/>
        </w:rPr>
        <w:t>1</w:t>
      </w:r>
      <w:r w:rsidRPr="00132798">
        <w:rPr>
          <w:rFonts w:eastAsia="Times New Roman" w:cstheme="minorHAnsi"/>
          <w:iCs/>
          <w:lang w:eastAsia="nl-NL"/>
        </w:rPr>
        <w:t>. De commissie bestaat uit een voorzitter en twee leden.</w:t>
      </w:r>
      <w:r w:rsidRPr="00132798">
        <w:rPr>
          <w:rFonts w:eastAsia="Times New Roman" w:cstheme="minorHAnsi"/>
          <w:lang w:eastAsia="nl-NL"/>
        </w:rPr>
        <w:t> </w:t>
      </w:r>
      <w:r w:rsidR="00E262A0" w:rsidRPr="00132798">
        <w:rPr>
          <w:rFonts w:eastAsia="Times New Roman" w:cstheme="minorHAnsi"/>
          <w:lang w:eastAsia="nl-NL"/>
        </w:rPr>
        <w:t>De commissie wordt gevormd</w:t>
      </w:r>
      <w:r w:rsidR="00AE0F43" w:rsidRPr="00132798">
        <w:rPr>
          <w:rFonts w:eastAsia="Times New Roman" w:cstheme="minorHAnsi"/>
          <w:lang w:eastAsia="nl-NL"/>
        </w:rPr>
        <w:t>, nadat er een melding is gedaan</w:t>
      </w:r>
      <w:r w:rsidR="00E262A0" w:rsidRPr="00132798">
        <w:rPr>
          <w:rFonts w:eastAsia="Times New Roman" w:cstheme="minorHAnsi"/>
          <w:lang w:eastAsia="nl-NL"/>
        </w:rPr>
        <w:t xml:space="preserve">. </w:t>
      </w:r>
    </w:p>
    <w:p w:rsidR="00A15EFA" w:rsidRPr="00E262A0" w:rsidRDefault="00A15EFA" w:rsidP="00A15EFA">
      <w:pPr>
        <w:spacing w:after="0" w:line="240" w:lineRule="auto"/>
        <w:textAlignment w:val="baseline"/>
        <w:rPr>
          <w:rFonts w:eastAsia="Times New Roman" w:cstheme="minorHAnsi"/>
          <w:sz w:val="24"/>
          <w:szCs w:val="24"/>
          <w:lang w:eastAsia="nl-NL"/>
        </w:rPr>
      </w:pPr>
      <w:r w:rsidRPr="00E262A0">
        <w:rPr>
          <w:rFonts w:eastAsia="Times New Roman" w:cstheme="minorHAnsi"/>
          <w:iCs/>
          <w:lang w:eastAsia="nl-NL"/>
        </w:rPr>
        <w:t>2. Een lid wordt benoemd op v</w:t>
      </w:r>
      <w:r w:rsidR="00132798">
        <w:rPr>
          <w:rFonts w:eastAsia="Times New Roman" w:cstheme="minorHAnsi"/>
          <w:iCs/>
          <w:lang w:eastAsia="nl-NL"/>
        </w:rPr>
        <w:t xml:space="preserve">oordracht van het bevoegd gezag, </w:t>
      </w:r>
      <w:r w:rsidRPr="00E262A0">
        <w:rPr>
          <w:rFonts w:eastAsia="Times New Roman" w:cstheme="minorHAnsi"/>
          <w:iCs/>
          <w:lang w:eastAsia="nl-NL"/>
        </w:rPr>
        <w:t>het andere lid op voordracht van de GMR PO. Gezamenlijk kiezen de leden een onafhankelijke voorzitter.</w:t>
      </w:r>
      <w:r w:rsidRPr="00E262A0">
        <w:rPr>
          <w:rFonts w:eastAsia="Times New Roman" w:cstheme="minorHAnsi"/>
          <w:lang w:eastAsia="nl-NL"/>
        </w:rPr>
        <w:t> </w:t>
      </w:r>
    </w:p>
    <w:p w:rsidR="00A15EFA" w:rsidRPr="00E262A0" w:rsidRDefault="00132798" w:rsidP="00A15EFA">
      <w:pPr>
        <w:spacing w:after="0" w:line="240" w:lineRule="auto"/>
        <w:textAlignment w:val="baseline"/>
        <w:rPr>
          <w:rFonts w:eastAsia="Times New Roman" w:cstheme="minorHAnsi"/>
          <w:sz w:val="24"/>
          <w:szCs w:val="24"/>
          <w:lang w:eastAsia="nl-NL"/>
        </w:rPr>
      </w:pPr>
      <w:r>
        <w:rPr>
          <w:rFonts w:eastAsia="Times New Roman" w:cstheme="minorHAnsi"/>
          <w:iCs/>
          <w:lang w:eastAsia="nl-NL"/>
        </w:rPr>
        <w:t>3</w:t>
      </w:r>
      <w:r w:rsidR="00A15EFA" w:rsidRPr="00E262A0">
        <w:rPr>
          <w:rFonts w:eastAsia="Times New Roman" w:cstheme="minorHAnsi"/>
          <w:iCs/>
          <w:lang w:eastAsia="nl-NL"/>
        </w:rPr>
        <w:t>. De voorzitter en de leden:</w:t>
      </w:r>
      <w:r w:rsidR="00A15EFA" w:rsidRPr="00E262A0">
        <w:rPr>
          <w:rFonts w:eastAsia="Times New Roman" w:cstheme="minorHAnsi"/>
          <w:lang w:eastAsia="nl-NL"/>
        </w:rPr>
        <w:t> </w:t>
      </w:r>
    </w:p>
    <w:p w:rsidR="00A15EFA" w:rsidRPr="00E262A0" w:rsidRDefault="00A15EFA" w:rsidP="00A15EFA">
      <w:pPr>
        <w:spacing w:after="0" w:line="240" w:lineRule="auto"/>
        <w:textAlignment w:val="baseline"/>
        <w:rPr>
          <w:rFonts w:eastAsia="Times New Roman" w:cstheme="minorHAnsi"/>
          <w:sz w:val="24"/>
          <w:szCs w:val="24"/>
          <w:lang w:eastAsia="nl-NL"/>
        </w:rPr>
      </w:pPr>
      <w:r w:rsidRPr="00E262A0">
        <w:rPr>
          <w:rFonts w:eastAsia="Times New Roman" w:cstheme="minorHAnsi"/>
          <w:iCs/>
          <w:lang w:eastAsia="nl-NL"/>
        </w:rPr>
        <w:t>- maken geen deel uit van het bevoegd gezag;</w:t>
      </w:r>
      <w:r w:rsidRPr="00E262A0">
        <w:rPr>
          <w:rFonts w:eastAsia="Times New Roman" w:cstheme="minorHAnsi"/>
          <w:lang w:eastAsia="nl-NL"/>
        </w:rPr>
        <w:t> </w:t>
      </w:r>
    </w:p>
    <w:p w:rsidR="00A15EFA" w:rsidRPr="00E262A0" w:rsidRDefault="00A15EFA" w:rsidP="00A15EFA">
      <w:pPr>
        <w:spacing w:after="0" w:line="240" w:lineRule="auto"/>
        <w:textAlignment w:val="baseline"/>
        <w:rPr>
          <w:rFonts w:eastAsia="Times New Roman" w:cstheme="minorHAnsi"/>
          <w:sz w:val="24"/>
          <w:szCs w:val="24"/>
          <w:lang w:eastAsia="nl-NL"/>
        </w:rPr>
      </w:pPr>
      <w:r w:rsidRPr="00E262A0">
        <w:rPr>
          <w:rFonts w:eastAsia="Times New Roman" w:cstheme="minorHAnsi"/>
          <w:iCs/>
          <w:lang w:eastAsia="nl-NL"/>
        </w:rPr>
        <w:t>- zijn geen toezichthouder bij het bevoegd gezag;</w:t>
      </w:r>
      <w:r w:rsidRPr="00E262A0">
        <w:rPr>
          <w:rFonts w:eastAsia="Times New Roman" w:cstheme="minorHAnsi"/>
          <w:lang w:eastAsia="nl-NL"/>
        </w:rPr>
        <w:t> </w:t>
      </w:r>
    </w:p>
    <w:p w:rsidR="00A15EFA" w:rsidRPr="00E262A0" w:rsidRDefault="00A15EFA" w:rsidP="00A15EFA">
      <w:pPr>
        <w:spacing w:after="0" w:line="240" w:lineRule="auto"/>
        <w:textAlignment w:val="baseline"/>
        <w:rPr>
          <w:rFonts w:eastAsia="Times New Roman" w:cstheme="minorHAnsi"/>
          <w:sz w:val="24"/>
          <w:szCs w:val="24"/>
          <w:lang w:eastAsia="nl-NL"/>
        </w:rPr>
      </w:pPr>
      <w:r w:rsidRPr="00E262A0">
        <w:rPr>
          <w:rFonts w:eastAsia="Times New Roman" w:cstheme="minorHAnsi"/>
          <w:iCs/>
          <w:lang w:eastAsia="nl-NL"/>
        </w:rPr>
        <w:t>- zijn niet werkzaam voor of bij het bevoegd gezag;</w:t>
      </w:r>
      <w:r w:rsidRPr="00E262A0">
        <w:rPr>
          <w:rFonts w:eastAsia="Times New Roman" w:cstheme="minorHAnsi"/>
          <w:lang w:eastAsia="nl-NL"/>
        </w:rPr>
        <w:t> </w:t>
      </w:r>
    </w:p>
    <w:p w:rsidR="00A15EFA" w:rsidRPr="00E262A0" w:rsidRDefault="00A15EFA" w:rsidP="00A15EFA">
      <w:pPr>
        <w:spacing w:after="0" w:line="240" w:lineRule="auto"/>
        <w:textAlignment w:val="baseline"/>
        <w:rPr>
          <w:rFonts w:eastAsia="Times New Roman" w:cstheme="minorHAnsi"/>
          <w:sz w:val="24"/>
          <w:szCs w:val="24"/>
          <w:lang w:eastAsia="nl-NL"/>
        </w:rPr>
      </w:pPr>
      <w:r w:rsidRPr="00E262A0">
        <w:rPr>
          <w:rFonts w:eastAsia="Times New Roman" w:cstheme="minorHAnsi"/>
          <w:iCs/>
          <w:lang w:eastAsia="nl-NL"/>
        </w:rPr>
        <w:t>- zijn geen leerling of wettelijk vertegenwoordiger van een leerling bij het bevoegd gezag.</w:t>
      </w:r>
      <w:r w:rsidRPr="00E262A0">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745C12">
      <w:pPr>
        <w:pStyle w:val="Kop2"/>
        <w:rPr>
          <w:rFonts w:eastAsia="Times New Roman"/>
          <w:sz w:val="24"/>
          <w:szCs w:val="24"/>
          <w:lang w:eastAsia="nl-NL"/>
        </w:rPr>
      </w:pPr>
      <w:bookmarkStart w:id="67" w:name="_Toc20473730"/>
      <w:r>
        <w:rPr>
          <w:rFonts w:eastAsia="Times New Roman"/>
          <w:lang w:eastAsia="nl-NL"/>
        </w:rPr>
        <w:t>12.6</w:t>
      </w:r>
      <w:r w:rsidR="00A15EFA" w:rsidRPr="00772739">
        <w:rPr>
          <w:rFonts w:eastAsia="Times New Roman"/>
          <w:lang w:eastAsia="nl-NL"/>
        </w:rPr>
        <w:t xml:space="preserve"> Onderzoek</w:t>
      </w:r>
      <w:bookmarkEnd w:id="67"/>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Ten behoeve van het onderzoek betreffende een melding van een vermoeden van een misstand is de commissie bevoegd namens het bevoegd gezag alle inlichtingen in te winnen die zij voor de vorming van haar advies nodig acht. Het bevoegd gezag is verplicht de commissie de gevraagde informatie te verschaffen, dan wel behulpzaam te zijn bij de verwerving ervan.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2. Ten behoeve van het onderzoek betreffende een melding van een vermoeden van een misstand, kan de commissie in ieder geval het bevoegd gezag horen.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3. Indien de inhoud van de door het bevoegd gezag verstrekte informatie - vanwege het vertrouwelijke karakter - uitsluitend ter kennisneming van de commissie dient te blijven, wordt dit aan de commissie mede gedeeld.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4. De commissie kan ter verkrijging van de benodigde informatie deskundigen inschakelen.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5. Alle in redelijkheid door de commissie te maken kosten worden door het bevoegd gezag vergoed.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745C12">
      <w:pPr>
        <w:pStyle w:val="Kop2"/>
        <w:rPr>
          <w:rFonts w:eastAsia="Times New Roman"/>
          <w:sz w:val="24"/>
          <w:szCs w:val="24"/>
          <w:lang w:eastAsia="nl-NL"/>
        </w:rPr>
      </w:pPr>
      <w:bookmarkStart w:id="68" w:name="_Toc20473731"/>
      <w:r>
        <w:rPr>
          <w:rFonts w:eastAsia="Times New Roman"/>
          <w:lang w:eastAsia="nl-NL"/>
        </w:rPr>
        <w:t xml:space="preserve">12.7 </w:t>
      </w:r>
      <w:r w:rsidR="00A15EFA" w:rsidRPr="00772739">
        <w:rPr>
          <w:rFonts w:eastAsia="Times New Roman"/>
          <w:lang w:eastAsia="nl-NL"/>
        </w:rPr>
        <w:t xml:space="preserve"> Advies</w:t>
      </w:r>
      <w:bookmarkEnd w:id="68"/>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Indien het gemeld vermoeden van een misstand ontvankelijk is, legt de commissie zo spoedig mogelijk, doch uiterlijk binnen acht weken na ontvangst van de melding, haar bevindingen betreffende de melding van een vermoeden van een misstand vast in een advies, gericht aan het bevoegd gezag of de toezichthouder.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2. In bijzondere gevallen kan deze termijn worden verlengd met maximaal acht weken.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3. Indien het gemeld vermoeden van een misstand niet-ontvankelijk is zal de commissie de melding niet in behandeling nemen en dit in het advies vastleggen.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4. Het advies wordt in geanonimiseerde vorm en met inachtneming van het eventueel vertrouwelijke karakter van aan de commissie verstrekte informatie en de terzake geldende wettelijke bepalingen, verstrekt aan de betrokkene en het bevoegd gezag. </w:t>
      </w:r>
    </w:p>
    <w:p w:rsidR="00A15EFA" w:rsidRDefault="00A15EFA" w:rsidP="00A15EFA">
      <w:pPr>
        <w:spacing w:after="0" w:line="240" w:lineRule="auto"/>
        <w:textAlignment w:val="baseline"/>
        <w:rPr>
          <w:rFonts w:eastAsia="Times New Roman" w:cstheme="minorHAnsi"/>
          <w:lang w:eastAsia="nl-NL"/>
        </w:rPr>
      </w:pPr>
      <w:r w:rsidRPr="00772739">
        <w:rPr>
          <w:rFonts w:eastAsia="Times New Roman" w:cstheme="minorHAnsi"/>
          <w:lang w:eastAsia="nl-NL"/>
        </w:rPr>
        <w:t>5. Indien de situatie daarom vraagt kunnen, vooruitlopend op het advies, noodmaatregelen worden getroffen om een noodsituatie op te heffen. </w:t>
      </w:r>
    </w:p>
    <w:p w:rsidR="00745C12" w:rsidRPr="00772739" w:rsidRDefault="00745C12" w:rsidP="00A15EFA">
      <w:pPr>
        <w:spacing w:after="0" w:line="240" w:lineRule="auto"/>
        <w:textAlignment w:val="baseline"/>
        <w:rPr>
          <w:rFonts w:eastAsia="Times New Roman" w:cstheme="minorHAnsi"/>
          <w:sz w:val="24"/>
          <w:szCs w:val="24"/>
          <w:lang w:eastAsia="nl-NL"/>
        </w:rPr>
      </w:pPr>
    </w:p>
    <w:p w:rsidR="00A15EFA" w:rsidRPr="00772739" w:rsidRDefault="00745C12" w:rsidP="00745C12">
      <w:pPr>
        <w:pStyle w:val="Kop2"/>
        <w:rPr>
          <w:rFonts w:eastAsia="Times New Roman"/>
          <w:sz w:val="24"/>
          <w:szCs w:val="24"/>
          <w:lang w:eastAsia="nl-NL"/>
        </w:rPr>
      </w:pPr>
      <w:bookmarkStart w:id="69" w:name="_Toc20473732"/>
      <w:r>
        <w:rPr>
          <w:rFonts w:eastAsia="Times New Roman"/>
          <w:lang w:eastAsia="nl-NL"/>
        </w:rPr>
        <w:t xml:space="preserve">12.8 </w:t>
      </w:r>
      <w:r w:rsidR="00A15EFA" w:rsidRPr="00772739">
        <w:rPr>
          <w:rFonts w:eastAsia="Times New Roman"/>
          <w:lang w:eastAsia="nl-NL"/>
        </w:rPr>
        <w:t xml:space="preserve"> Standpunt</w:t>
      </w:r>
      <w:bookmarkEnd w:id="69"/>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Binnen vier weken na ontvangst van het advies van de commissie, worden betrokkene en eventueel de vertrouwenspersoon integriteit evenals degene(n) op wie het vermoeden van een misstand betrekking heeft, door of namens het bevoegd gezag schriftelijk op de hoogte gebracht van een inhoudelijk beargumenteerd standpunt betreffende het gemeld vermoeden van een misstand. Daarbij wordt aangegeven tot welke stappen de melding heeft geleid dan wel zal leiden.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lastRenderedPageBreak/>
        <w:t>2. Indien het standpunt niet binnen vier weken kan worden gegeven, kan deze termijn met ten hoogste vier weken worden verlengd. Het bevoegd gezag of de toezichthouder zal hiervan schriftelijk melding doen aan betrokkene, de commissie en eventueel de vertrouwenspersoon integriteit.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745C12">
      <w:pPr>
        <w:pStyle w:val="Kop2"/>
        <w:rPr>
          <w:rFonts w:eastAsia="Times New Roman"/>
          <w:sz w:val="24"/>
          <w:szCs w:val="24"/>
          <w:lang w:eastAsia="nl-NL"/>
        </w:rPr>
      </w:pPr>
      <w:bookmarkStart w:id="70" w:name="_Toc20473733"/>
      <w:r>
        <w:rPr>
          <w:rFonts w:eastAsia="Times New Roman"/>
          <w:lang w:eastAsia="nl-NL"/>
        </w:rPr>
        <w:t>12.9</w:t>
      </w:r>
      <w:r w:rsidR="00A15EFA" w:rsidRPr="00772739">
        <w:rPr>
          <w:rFonts w:eastAsia="Times New Roman"/>
          <w:lang w:eastAsia="nl-NL"/>
        </w:rPr>
        <w:t xml:space="preserve"> Melding aan een externe derde</w:t>
      </w:r>
      <w:bookmarkEnd w:id="70"/>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Betrokkene kan het vermoeden van een misstand melden bij een externe derde als bedoeld in artikel 9 lid 1, met inachtneming van het in artikel 9 bepaalde, indien: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a. hij het niet eens is met het standpunt als bedoeld in artikel 7;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b. hij geen standpunt heeft ontvangen binnen de vereiste termijn, bedoeld in het eerste en tweede lid van artikel 7;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c. de termijn, bedoeld in het tweede lid van artikel 7, gelet op alle omstandigheden onredelijk lang is en betrokkene hiertegen bezwaar heeft gemaakt bij het bevoegd gezag of de toezichthouder; of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d. sprake is van een uitzonderingsgrond als bedoeld in het volgende lid.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2. Een uitzonderingsgrond als bedoeld in het vorige lid onder d doet zich voor, indien sprake is van: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a. acuut gevaar, waarbij een zwaarwegend en spoedeisend maatschappelijk belang onmiddellijke externe melding noodzakelijk maakt ;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b. een situatie waarin betrokkene in redelijkheid kan vrezen voor tegenmaatregelen als gevolg van een interne melding;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c. een duidelijke dreiging van verduistering of vernietiging van bewijsmateriaal;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d. een eerdere interne melding conform de procedure van in wezen dezelfde misstand, die de misstand niet heeft weggenomen;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e. een wettelijke plicht of bevoegdheid tot direct extern melden.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745C12" w:rsidP="00745C12">
      <w:pPr>
        <w:pStyle w:val="Kop2"/>
        <w:rPr>
          <w:rFonts w:eastAsia="Times New Roman"/>
          <w:sz w:val="24"/>
          <w:szCs w:val="24"/>
          <w:lang w:eastAsia="nl-NL"/>
        </w:rPr>
      </w:pPr>
      <w:bookmarkStart w:id="71" w:name="_Toc20473734"/>
      <w:r>
        <w:rPr>
          <w:rFonts w:eastAsia="Times New Roman"/>
          <w:lang w:eastAsia="nl-NL"/>
        </w:rPr>
        <w:t>12.10</w:t>
      </w:r>
      <w:r w:rsidR="00A15EFA" w:rsidRPr="00772739">
        <w:rPr>
          <w:rFonts w:eastAsia="Times New Roman"/>
          <w:lang w:eastAsia="nl-NL"/>
        </w:rPr>
        <w:t xml:space="preserve"> Externe derde</w:t>
      </w:r>
      <w:bookmarkEnd w:id="71"/>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Externe derde in de zin van deze regeling, is iedere organisatie of vertegenwoordiger van een organisatie, niet zijnde de vertrouwenspersoon integriteit of een raadsman, waaraan betrokkene een vermoeden van een misstand meldt, omdat dat naar zijn redelijk oordeel van een zodanig groot maatschappelijk belang is dat dit belang in de concrete omstandigheden van het geval zwaarder moet wegen dan het belang van het bevoegd gezag bij geheimhouding. Bovendien moet deze stap naar de betreffende derde er toe kunnen leiden dat de vermoede misstand daadwerkelijk wordt aangepakt.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2. Met inachtneming van het in lid 3 bepaalde, kan betrokkene bij een externe derde als bedoeld in het vorige lid, een vermoeden van een misstand melden indien sprake is van één van de in artikel 8 genoemde gevallen.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3. De melding vindt plaats aan de externe derde(n) die daarvoor naar het redelijk oordeel van betrokkene gelet op de omstandigheden van het geval, het meest in aanmerking komt/komen. Daarbij houdt betrokkene enerzijds rekening met de effectiviteit waarmee die derde kan ingrijpen en anderzijds met het belang van het bevoegd gezag bij een zo gering mogelijke schade als gevolg van dat ingrijpen, voor zover die schade niet noodzakelijkerwijs voortvloeit uit het optreden tegen de misstand.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4. Betrokkene dient bij melding aan een externe derde een gepaste vorm van zorgvuldigheid en vertrouwelijkheid in acht te nemen.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5. Naarmate de mogelijkheid van schade voor het bevoegd gezag als gevolg van de melding bij een externe derde groter wordt, dient het vermoeden van een misstand bij betrokkene die bij een externe derde meldt, sterker te zijn.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AF188B" w:rsidP="00AF188B">
      <w:pPr>
        <w:pStyle w:val="Kop2"/>
        <w:rPr>
          <w:rFonts w:eastAsia="Times New Roman"/>
          <w:sz w:val="24"/>
          <w:szCs w:val="24"/>
          <w:lang w:eastAsia="nl-NL"/>
        </w:rPr>
      </w:pPr>
      <w:bookmarkStart w:id="72" w:name="_Toc20473735"/>
      <w:r>
        <w:rPr>
          <w:rFonts w:eastAsia="Times New Roman"/>
          <w:lang w:eastAsia="nl-NL"/>
        </w:rPr>
        <w:t>12.11</w:t>
      </w:r>
      <w:r w:rsidR="00A15EFA" w:rsidRPr="00772739">
        <w:rPr>
          <w:rFonts w:eastAsia="Times New Roman"/>
          <w:lang w:eastAsia="nl-NL"/>
        </w:rPr>
        <w:t xml:space="preserve"> Rechtsbescherming</w:t>
      </w:r>
      <w:bookmarkEnd w:id="72"/>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Betrokkene die met inachtneming van de bepalingen in deze regeling een vermoeden van een misstand heeft gemeld wordt op geen enkele wijze in zijn positie in de organisatie benadeeld als gevolg van het melden.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xml:space="preserve">2. De opzegging van de arbeidsovereenkomst van betrokkene die melding heeft gemaakt van een misstand conform voorliggende regeling, wordt beschouwd als een kennelijk onredelijke opzegging in de zin van artikel 7:681 BW. Voor zover betrokkene niet op basis van een arbeidsovereenkomst </w:t>
      </w:r>
      <w:r w:rsidRPr="00772739">
        <w:rPr>
          <w:rFonts w:eastAsia="Times New Roman" w:cstheme="minorHAnsi"/>
          <w:lang w:eastAsia="nl-NL"/>
        </w:rPr>
        <w:lastRenderedPageBreak/>
        <w:t>werkzaam is, levert dit een toerekenbare tekortkoming als bedoeld in artikel 6:74 BW en/of een onrechtmatige daad als bedoeld in 6:162 BW jegens hem op. Het voorgaande is anders indien het bevoegd gezag aannemelijk kan maken dat de door hem voorgestane beëindiging geen verband houdt met de melding.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3. Benadeling van een leerling of ouder die melding heeft gemaakt van een misstand conform voorliggende regeling, wordt beschouwd als wanprestatie dan wel een onrechtmatige daad.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4. De vertrouwenspersoon integriteit kan niet worden gedwongen de identiteit bekend te maken van een klokkenluider die heeft aangegeven een vertrouwelijke melding te willen doen.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8B51A2" w:rsidP="008B51A2">
      <w:pPr>
        <w:pStyle w:val="Kop2"/>
        <w:rPr>
          <w:rFonts w:eastAsia="Times New Roman"/>
          <w:sz w:val="24"/>
          <w:szCs w:val="24"/>
          <w:lang w:eastAsia="nl-NL"/>
        </w:rPr>
      </w:pPr>
      <w:bookmarkStart w:id="73" w:name="_Toc20473736"/>
      <w:r>
        <w:rPr>
          <w:rFonts w:eastAsia="Times New Roman"/>
          <w:lang w:eastAsia="nl-NL"/>
        </w:rPr>
        <w:t>12.12</w:t>
      </w:r>
      <w:r w:rsidR="00A15EFA" w:rsidRPr="00772739">
        <w:rPr>
          <w:rFonts w:eastAsia="Times New Roman"/>
          <w:lang w:eastAsia="nl-NL"/>
        </w:rPr>
        <w:t xml:space="preserve"> Raadsman</w:t>
      </w:r>
      <w:bookmarkEnd w:id="73"/>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Betrokkene kan een vermoeden van een misstand melden bij een raadsman om hem in vertrouwen om raad te vragen. De kosten voor het gebruik maken van een raadsman, komen voor rekening van betrokkene.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2. Als raadsman (o.a. advocaat) kan fungeren iedere persoon die het vertrouwen van betrokkene geniet en op wie een geheimhoudingsplicht rust.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8B51A2" w:rsidP="008B51A2">
      <w:pPr>
        <w:pStyle w:val="Kop2"/>
        <w:rPr>
          <w:rFonts w:eastAsia="Times New Roman"/>
          <w:sz w:val="24"/>
          <w:szCs w:val="24"/>
          <w:lang w:eastAsia="nl-NL"/>
        </w:rPr>
      </w:pPr>
      <w:bookmarkStart w:id="74" w:name="_Toc20473737"/>
      <w:r>
        <w:rPr>
          <w:rFonts w:eastAsia="Times New Roman"/>
          <w:lang w:eastAsia="nl-NL"/>
        </w:rPr>
        <w:t>12.13</w:t>
      </w:r>
      <w:r w:rsidR="00A15EFA" w:rsidRPr="00772739">
        <w:rPr>
          <w:rFonts w:eastAsia="Times New Roman"/>
          <w:lang w:eastAsia="nl-NL"/>
        </w:rPr>
        <w:t xml:space="preserve"> Openbaarheid van de regeling</w:t>
      </w:r>
      <w:bookmarkEnd w:id="74"/>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Het bevoegd gezag zorgt ervoor dat de regeling op een vertrouwelijke manier kan worden geraadpleegd.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2. Het bevoegd gezag stelt alle belanghebbenden op de hoogte van de wijze waarop invulling is gegeven aan het bepaalde in lid 1.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8B51A2" w:rsidP="008B51A2">
      <w:pPr>
        <w:pStyle w:val="Kop2"/>
        <w:rPr>
          <w:rFonts w:eastAsia="Times New Roman"/>
          <w:sz w:val="24"/>
          <w:szCs w:val="24"/>
          <w:lang w:eastAsia="nl-NL"/>
        </w:rPr>
      </w:pPr>
      <w:bookmarkStart w:id="75" w:name="_Toc20473738"/>
      <w:r>
        <w:rPr>
          <w:rFonts w:eastAsia="Times New Roman"/>
          <w:lang w:eastAsia="nl-NL"/>
        </w:rPr>
        <w:t>12.14</w:t>
      </w:r>
      <w:r w:rsidR="00A15EFA" w:rsidRPr="00772739">
        <w:rPr>
          <w:rFonts w:eastAsia="Times New Roman"/>
          <w:lang w:eastAsia="nl-NL"/>
        </w:rPr>
        <w:t xml:space="preserve"> Overige bepalingen</w:t>
      </w:r>
      <w:bookmarkEnd w:id="75"/>
      <w:r w:rsidR="00A15EFA" w:rsidRPr="00772739">
        <w:rPr>
          <w:rFonts w:eastAsia="Times New Roman"/>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1. Dez</w:t>
      </w:r>
      <w:r w:rsidR="008B51A2">
        <w:rPr>
          <w:rFonts w:eastAsia="Times New Roman" w:cstheme="minorHAnsi"/>
          <w:lang w:eastAsia="nl-NL"/>
        </w:rPr>
        <w:t>e regeling treedt in werking op 1 juli 2016</w:t>
      </w: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2. In gevallen waarin de regeling niet voorziet, beslist het bevoegd gezag;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3. Deze regeling kan worden aangehaald als ‘Regeling inzake het omgaan met een vermoeden van een misstand’.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A15EFA" w:rsidP="008B51A2">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xml:space="preserve">Aldus vastgesteld in de vergadering van het </w:t>
      </w:r>
      <w:r w:rsidR="008B51A2">
        <w:rPr>
          <w:rFonts w:eastAsia="Times New Roman" w:cstheme="minorHAnsi"/>
          <w:lang w:eastAsia="nl-NL"/>
        </w:rPr>
        <w:t>bestuur.</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8B51A2" w:rsidRDefault="008B51A2" w:rsidP="008B51A2">
      <w:pPr>
        <w:pStyle w:val="Kop2"/>
        <w:rPr>
          <w:rFonts w:eastAsia="Times New Roman"/>
          <w:sz w:val="24"/>
          <w:szCs w:val="24"/>
          <w:lang w:eastAsia="nl-NL"/>
        </w:rPr>
      </w:pPr>
      <w:bookmarkStart w:id="76" w:name="_Toc20473739"/>
      <w:r>
        <w:rPr>
          <w:rFonts w:eastAsia="Times New Roman"/>
          <w:lang w:eastAsia="nl-NL"/>
        </w:rPr>
        <w:t xml:space="preserve">12.15 </w:t>
      </w:r>
      <w:r w:rsidR="00A15EFA" w:rsidRPr="00772739">
        <w:rPr>
          <w:rFonts w:eastAsia="Times New Roman"/>
          <w:lang w:eastAsia="nl-NL"/>
        </w:rPr>
        <w:t>Toelichting bij de klokkenluidersr</w:t>
      </w:r>
      <w:r>
        <w:rPr>
          <w:rFonts w:eastAsia="Times New Roman"/>
          <w:lang w:eastAsia="nl-NL"/>
        </w:rPr>
        <w:t>egeling</w:t>
      </w:r>
      <w:bookmarkEnd w:id="76"/>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Het bevoegd gezag van beide verenigingen draagt zorg voor een goede communicatie over de regeling. Daartoe dient de regeling op de website (openbaar) geplaatst te worden. Bij deze regeling dient duidelijk aangegeven te worden wie de vertrouwenspersoon integriteit is en wat zijn/haar contactgegevens zijn. Tevens moet er een goede uitleg op de website en het intranet geplaatst worden over het verschil tussen de klachtenregeling, de integriteitscode en de klokkenluidersregeling (wanneer geldt welke regeling).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b/>
          <w:bCs/>
          <w:i/>
          <w:iCs/>
          <w:lang w:eastAsia="nl-NL"/>
        </w:rPr>
        <w:t>Artikel 4 lid 3</w:t>
      </w: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 xml:space="preserve">Nadat de klokkenluidersregeling is goedgekeurd, draagt het bevoegd gezag, in samenspraak met de commissie, zorg voor het </w:t>
      </w:r>
      <w:r w:rsidRPr="00772739">
        <w:rPr>
          <w:rFonts w:eastAsia="Times New Roman" w:cstheme="minorHAnsi"/>
          <w:b/>
          <w:bCs/>
          <w:i/>
          <w:iCs/>
          <w:lang w:eastAsia="nl-NL"/>
        </w:rPr>
        <w:t>reglement</w:t>
      </w:r>
      <w:r w:rsidRPr="00772739">
        <w:rPr>
          <w:rFonts w:eastAsia="Times New Roman" w:cstheme="minorHAnsi"/>
          <w:i/>
          <w:iCs/>
          <w:lang w:eastAsia="nl-NL"/>
        </w:rPr>
        <w:t xml:space="preserve"> waarin uitgewerkt wordt hoe de regels voor benoeming, schorsing en ontslag van de voorzitter en de leden van de commissie vastgelegd zijn. Tevens staat in dit reglement het volgende vermeld:</w:t>
      </w: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 dat er door de commissie hoor en wederhoor wordt toegepast</w:t>
      </w: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 dat degene over wie de melding gaat, bericht krijgt over de melding</w:t>
      </w: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 op welke wijze de berichtgeving over deze melding plaatsvindt</w:t>
      </w:r>
      <w:r w:rsidRPr="00772739">
        <w:rPr>
          <w:rFonts w:eastAsia="Times New Roman" w:cstheme="minorHAnsi"/>
          <w:lang w:eastAsia="nl-NL"/>
        </w:rPr>
        <w:t> </w:t>
      </w:r>
    </w:p>
    <w:p w:rsidR="00A15EFA" w:rsidRPr="00772739" w:rsidRDefault="00A15EFA" w:rsidP="00A15EFA">
      <w:pPr>
        <w:spacing w:after="0" w:line="240" w:lineRule="auto"/>
        <w:textAlignment w:val="baseline"/>
        <w:rPr>
          <w:rFonts w:eastAsia="Times New Roman" w:cstheme="minorHAnsi"/>
          <w:sz w:val="24"/>
          <w:szCs w:val="24"/>
          <w:lang w:eastAsia="nl-NL"/>
        </w:rPr>
      </w:pPr>
      <w:r w:rsidRPr="00772739">
        <w:rPr>
          <w:rFonts w:eastAsia="Times New Roman" w:cstheme="minorHAnsi"/>
          <w:i/>
          <w:iCs/>
          <w:lang w:eastAsia="nl-NL"/>
        </w:rPr>
        <w:t>- dat de commissie vooruitlopend op het advies ook over het treffen van eventuele noodmaatregelen kan adviseren aan het bevoegd gezag, om zo een noodsituatie op te heffen (art. 6 lid 5)</w:t>
      </w:r>
      <w:r w:rsidRPr="00772739">
        <w:rPr>
          <w:rFonts w:eastAsia="Times New Roman" w:cstheme="minorHAnsi"/>
          <w:lang w:eastAsia="nl-NL"/>
        </w:rPr>
        <w:t> </w:t>
      </w:r>
    </w:p>
    <w:p w:rsidR="009A53B7" w:rsidRDefault="009A53B7">
      <w:pPr>
        <w:rPr>
          <w:rFonts w:eastAsia="Times New Roman" w:cstheme="minorHAnsi"/>
          <w:sz w:val="24"/>
          <w:szCs w:val="24"/>
          <w:lang w:eastAsia="nl-NL"/>
        </w:rPr>
      </w:pPr>
      <w:r>
        <w:rPr>
          <w:rFonts w:eastAsia="Times New Roman" w:cstheme="minorHAnsi"/>
          <w:sz w:val="24"/>
          <w:szCs w:val="24"/>
          <w:lang w:eastAsia="nl-NL"/>
        </w:rPr>
        <w:br w:type="page"/>
      </w:r>
    </w:p>
    <w:p w:rsidR="002420E4" w:rsidRPr="004D3B8C" w:rsidRDefault="002420E4" w:rsidP="004D3B8C">
      <w:pPr>
        <w:spacing w:after="0" w:line="240" w:lineRule="auto"/>
        <w:textAlignment w:val="baseline"/>
        <w:rPr>
          <w:rFonts w:eastAsia="Times New Roman" w:cstheme="minorHAnsi"/>
          <w:sz w:val="24"/>
          <w:szCs w:val="24"/>
          <w:lang w:eastAsia="nl-NL"/>
        </w:rPr>
      </w:pPr>
    </w:p>
    <w:p w:rsidR="00F91213" w:rsidRPr="00772739" w:rsidRDefault="008B51A2" w:rsidP="00F91213">
      <w:pPr>
        <w:keepNext/>
        <w:keepLines/>
        <w:spacing w:before="240" w:after="0"/>
        <w:outlineLvl w:val="0"/>
        <w:rPr>
          <w:rFonts w:eastAsiaTheme="majorEastAsia" w:cstheme="minorHAnsi"/>
          <w:b/>
          <w:color w:val="385623" w:themeColor="accent6" w:themeShade="80"/>
          <w:sz w:val="28"/>
          <w:szCs w:val="32"/>
          <w:lang w:eastAsia="nl-NL"/>
        </w:rPr>
      </w:pPr>
      <w:bookmarkStart w:id="77" w:name="_Toc20473740"/>
      <w:r>
        <w:rPr>
          <w:rFonts w:eastAsiaTheme="majorEastAsia" w:cstheme="minorHAnsi"/>
          <w:b/>
          <w:color w:val="385623" w:themeColor="accent6" w:themeShade="80"/>
          <w:sz w:val="28"/>
          <w:szCs w:val="32"/>
          <w:lang w:eastAsia="nl-NL"/>
        </w:rPr>
        <w:t>13</w:t>
      </w:r>
      <w:r w:rsidR="00F91213" w:rsidRPr="00772739">
        <w:rPr>
          <w:rFonts w:eastAsiaTheme="majorEastAsia" w:cstheme="minorHAnsi"/>
          <w:b/>
          <w:color w:val="385623" w:themeColor="accent6" w:themeShade="80"/>
          <w:sz w:val="28"/>
          <w:szCs w:val="32"/>
          <w:lang w:eastAsia="nl-NL"/>
        </w:rPr>
        <w:t>.  Omgang met de media</w:t>
      </w:r>
      <w:bookmarkEnd w:id="77"/>
    </w:p>
    <w:p w:rsidR="00F91213" w:rsidRPr="00772739" w:rsidRDefault="00F91213" w:rsidP="0091661F">
      <w:pPr>
        <w:pStyle w:val="Geenafstand"/>
        <w:rPr>
          <w:rFonts w:cstheme="minorHAnsi"/>
          <w:lang w:eastAsia="nl-NL"/>
        </w:rPr>
      </w:pPr>
    </w:p>
    <w:p w:rsidR="00F91213" w:rsidRPr="00772739" w:rsidRDefault="001E3855" w:rsidP="00F91213">
      <w:pPr>
        <w:rPr>
          <w:rFonts w:cstheme="minorHAnsi"/>
          <w:lang w:eastAsia="nl-NL"/>
        </w:rPr>
      </w:pPr>
      <w:r>
        <w:rPr>
          <w:rFonts w:cstheme="minorHAnsi"/>
          <w:lang w:eastAsia="nl-NL"/>
        </w:rPr>
        <w:t>TrEf onderwijs</w:t>
      </w:r>
      <w:r w:rsidR="00F91213" w:rsidRPr="00772739">
        <w:rPr>
          <w:rFonts w:cstheme="minorHAnsi"/>
          <w:lang w:eastAsia="nl-NL"/>
        </w:rPr>
        <w:t xml:space="preserve"> beschikt over een beleidsplan communicatie waarin aandacht is voor de rol van de media en de omgang met de media in moeilijke situaties. </w:t>
      </w:r>
      <w:r w:rsidR="004A299C" w:rsidRPr="00772739">
        <w:rPr>
          <w:rFonts w:cstheme="minorHAnsi"/>
          <w:lang w:eastAsia="nl-NL"/>
        </w:rPr>
        <w:t xml:space="preserve">Voor het privacybeleid verwijzen bij naar het ‘beleidsplan InformatieBeveiliging en Privacy.’ In het schoolprotocol </w:t>
      </w:r>
      <w:r w:rsidR="00B94A12">
        <w:rPr>
          <w:rFonts w:cstheme="minorHAnsi"/>
          <w:lang w:eastAsia="nl-NL"/>
        </w:rPr>
        <w:t>IBP zijn</w:t>
      </w:r>
      <w:r w:rsidR="004A299C" w:rsidRPr="00772739">
        <w:rPr>
          <w:rFonts w:cstheme="minorHAnsi"/>
          <w:lang w:eastAsia="nl-NL"/>
        </w:rPr>
        <w:t xml:space="preserve"> </w:t>
      </w:r>
      <w:r w:rsidR="00B94A12">
        <w:rPr>
          <w:rFonts w:cstheme="minorHAnsi"/>
          <w:lang w:eastAsia="nl-NL"/>
        </w:rPr>
        <w:t>ook</w:t>
      </w:r>
      <w:r w:rsidR="004A299C" w:rsidRPr="00772739">
        <w:rPr>
          <w:rFonts w:cstheme="minorHAnsi"/>
          <w:lang w:eastAsia="nl-NL"/>
        </w:rPr>
        <w:t xml:space="preserve"> de gedragsregels zijn ten aanzien van social media</w:t>
      </w:r>
      <w:r w:rsidR="00B94A12">
        <w:rPr>
          <w:rFonts w:cstheme="minorHAnsi"/>
          <w:lang w:eastAsia="nl-NL"/>
        </w:rPr>
        <w:t xml:space="preserve"> opgenomen</w:t>
      </w:r>
      <w:r w:rsidR="004A299C" w:rsidRPr="00772739">
        <w:rPr>
          <w:rFonts w:cstheme="minorHAnsi"/>
          <w:lang w:eastAsia="nl-NL"/>
        </w:rPr>
        <w:t xml:space="preserve">. </w:t>
      </w:r>
    </w:p>
    <w:p w:rsidR="002420E4" w:rsidRPr="00772739" w:rsidRDefault="002420E4" w:rsidP="002A76F2">
      <w:pPr>
        <w:overflowPunct w:val="0"/>
        <w:autoSpaceDE w:val="0"/>
        <w:autoSpaceDN w:val="0"/>
        <w:adjustRightInd w:val="0"/>
        <w:spacing w:after="0" w:line="240" w:lineRule="auto"/>
        <w:textAlignment w:val="baseline"/>
        <w:rPr>
          <w:rFonts w:eastAsiaTheme="majorEastAsia" w:cstheme="minorHAnsi"/>
          <w:b/>
          <w:color w:val="385623" w:themeColor="accent6" w:themeShade="80"/>
          <w:sz w:val="28"/>
          <w:szCs w:val="32"/>
          <w:lang w:eastAsia="nl-NL"/>
        </w:rPr>
      </w:pPr>
    </w:p>
    <w:p w:rsidR="005053F4" w:rsidRPr="00772739" w:rsidRDefault="005053F4" w:rsidP="002A76F2">
      <w:pPr>
        <w:overflowPunct w:val="0"/>
        <w:autoSpaceDE w:val="0"/>
        <w:autoSpaceDN w:val="0"/>
        <w:adjustRightInd w:val="0"/>
        <w:spacing w:after="0" w:line="240" w:lineRule="auto"/>
        <w:textAlignment w:val="baseline"/>
        <w:rPr>
          <w:rFonts w:eastAsia="Times New Roman" w:cstheme="minorHAnsi"/>
          <w:lang w:eastAsia="nl-NL"/>
        </w:rPr>
      </w:pPr>
    </w:p>
    <w:p w:rsidR="009C255F" w:rsidRPr="00772739" w:rsidRDefault="00DD549B" w:rsidP="004A299C">
      <w:pPr>
        <w:pStyle w:val="Kop1"/>
        <w:rPr>
          <w:rFonts w:asciiTheme="minorHAnsi" w:eastAsia="Times New Roman" w:hAnsiTheme="minorHAnsi" w:cstheme="minorHAnsi"/>
          <w:lang w:eastAsia="nl-NL"/>
        </w:rPr>
      </w:pPr>
      <w:r w:rsidRPr="00772739">
        <w:rPr>
          <w:rFonts w:asciiTheme="minorHAnsi" w:eastAsia="Times New Roman" w:hAnsiTheme="minorHAnsi" w:cstheme="minorHAnsi"/>
          <w:lang w:eastAsia="nl-NL"/>
        </w:rPr>
        <w:br w:type="page"/>
      </w:r>
      <w:bookmarkStart w:id="78" w:name="_Toc854290"/>
      <w:bookmarkStart w:id="79" w:name="_Toc2590762"/>
      <w:bookmarkStart w:id="80" w:name="_Toc8727041"/>
      <w:bookmarkStart w:id="81" w:name="_Toc20473741"/>
      <w:r w:rsidR="008B51A2">
        <w:rPr>
          <w:rFonts w:asciiTheme="minorHAnsi" w:eastAsia="Times New Roman" w:hAnsiTheme="minorHAnsi" w:cstheme="minorHAnsi"/>
          <w:lang w:eastAsia="nl-NL"/>
        </w:rPr>
        <w:lastRenderedPageBreak/>
        <w:t>14</w:t>
      </w:r>
      <w:r w:rsidR="004A299C" w:rsidRPr="00772739">
        <w:rPr>
          <w:rFonts w:asciiTheme="minorHAnsi" w:eastAsia="Times New Roman" w:hAnsiTheme="minorHAnsi" w:cstheme="minorHAnsi"/>
          <w:lang w:eastAsia="nl-NL"/>
        </w:rPr>
        <w:t xml:space="preserve">. </w:t>
      </w:r>
      <w:r w:rsidR="009C255F" w:rsidRPr="00772739">
        <w:rPr>
          <w:rFonts w:asciiTheme="minorHAnsi" w:hAnsiTheme="minorHAnsi" w:cstheme="minorHAnsi"/>
        </w:rPr>
        <w:t>Evaluaties</w:t>
      </w:r>
      <w:bookmarkEnd w:id="78"/>
      <w:bookmarkEnd w:id="79"/>
      <w:bookmarkEnd w:id="80"/>
      <w:bookmarkEnd w:id="81"/>
    </w:p>
    <w:p w:rsidR="00D815F4" w:rsidRPr="00772739" w:rsidRDefault="00D815F4" w:rsidP="009C255F">
      <w:pPr>
        <w:rPr>
          <w:rFonts w:cstheme="minorHAnsi"/>
          <w:b/>
        </w:rPr>
      </w:pPr>
    </w:p>
    <w:tbl>
      <w:tblPr>
        <w:tblStyle w:val="Tabelraster"/>
        <w:tblW w:w="9297" w:type="dxa"/>
        <w:tblLook w:val="04A0" w:firstRow="1" w:lastRow="0" w:firstColumn="1" w:lastColumn="0" w:noHBand="0" w:noVBand="1"/>
      </w:tblPr>
      <w:tblGrid>
        <w:gridCol w:w="2176"/>
        <w:gridCol w:w="844"/>
        <w:gridCol w:w="1396"/>
        <w:gridCol w:w="4881"/>
      </w:tblGrid>
      <w:tr w:rsidR="009C255F" w:rsidRPr="00772739" w:rsidTr="00FF70F8">
        <w:tc>
          <w:tcPr>
            <w:tcW w:w="2177" w:type="dxa"/>
          </w:tcPr>
          <w:p w:rsidR="009C255F" w:rsidRPr="00772739" w:rsidRDefault="009C255F" w:rsidP="00FF70F8">
            <w:pPr>
              <w:rPr>
                <w:rFonts w:cstheme="minorHAnsi"/>
              </w:rPr>
            </w:pPr>
          </w:p>
        </w:tc>
        <w:tc>
          <w:tcPr>
            <w:tcW w:w="844" w:type="dxa"/>
          </w:tcPr>
          <w:p w:rsidR="009C255F" w:rsidRPr="00772739" w:rsidRDefault="009C255F" w:rsidP="00FF70F8">
            <w:pPr>
              <w:rPr>
                <w:rFonts w:cstheme="minorHAnsi"/>
                <w:b/>
              </w:rPr>
            </w:pPr>
            <w:r w:rsidRPr="00772739">
              <w:rPr>
                <w:rFonts w:cstheme="minorHAnsi"/>
                <w:b/>
              </w:rPr>
              <w:t>Datum</w:t>
            </w:r>
          </w:p>
        </w:tc>
        <w:tc>
          <w:tcPr>
            <w:tcW w:w="1385" w:type="dxa"/>
          </w:tcPr>
          <w:p w:rsidR="009C255F" w:rsidRPr="00772739" w:rsidRDefault="009C255F" w:rsidP="00FF70F8">
            <w:pPr>
              <w:rPr>
                <w:rFonts w:cstheme="minorHAnsi"/>
                <w:b/>
              </w:rPr>
            </w:pPr>
            <w:r w:rsidRPr="00772739">
              <w:rPr>
                <w:rFonts w:cstheme="minorHAnsi"/>
                <w:b/>
              </w:rPr>
              <w:t>Medewerker</w:t>
            </w:r>
          </w:p>
        </w:tc>
        <w:tc>
          <w:tcPr>
            <w:tcW w:w="4891" w:type="dxa"/>
          </w:tcPr>
          <w:p w:rsidR="009C255F" w:rsidRPr="00772739" w:rsidRDefault="009C255F" w:rsidP="00FF70F8">
            <w:pPr>
              <w:rPr>
                <w:rFonts w:cstheme="minorHAnsi"/>
                <w:b/>
              </w:rPr>
            </w:pPr>
            <w:r w:rsidRPr="00772739">
              <w:rPr>
                <w:rFonts w:cstheme="minorHAnsi"/>
                <w:b/>
              </w:rPr>
              <w:t>Evaluatie</w:t>
            </w:r>
          </w:p>
        </w:tc>
      </w:tr>
      <w:tr w:rsidR="009C255F" w:rsidRPr="00772739" w:rsidTr="00FF70F8">
        <w:tc>
          <w:tcPr>
            <w:tcW w:w="2177" w:type="dxa"/>
          </w:tcPr>
          <w:p w:rsidR="009C255F" w:rsidRPr="00772739" w:rsidRDefault="009C255F" w:rsidP="00FF70F8">
            <w:pPr>
              <w:rPr>
                <w:rFonts w:cstheme="minorHAnsi"/>
              </w:rPr>
            </w:pPr>
            <w:r w:rsidRPr="00772739">
              <w:rPr>
                <w:rFonts w:cstheme="minorHAnsi"/>
              </w:rPr>
              <w:t>Tussenevaluatie 2020</w:t>
            </w:r>
          </w:p>
        </w:tc>
        <w:tc>
          <w:tcPr>
            <w:tcW w:w="844" w:type="dxa"/>
          </w:tcPr>
          <w:p w:rsidR="009C255F" w:rsidRPr="00772739" w:rsidRDefault="009C255F" w:rsidP="00FF70F8">
            <w:pPr>
              <w:rPr>
                <w:rFonts w:cstheme="minorHAnsi"/>
              </w:rPr>
            </w:pPr>
          </w:p>
        </w:tc>
        <w:tc>
          <w:tcPr>
            <w:tcW w:w="1385" w:type="dxa"/>
          </w:tcPr>
          <w:p w:rsidR="009C255F" w:rsidRPr="00772739" w:rsidRDefault="009C255F" w:rsidP="00FF70F8">
            <w:pPr>
              <w:rPr>
                <w:rFonts w:cstheme="minorHAnsi"/>
              </w:rPr>
            </w:pPr>
          </w:p>
        </w:tc>
        <w:tc>
          <w:tcPr>
            <w:tcW w:w="4891" w:type="dxa"/>
          </w:tcPr>
          <w:p w:rsidR="009C255F" w:rsidRPr="00772739" w:rsidRDefault="009C255F" w:rsidP="00FF70F8">
            <w:pPr>
              <w:rPr>
                <w:rFonts w:cstheme="minorHAnsi"/>
              </w:rPr>
            </w:pPr>
          </w:p>
        </w:tc>
      </w:tr>
      <w:tr w:rsidR="009C255F" w:rsidRPr="00772739" w:rsidTr="00FF70F8">
        <w:tc>
          <w:tcPr>
            <w:tcW w:w="2177" w:type="dxa"/>
          </w:tcPr>
          <w:p w:rsidR="009C255F" w:rsidRPr="00772739" w:rsidRDefault="009C255F" w:rsidP="00FF70F8">
            <w:pPr>
              <w:rPr>
                <w:rFonts w:cstheme="minorHAnsi"/>
              </w:rPr>
            </w:pPr>
            <w:r w:rsidRPr="00772739">
              <w:rPr>
                <w:rFonts w:cstheme="minorHAnsi"/>
              </w:rPr>
              <w:t>Tussenevaluatie 2021</w:t>
            </w:r>
          </w:p>
        </w:tc>
        <w:tc>
          <w:tcPr>
            <w:tcW w:w="844" w:type="dxa"/>
          </w:tcPr>
          <w:p w:rsidR="009C255F" w:rsidRPr="00772739" w:rsidRDefault="009C255F" w:rsidP="00FF70F8">
            <w:pPr>
              <w:rPr>
                <w:rFonts w:cstheme="minorHAnsi"/>
              </w:rPr>
            </w:pPr>
          </w:p>
        </w:tc>
        <w:tc>
          <w:tcPr>
            <w:tcW w:w="1385" w:type="dxa"/>
          </w:tcPr>
          <w:p w:rsidR="009C255F" w:rsidRPr="00772739" w:rsidRDefault="009C255F" w:rsidP="00FF70F8">
            <w:pPr>
              <w:rPr>
                <w:rFonts w:cstheme="minorHAnsi"/>
              </w:rPr>
            </w:pPr>
          </w:p>
        </w:tc>
        <w:tc>
          <w:tcPr>
            <w:tcW w:w="4891" w:type="dxa"/>
          </w:tcPr>
          <w:p w:rsidR="009C255F" w:rsidRPr="00772739" w:rsidRDefault="009C255F" w:rsidP="00FF70F8">
            <w:pPr>
              <w:rPr>
                <w:rFonts w:cstheme="minorHAnsi"/>
              </w:rPr>
            </w:pPr>
          </w:p>
        </w:tc>
      </w:tr>
      <w:tr w:rsidR="009C255F" w:rsidRPr="00772739" w:rsidTr="00FF70F8">
        <w:tc>
          <w:tcPr>
            <w:tcW w:w="2177" w:type="dxa"/>
          </w:tcPr>
          <w:p w:rsidR="009C255F" w:rsidRPr="00772739" w:rsidRDefault="009C255F" w:rsidP="00FF70F8">
            <w:pPr>
              <w:rPr>
                <w:rFonts w:cstheme="minorHAnsi"/>
              </w:rPr>
            </w:pPr>
            <w:r w:rsidRPr="00772739">
              <w:rPr>
                <w:rFonts w:cstheme="minorHAnsi"/>
              </w:rPr>
              <w:t>Tussenevaluatie 2022</w:t>
            </w:r>
          </w:p>
        </w:tc>
        <w:tc>
          <w:tcPr>
            <w:tcW w:w="844" w:type="dxa"/>
          </w:tcPr>
          <w:p w:rsidR="009C255F" w:rsidRPr="00772739" w:rsidRDefault="009C255F" w:rsidP="00FF70F8">
            <w:pPr>
              <w:rPr>
                <w:rFonts w:cstheme="minorHAnsi"/>
              </w:rPr>
            </w:pPr>
          </w:p>
        </w:tc>
        <w:tc>
          <w:tcPr>
            <w:tcW w:w="1385" w:type="dxa"/>
          </w:tcPr>
          <w:p w:rsidR="009C255F" w:rsidRPr="00772739" w:rsidRDefault="009C255F" w:rsidP="00FF70F8">
            <w:pPr>
              <w:rPr>
                <w:rFonts w:cstheme="minorHAnsi"/>
              </w:rPr>
            </w:pPr>
          </w:p>
        </w:tc>
        <w:tc>
          <w:tcPr>
            <w:tcW w:w="4891" w:type="dxa"/>
          </w:tcPr>
          <w:p w:rsidR="009C255F" w:rsidRPr="00772739" w:rsidRDefault="009C255F" w:rsidP="00FF70F8">
            <w:pPr>
              <w:rPr>
                <w:rFonts w:cstheme="minorHAnsi"/>
              </w:rPr>
            </w:pPr>
          </w:p>
        </w:tc>
      </w:tr>
      <w:tr w:rsidR="009C255F" w:rsidRPr="00772739" w:rsidTr="00FF70F8">
        <w:tc>
          <w:tcPr>
            <w:tcW w:w="2177" w:type="dxa"/>
          </w:tcPr>
          <w:p w:rsidR="009C255F" w:rsidRPr="00772739" w:rsidRDefault="009C255F" w:rsidP="00FF70F8">
            <w:pPr>
              <w:rPr>
                <w:rFonts w:cstheme="minorHAnsi"/>
              </w:rPr>
            </w:pPr>
            <w:r w:rsidRPr="00772739">
              <w:rPr>
                <w:rFonts w:cstheme="minorHAnsi"/>
              </w:rPr>
              <w:t>Eindevaluatie 2023</w:t>
            </w:r>
          </w:p>
        </w:tc>
        <w:tc>
          <w:tcPr>
            <w:tcW w:w="844" w:type="dxa"/>
          </w:tcPr>
          <w:p w:rsidR="009C255F" w:rsidRPr="00772739" w:rsidRDefault="009C255F" w:rsidP="00FF70F8">
            <w:pPr>
              <w:rPr>
                <w:rFonts w:cstheme="minorHAnsi"/>
              </w:rPr>
            </w:pPr>
          </w:p>
        </w:tc>
        <w:tc>
          <w:tcPr>
            <w:tcW w:w="1385" w:type="dxa"/>
          </w:tcPr>
          <w:p w:rsidR="009C255F" w:rsidRPr="00772739" w:rsidRDefault="009C255F" w:rsidP="00FF70F8">
            <w:pPr>
              <w:rPr>
                <w:rFonts w:cstheme="minorHAnsi"/>
              </w:rPr>
            </w:pPr>
          </w:p>
        </w:tc>
        <w:tc>
          <w:tcPr>
            <w:tcW w:w="4891" w:type="dxa"/>
          </w:tcPr>
          <w:p w:rsidR="009C255F" w:rsidRPr="00772739" w:rsidRDefault="009C255F" w:rsidP="00FF70F8">
            <w:pPr>
              <w:rPr>
                <w:rFonts w:cstheme="minorHAnsi"/>
              </w:rPr>
            </w:pPr>
          </w:p>
        </w:tc>
      </w:tr>
    </w:tbl>
    <w:p w:rsidR="00FF70F8" w:rsidRPr="00772739" w:rsidRDefault="00FF70F8" w:rsidP="00FC43B4">
      <w:pPr>
        <w:pStyle w:val="Kop1"/>
        <w:rPr>
          <w:rFonts w:asciiTheme="minorHAnsi" w:eastAsia="Times New Roman" w:hAnsiTheme="minorHAnsi" w:cstheme="minorHAnsi"/>
          <w:lang w:eastAsia="nl-NL"/>
        </w:rPr>
      </w:pPr>
    </w:p>
    <w:sectPr w:rsidR="00FF70F8" w:rsidRPr="00772739" w:rsidSect="000A05E1">
      <w:headerReference w:type="default" r:id="rId18"/>
      <w:footerReference w:type="default" r:id="rId19"/>
      <w:pgSz w:w="11907" w:h="16840" w:code="9"/>
      <w:pgMar w:top="851" w:right="1418" w:bottom="998"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24C" w:rsidRDefault="0082724C" w:rsidP="000A05E1">
      <w:pPr>
        <w:spacing w:after="0" w:line="240" w:lineRule="auto"/>
      </w:pPr>
      <w:r>
        <w:separator/>
      </w:r>
    </w:p>
  </w:endnote>
  <w:endnote w:type="continuationSeparator" w:id="0">
    <w:p w:rsidR="0082724C" w:rsidRDefault="0082724C" w:rsidP="000A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681301"/>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rsidR="0082724C" w:rsidRPr="000A05E1" w:rsidRDefault="0082724C">
            <w:pPr>
              <w:pStyle w:val="Voettekst"/>
              <w:jc w:val="right"/>
              <w:rPr>
                <w:sz w:val="18"/>
                <w:szCs w:val="18"/>
              </w:rPr>
            </w:pPr>
            <w:r w:rsidRPr="000A05E1">
              <w:rPr>
                <w:sz w:val="18"/>
                <w:szCs w:val="18"/>
              </w:rPr>
              <w:t xml:space="preserve">Pagina </w:t>
            </w:r>
            <w:r w:rsidRPr="000A05E1">
              <w:rPr>
                <w:b/>
                <w:bCs/>
                <w:sz w:val="18"/>
                <w:szCs w:val="18"/>
              </w:rPr>
              <w:fldChar w:fldCharType="begin"/>
            </w:r>
            <w:r w:rsidRPr="000A05E1">
              <w:rPr>
                <w:b/>
                <w:bCs/>
                <w:sz w:val="18"/>
                <w:szCs w:val="18"/>
              </w:rPr>
              <w:instrText>PAGE</w:instrText>
            </w:r>
            <w:r w:rsidRPr="000A05E1">
              <w:rPr>
                <w:b/>
                <w:bCs/>
                <w:sz w:val="18"/>
                <w:szCs w:val="18"/>
              </w:rPr>
              <w:fldChar w:fldCharType="separate"/>
            </w:r>
            <w:r w:rsidR="001C415B">
              <w:rPr>
                <w:b/>
                <w:bCs/>
                <w:noProof/>
                <w:sz w:val="18"/>
                <w:szCs w:val="18"/>
              </w:rPr>
              <w:t>20</w:t>
            </w:r>
            <w:r w:rsidRPr="000A05E1">
              <w:rPr>
                <w:b/>
                <w:bCs/>
                <w:sz w:val="18"/>
                <w:szCs w:val="18"/>
              </w:rPr>
              <w:fldChar w:fldCharType="end"/>
            </w:r>
            <w:r w:rsidRPr="000A05E1">
              <w:rPr>
                <w:sz w:val="18"/>
                <w:szCs w:val="18"/>
              </w:rPr>
              <w:t xml:space="preserve"> van </w:t>
            </w:r>
            <w:r w:rsidRPr="000A05E1">
              <w:rPr>
                <w:b/>
                <w:bCs/>
                <w:sz w:val="18"/>
                <w:szCs w:val="18"/>
              </w:rPr>
              <w:fldChar w:fldCharType="begin"/>
            </w:r>
            <w:r w:rsidRPr="000A05E1">
              <w:rPr>
                <w:b/>
                <w:bCs/>
                <w:sz w:val="18"/>
                <w:szCs w:val="18"/>
              </w:rPr>
              <w:instrText>NUMPAGES</w:instrText>
            </w:r>
            <w:r w:rsidRPr="000A05E1">
              <w:rPr>
                <w:b/>
                <w:bCs/>
                <w:sz w:val="18"/>
                <w:szCs w:val="18"/>
              </w:rPr>
              <w:fldChar w:fldCharType="separate"/>
            </w:r>
            <w:r w:rsidR="001C415B">
              <w:rPr>
                <w:b/>
                <w:bCs/>
                <w:noProof/>
                <w:sz w:val="18"/>
                <w:szCs w:val="18"/>
              </w:rPr>
              <w:t>26</w:t>
            </w:r>
            <w:r w:rsidRPr="000A05E1">
              <w:rPr>
                <w:b/>
                <w:bCs/>
                <w:sz w:val="18"/>
                <w:szCs w:val="18"/>
              </w:rPr>
              <w:fldChar w:fldCharType="end"/>
            </w:r>
          </w:p>
        </w:sdtContent>
      </w:sdt>
    </w:sdtContent>
  </w:sdt>
  <w:p w:rsidR="0082724C" w:rsidRPr="000A05E1" w:rsidRDefault="0082724C" w:rsidP="00FF70F8">
    <w:pPr>
      <w:pStyle w:val="Voettekst"/>
      <w:tabs>
        <w:tab w:val="clear" w:pos="9072"/>
        <w:tab w:val="right" w:pos="9071"/>
      </w:tabs>
      <w:ind w:right="360"/>
      <w:rPr>
        <w:sz w:val="18"/>
        <w:szCs w:val="18"/>
      </w:rPr>
    </w:pPr>
    <w:r>
      <w:rPr>
        <w:sz w:val="18"/>
        <w:szCs w:val="18"/>
      </w:rPr>
      <w:t>Beleidsplan</w:t>
    </w:r>
    <w:r w:rsidRPr="000A05E1">
      <w:rPr>
        <w:sz w:val="18"/>
        <w:szCs w:val="18"/>
      </w:rPr>
      <w:t xml:space="preserve"> </w:t>
    </w:r>
    <w:r>
      <w:rPr>
        <w:sz w:val="18"/>
        <w:szCs w:val="18"/>
      </w:rPr>
      <w:t>sociale veiligheid</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24C" w:rsidRDefault="0082724C" w:rsidP="000A05E1">
      <w:pPr>
        <w:spacing w:after="0" w:line="240" w:lineRule="auto"/>
      </w:pPr>
      <w:r>
        <w:separator/>
      </w:r>
    </w:p>
  </w:footnote>
  <w:footnote w:type="continuationSeparator" w:id="0">
    <w:p w:rsidR="0082724C" w:rsidRDefault="0082724C" w:rsidP="000A0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724C" w:rsidRDefault="0082724C" w:rsidP="00FF70F8">
    <w:pPr>
      <w:pStyle w:val="Koptekst"/>
      <w:jc w:val="right"/>
    </w:pPr>
    <w:r>
      <w:rPr>
        <w:noProof/>
        <w:lang w:eastAsia="nl-NL"/>
      </w:rPr>
      <w:drawing>
        <wp:inline distT="0" distB="0" distL="0" distR="0">
          <wp:extent cx="372110" cy="316865"/>
          <wp:effectExtent l="0" t="0" r="8890" b="698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16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321"/>
    <w:multiLevelType w:val="hybridMultilevel"/>
    <w:tmpl w:val="6332007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200514"/>
    <w:multiLevelType w:val="hybridMultilevel"/>
    <w:tmpl w:val="F7B46DE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A0478DB"/>
    <w:multiLevelType w:val="multilevel"/>
    <w:tmpl w:val="7908934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2F6ABD"/>
    <w:multiLevelType w:val="hybridMultilevel"/>
    <w:tmpl w:val="685619FE"/>
    <w:lvl w:ilvl="0" w:tplc="F13C3658">
      <w:numFmt w:val="bullet"/>
      <w:lvlText w:val="•"/>
      <w:lvlJc w:val="left"/>
      <w:pPr>
        <w:ind w:left="1065" w:hanging="705"/>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20D3BE7"/>
    <w:multiLevelType w:val="hybridMultilevel"/>
    <w:tmpl w:val="0CA2FF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AD6ED9"/>
    <w:multiLevelType w:val="hybridMultilevel"/>
    <w:tmpl w:val="A6489490"/>
    <w:lvl w:ilvl="0" w:tplc="1472C8B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C005551"/>
    <w:multiLevelType w:val="hybridMultilevel"/>
    <w:tmpl w:val="94DEA5F2"/>
    <w:lvl w:ilvl="0" w:tplc="F13C3658">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00D4550"/>
    <w:multiLevelType w:val="hybridMultilevel"/>
    <w:tmpl w:val="9F5621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045F4E"/>
    <w:multiLevelType w:val="hybridMultilevel"/>
    <w:tmpl w:val="E682BC1E"/>
    <w:lvl w:ilvl="0" w:tplc="F13C3658">
      <w:numFmt w:val="bullet"/>
      <w:lvlText w:val="•"/>
      <w:lvlJc w:val="left"/>
      <w:pPr>
        <w:ind w:left="705" w:hanging="705"/>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D305563"/>
    <w:multiLevelType w:val="hybridMultilevel"/>
    <w:tmpl w:val="203287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8820F1"/>
    <w:multiLevelType w:val="hybridMultilevel"/>
    <w:tmpl w:val="0296AB5E"/>
    <w:lvl w:ilvl="0" w:tplc="04090005">
      <w:start w:val="1"/>
      <w:numFmt w:val="bullet"/>
      <w:lvlText w:val=""/>
      <w:lvlJc w:val="left"/>
      <w:pPr>
        <w:tabs>
          <w:tab w:val="num" w:pos="5087"/>
        </w:tabs>
        <w:ind w:left="5087" w:hanging="360"/>
      </w:pPr>
      <w:rPr>
        <w:rFonts w:ascii="Wingdings" w:hAnsi="Wingdings" w:hint="default"/>
      </w:rPr>
    </w:lvl>
    <w:lvl w:ilvl="1" w:tplc="04090003" w:tentative="1">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11" w15:restartNumberingAfterBreak="0">
    <w:nsid w:val="33F21421"/>
    <w:multiLevelType w:val="hybridMultilevel"/>
    <w:tmpl w:val="A7EE0868"/>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65D597F"/>
    <w:multiLevelType w:val="multilevel"/>
    <w:tmpl w:val="73F4F218"/>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39EE0F05"/>
    <w:multiLevelType w:val="hybridMultilevel"/>
    <w:tmpl w:val="C56C40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B085937"/>
    <w:multiLevelType w:val="hybridMultilevel"/>
    <w:tmpl w:val="D8026B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0A4067"/>
    <w:multiLevelType w:val="hybridMultilevel"/>
    <w:tmpl w:val="F34899A4"/>
    <w:lvl w:ilvl="0" w:tplc="04090005">
      <w:start w:val="1"/>
      <w:numFmt w:val="bullet"/>
      <w:lvlText w:val=""/>
      <w:lvlJc w:val="left"/>
      <w:pPr>
        <w:tabs>
          <w:tab w:val="num" w:pos="5087"/>
        </w:tabs>
        <w:ind w:left="5087" w:hanging="360"/>
      </w:pPr>
      <w:rPr>
        <w:rFonts w:ascii="Wingdings" w:hAnsi="Wingdings" w:hint="default"/>
      </w:rPr>
    </w:lvl>
    <w:lvl w:ilvl="1" w:tplc="04090003">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16" w15:restartNumberingAfterBreak="0">
    <w:nsid w:val="44F07CBD"/>
    <w:multiLevelType w:val="multilevel"/>
    <w:tmpl w:val="7FD473D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7391386"/>
    <w:multiLevelType w:val="hybridMultilevel"/>
    <w:tmpl w:val="5992C360"/>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9120431"/>
    <w:multiLevelType w:val="hybridMultilevel"/>
    <w:tmpl w:val="92BA83A8"/>
    <w:lvl w:ilvl="0" w:tplc="0413000F">
      <w:start w:val="6"/>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AAB4365"/>
    <w:multiLevelType w:val="hybridMultilevel"/>
    <w:tmpl w:val="71147352"/>
    <w:lvl w:ilvl="0" w:tplc="F13C3658">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C535BC7"/>
    <w:multiLevelType w:val="multilevel"/>
    <w:tmpl w:val="76E216E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E770B8"/>
    <w:multiLevelType w:val="hybridMultilevel"/>
    <w:tmpl w:val="1430D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13525FF"/>
    <w:multiLevelType w:val="hybridMultilevel"/>
    <w:tmpl w:val="B93E1B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1EC0DE5"/>
    <w:multiLevelType w:val="multilevel"/>
    <w:tmpl w:val="87403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9F4BF1"/>
    <w:multiLevelType w:val="hybridMultilevel"/>
    <w:tmpl w:val="26BE9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F53969"/>
    <w:multiLevelType w:val="hybridMultilevel"/>
    <w:tmpl w:val="58F6490E"/>
    <w:lvl w:ilvl="0" w:tplc="04090005">
      <w:start w:val="1"/>
      <w:numFmt w:val="bullet"/>
      <w:lvlText w:val=""/>
      <w:lvlJc w:val="left"/>
      <w:pPr>
        <w:tabs>
          <w:tab w:val="num" w:pos="5087"/>
        </w:tabs>
        <w:ind w:left="5087" w:hanging="360"/>
      </w:pPr>
      <w:rPr>
        <w:rFonts w:ascii="Wingdings" w:hAnsi="Wingdings" w:hint="default"/>
      </w:rPr>
    </w:lvl>
    <w:lvl w:ilvl="1" w:tplc="04090003" w:tentative="1">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26" w15:restartNumberingAfterBreak="0">
    <w:nsid w:val="6A3004A8"/>
    <w:multiLevelType w:val="multilevel"/>
    <w:tmpl w:val="255A496A"/>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6AE6492A"/>
    <w:multiLevelType w:val="hybridMultilevel"/>
    <w:tmpl w:val="2DD0E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D3422E6"/>
    <w:multiLevelType w:val="hybridMultilevel"/>
    <w:tmpl w:val="FA10F1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B87FED"/>
    <w:multiLevelType w:val="hybridMultilevel"/>
    <w:tmpl w:val="FB1E633C"/>
    <w:lvl w:ilvl="0" w:tplc="04090005">
      <w:start w:val="1"/>
      <w:numFmt w:val="bullet"/>
      <w:lvlText w:val=""/>
      <w:lvlJc w:val="left"/>
      <w:pPr>
        <w:tabs>
          <w:tab w:val="num" w:pos="5087"/>
        </w:tabs>
        <w:ind w:left="5087" w:hanging="360"/>
      </w:pPr>
      <w:rPr>
        <w:rFonts w:ascii="Wingdings" w:hAnsi="Wingdings" w:hint="default"/>
      </w:rPr>
    </w:lvl>
    <w:lvl w:ilvl="1" w:tplc="04090003">
      <w:start w:val="1"/>
      <w:numFmt w:val="bullet"/>
      <w:lvlText w:val="o"/>
      <w:lvlJc w:val="left"/>
      <w:pPr>
        <w:tabs>
          <w:tab w:val="num" w:pos="5807"/>
        </w:tabs>
        <w:ind w:left="5807" w:hanging="360"/>
      </w:pPr>
      <w:rPr>
        <w:rFonts w:ascii="Courier New" w:hAnsi="Courier New" w:cs="Courier New" w:hint="default"/>
      </w:rPr>
    </w:lvl>
    <w:lvl w:ilvl="2" w:tplc="04090005" w:tentative="1">
      <w:start w:val="1"/>
      <w:numFmt w:val="bullet"/>
      <w:lvlText w:val=""/>
      <w:lvlJc w:val="left"/>
      <w:pPr>
        <w:tabs>
          <w:tab w:val="num" w:pos="6527"/>
        </w:tabs>
        <w:ind w:left="6527" w:hanging="360"/>
      </w:pPr>
      <w:rPr>
        <w:rFonts w:ascii="Wingdings" w:hAnsi="Wingdings" w:hint="default"/>
      </w:rPr>
    </w:lvl>
    <w:lvl w:ilvl="3" w:tplc="04090001" w:tentative="1">
      <w:start w:val="1"/>
      <w:numFmt w:val="bullet"/>
      <w:lvlText w:val=""/>
      <w:lvlJc w:val="left"/>
      <w:pPr>
        <w:tabs>
          <w:tab w:val="num" w:pos="7247"/>
        </w:tabs>
        <w:ind w:left="7247" w:hanging="360"/>
      </w:pPr>
      <w:rPr>
        <w:rFonts w:ascii="Symbol" w:hAnsi="Symbol" w:hint="default"/>
      </w:rPr>
    </w:lvl>
    <w:lvl w:ilvl="4" w:tplc="04090003" w:tentative="1">
      <w:start w:val="1"/>
      <w:numFmt w:val="bullet"/>
      <w:lvlText w:val="o"/>
      <w:lvlJc w:val="left"/>
      <w:pPr>
        <w:tabs>
          <w:tab w:val="num" w:pos="7967"/>
        </w:tabs>
        <w:ind w:left="7967" w:hanging="360"/>
      </w:pPr>
      <w:rPr>
        <w:rFonts w:ascii="Courier New" w:hAnsi="Courier New" w:cs="Courier New" w:hint="default"/>
      </w:rPr>
    </w:lvl>
    <w:lvl w:ilvl="5" w:tplc="04090005" w:tentative="1">
      <w:start w:val="1"/>
      <w:numFmt w:val="bullet"/>
      <w:lvlText w:val=""/>
      <w:lvlJc w:val="left"/>
      <w:pPr>
        <w:tabs>
          <w:tab w:val="num" w:pos="8687"/>
        </w:tabs>
        <w:ind w:left="8687" w:hanging="360"/>
      </w:pPr>
      <w:rPr>
        <w:rFonts w:ascii="Wingdings" w:hAnsi="Wingdings" w:hint="default"/>
      </w:rPr>
    </w:lvl>
    <w:lvl w:ilvl="6" w:tplc="04090001" w:tentative="1">
      <w:start w:val="1"/>
      <w:numFmt w:val="bullet"/>
      <w:lvlText w:val=""/>
      <w:lvlJc w:val="left"/>
      <w:pPr>
        <w:tabs>
          <w:tab w:val="num" w:pos="9407"/>
        </w:tabs>
        <w:ind w:left="9407" w:hanging="360"/>
      </w:pPr>
      <w:rPr>
        <w:rFonts w:ascii="Symbol" w:hAnsi="Symbol" w:hint="default"/>
      </w:rPr>
    </w:lvl>
    <w:lvl w:ilvl="7" w:tplc="04090003" w:tentative="1">
      <w:start w:val="1"/>
      <w:numFmt w:val="bullet"/>
      <w:lvlText w:val="o"/>
      <w:lvlJc w:val="left"/>
      <w:pPr>
        <w:tabs>
          <w:tab w:val="num" w:pos="10127"/>
        </w:tabs>
        <w:ind w:left="10127" w:hanging="360"/>
      </w:pPr>
      <w:rPr>
        <w:rFonts w:ascii="Courier New" w:hAnsi="Courier New" w:cs="Courier New" w:hint="default"/>
      </w:rPr>
    </w:lvl>
    <w:lvl w:ilvl="8" w:tplc="04090005" w:tentative="1">
      <w:start w:val="1"/>
      <w:numFmt w:val="bullet"/>
      <w:lvlText w:val=""/>
      <w:lvlJc w:val="left"/>
      <w:pPr>
        <w:tabs>
          <w:tab w:val="num" w:pos="10847"/>
        </w:tabs>
        <w:ind w:left="10847" w:hanging="360"/>
      </w:pPr>
      <w:rPr>
        <w:rFonts w:ascii="Wingdings" w:hAnsi="Wingdings" w:hint="default"/>
      </w:rPr>
    </w:lvl>
  </w:abstractNum>
  <w:abstractNum w:abstractNumId="30" w15:restartNumberingAfterBreak="0">
    <w:nsid w:val="6E700AFE"/>
    <w:multiLevelType w:val="hybridMultilevel"/>
    <w:tmpl w:val="B1B4B786"/>
    <w:lvl w:ilvl="0" w:tplc="F13C3658">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70EC6429"/>
    <w:multiLevelType w:val="hybridMultilevel"/>
    <w:tmpl w:val="93DAA29A"/>
    <w:lvl w:ilvl="0" w:tplc="E6723098">
      <w:start w:val="10"/>
      <w:numFmt w:val="decimal"/>
      <w:lvlText w:val="%1."/>
      <w:lvlJc w:val="left"/>
      <w:pPr>
        <w:ind w:left="375" w:hanging="37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5E532A3"/>
    <w:multiLevelType w:val="hybridMultilevel"/>
    <w:tmpl w:val="A9D602EA"/>
    <w:lvl w:ilvl="0" w:tplc="F13C3658">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775215E"/>
    <w:multiLevelType w:val="hybridMultilevel"/>
    <w:tmpl w:val="9CDAC6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8D67A90"/>
    <w:multiLevelType w:val="hybridMultilevel"/>
    <w:tmpl w:val="62106204"/>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A184F2E"/>
    <w:multiLevelType w:val="hybridMultilevel"/>
    <w:tmpl w:val="D1B8199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BFF39B0"/>
    <w:multiLevelType w:val="hybridMultilevel"/>
    <w:tmpl w:val="8FD66F96"/>
    <w:lvl w:ilvl="0" w:tplc="F13C3658">
      <w:numFmt w:val="bullet"/>
      <w:lvlText w:val="•"/>
      <w:lvlJc w:val="left"/>
      <w:pPr>
        <w:ind w:left="705" w:hanging="705"/>
      </w:pPr>
      <w:rPr>
        <w:rFonts w:ascii="Calibri" w:eastAsiaTheme="minorHAnsi" w:hAnsi="Calibri" w:cs="Calibr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7" w15:restartNumberingAfterBreak="0">
    <w:nsid w:val="7ED055CE"/>
    <w:multiLevelType w:val="hybridMultilevel"/>
    <w:tmpl w:val="EE665D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F1641FF"/>
    <w:multiLevelType w:val="hybridMultilevel"/>
    <w:tmpl w:val="17E64A36"/>
    <w:lvl w:ilvl="0" w:tplc="F13C3658">
      <w:numFmt w:val="bullet"/>
      <w:lvlText w:val="•"/>
      <w:lvlJc w:val="left"/>
      <w:pPr>
        <w:ind w:left="705" w:hanging="705"/>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2"/>
  </w:num>
  <w:num w:numId="2">
    <w:abstractNumId w:val="4"/>
  </w:num>
  <w:num w:numId="3">
    <w:abstractNumId w:val="21"/>
  </w:num>
  <w:num w:numId="4">
    <w:abstractNumId w:val="17"/>
  </w:num>
  <w:num w:numId="5">
    <w:abstractNumId w:val="32"/>
  </w:num>
  <w:num w:numId="6">
    <w:abstractNumId w:val="27"/>
  </w:num>
  <w:num w:numId="7">
    <w:abstractNumId w:val="26"/>
  </w:num>
  <w:num w:numId="8">
    <w:abstractNumId w:val="23"/>
  </w:num>
  <w:num w:numId="9">
    <w:abstractNumId w:val="3"/>
  </w:num>
  <w:num w:numId="10">
    <w:abstractNumId w:val="30"/>
  </w:num>
  <w:num w:numId="11">
    <w:abstractNumId w:val="6"/>
  </w:num>
  <w:num w:numId="12">
    <w:abstractNumId w:val="8"/>
  </w:num>
  <w:num w:numId="13">
    <w:abstractNumId w:val="38"/>
  </w:num>
  <w:num w:numId="14">
    <w:abstractNumId w:val="19"/>
  </w:num>
  <w:num w:numId="15">
    <w:abstractNumId w:val="36"/>
  </w:num>
  <w:num w:numId="16">
    <w:abstractNumId w:val="5"/>
  </w:num>
  <w:num w:numId="17">
    <w:abstractNumId w:val="9"/>
  </w:num>
  <w:num w:numId="18">
    <w:abstractNumId w:val="1"/>
  </w:num>
  <w:num w:numId="19">
    <w:abstractNumId w:val="0"/>
  </w:num>
  <w:num w:numId="20">
    <w:abstractNumId w:val="10"/>
  </w:num>
  <w:num w:numId="21">
    <w:abstractNumId w:val="29"/>
  </w:num>
  <w:num w:numId="22">
    <w:abstractNumId w:val="15"/>
  </w:num>
  <w:num w:numId="23">
    <w:abstractNumId w:val="25"/>
  </w:num>
  <w:num w:numId="24">
    <w:abstractNumId w:val="22"/>
  </w:num>
  <w:num w:numId="25">
    <w:abstractNumId w:val="28"/>
  </w:num>
  <w:num w:numId="26">
    <w:abstractNumId w:val="37"/>
  </w:num>
  <w:num w:numId="27">
    <w:abstractNumId w:val="24"/>
  </w:num>
  <w:num w:numId="28">
    <w:abstractNumId w:val="33"/>
  </w:num>
  <w:num w:numId="29">
    <w:abstractNumId w:val="13"/>
  </w:num>
  <w:num w:numId="30">
    <w:abstractNumId w:val="18"/>
  </w:num>
  <w:num w:numId="31">
    <w:abstractNumId w:val="2"/>
  </w:num>
  <w:num w:numId="32">
    <w:abstractNumId w:val="20"/>
  </w:num>
  <w:num w:numId="33">
    <w:abstractNumId w:val="11"/>
  </w:num>
  <w:num w:numId="34">
    <w:abstractNumId w:val="31"/>
  </w:num>
  <w:num w:numId="35">
    <w:abstractNumId w:val="35"/>
  </w:num>
  <w:num w:numId="36">
    <w:abstractNumId w:val="16"/>
  </w:num>
  <w:num w:numId="37">
    <w:abstractNumId w:val="34"/>
  </w:num>
  <w:num w:numId="38">
    <w:abstractNumId w:val="7"/>
  </w:num>
  <w:num w:numId="3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5E1"/>
    <w:rsid w:val="00000A08"/>
    <w:rsid w:val="00012BF9"/>
    <w:rsid w:val="00026B58"/>
    <w:rsid w:val="00031FF3"/>
    <w:rsid w:val="00046A8D"/>
    <w:rsid w:val="00071426"/>
    <w:rsid w:val="000745AB"/>
    <w:rsid w:val="00077D13"/>
    <w:rsid w:val="00095659"/>
    <w:rsid w:val="000A05E1"/>
    <w:rsid w:val="000A1538"/>
    <w:rsid w:val="000A47D3"/>
    <w:rsid w:val="000B3AA8"/>
    <w:rsid w:val="000C502B"/>
    <w:rsid w:val="000C57E9"/>
    <w:rsid w:val="000D18B8"/>
    <w:rsid w:val="000D7166"/>
    <w:rsid w:val="000F0F0D"/>
    <w:rsid w:val="000F411B"/>
    <w:rsid w:val="000F593C"/>
    <w:rsid w:val="000F747D"/>
    <w:rsid w:val="001038F4"/>
    <w:rsid w:val="00115D6C"/>
    <w:rsid w:val="00127483"/>
    <w:rsid w:val="00132798"/>
    <w:rsid w:val="001342D8"/>
    <w:rsid w:val="00156E8B"/>
    <w:rsid w:val="00162275"/>
    <w:rsid w:val="001645FE"/>
    <w:rsid w:val="001668FA"/>
    <w:rsid w:val="00170C90"/>
    <w:rsid w:val="001A1BA6"/>
    <w:rsid w:val="001B6509"/>
    <w:rsid w:val="001C415B"/>
    <w:rsid w:val="001C7D68"/>
    <w:rsid w:val="001D0B5C"/>
    <w:rsid w:val="001D44D2"/>
    <w:rsid w:val="001E3855"/>
    <w:rsid w:val="001E7FA5"/>
    <w:rsid w:val="001F60BE"/>
    <w:rsid w:val="00212432"/>
    <w:rsid w:val="00221287"/>
    <w:rsid w:val="00230ABF"/>
    <w:rsid w:val="00233B2C"/>
    <w:rsid w:val="00234CBE"/>
    <w:rsid w:val="002365E0"/>
    <w:rsid w:val="002401C1"/>
    <w:rsid w:val="00240E86"/>
    <w:rsid w:val="0024102F"/>
    <w:rsid w:val="002420E4"/>
    <w:rsid w:val="002608AC"/>
    <w:rsid w:val="00267776"/>
    <w:rsid w:val="0027027C"/>
    <w:rsid w:val="00277096"/>
    <w:rsid w:val="0028321D"/>
    <w:rsid w:val="002833A2"/>
    <w:rsid w:val="00283E69"/>
    <w:rsid w:val="0029663C"/>
    <w:rsid w:val="002A153B"/>
    <w:rsid w:val="002A769A"/>
    <w:rsid w:val="002A76F2"/>
    <w:rsid w:val="002B6FF9"/>
    <w:rsid w:val="002C2E4A"/>
    <w:rsid w:val="002C7F25"/>
    <w:rsid w:val="002D102F"/>
    <w:rsid w:val="002D23C2"/>
    <w:rsid w:val="002E3377"/>
    <w:rsid w:val="0030490A"/>
    <w:rsid w:val="003172BF"/>
    <w:rsid w:val="003536B2"/>
    <w:rsid w:val="003545E6"/>
    <w:rsid w:val="003735FC"/>
    <w:rsid w:val="00383CEB"/>
    <w:rsid w:val="003863B5"/>
    <w:rsid w:val="003A5A84"/>
    <w:rsid w:val="003B748A"/>
    <w:rsid w:val="003D404A"/>
    <w:rsid w:val="003D6F65"/>
    <w:rsid w:val="003F058D"/>
    <w:rsid w:val="003F31AF"/>
    <w:rsid w:val="00463849"/>
    <w:rsid w:val="00471055"/>
    <w:rsid w:val="004855DE"/>
    <w:rsid w:val="004A299C"/>
    <w:rsid w:val="004B2487"/>
    <w:rsid w:val="004B424F"/>
    <w:rsid w:val="004B7DA1"/>
    <w:rsid w:val="004C42DD"/>
    <w:rsid w:val="004D3B8C"/>
    <w:rsid w:val="005053F4"/>
    <w:rsid w:val="0050734A"/>
    <w:rsid w:val="00515195"/>
    <w:rsid w:val="00537E0C"/>
    <w:rsid w:val="00540C56"/>
    <w:rsid w:val="00554CFF"/>
    <w:rsid w:val="00572D4C"/>
    <w:rsid w:val="00574A95"/>
    <w:rsid w:val="005A0362"/>
    <w:rsid w:val="005A5C49"/>
    <w:rsid w:val="005C4311"/>
    <w:rsid w:val="005F0B5F"/>
    <w:rsid w:val="00615D16"/>
    <w:rsid w:val="00616DA1"/>
    <w:rsid w:val="006250D7"/>
    <w:rsid w:val="0064067B"/>
    <w:rsid w:val="006649EA"/>
    <w:rsid w:val="00670A86"/>
    <w:rsid w:val="0067341E"/>
    <w:rsid w:val="006739C9"/>
    <w:rsid w:val="006832FD"/>
    <w:rsid w:val="00684124"/>
    <w:rsid w:val="00684755"/>
    <w:rsid w:val="00694261"/>
    <w:rsid w:val="006B147F"/>
    <w:rsid w:val="006B3A59"/>
    <w:rsid w:val="006C20F6"/>
    <w:rsid w:val="006D0098"/>
    <w:rsid w:val="006D5FE9"/>
    <w:rsid w:val="00704458"/>
    <w:rsid w:val="007055E6"/>
    <w:rsid w:val="00745C12"/>
    <w:rsid w:val="00760882"/>
    <w:rsid w:val="00767F14"/>
    <w:rsid w:val="00772739"/>
    <w:rsid w:val="007A1110"/>
    <w:rsid w:val="007D5C49"/>
    <w:rsid w:val="007D7D5C"/>
    <w:rsid w:val="007E7856"/>
    <w:rsid w:val="007F09DA"/>
    <w:rsid w:val="007F7944"/>
    <w:rsid w:val="00804907"/>
    <w:rsid w:val="00810AD5"/>
    <w:rsid w:val="00811CF3"/>
    <w:rsid w:val="00812264"/>
    <w:rsid w:val="00824030"/>
    <w:rsid w:val="00824997"/>
    <w:rsid w:val="0082724C"/>
    <w:rsid w:val="0084472B"/>
    <w:rsid w:val="00855D88"/>
    <w:rsid w:val="00875BF4"/>
    <w:rsid w:val="00880D03"/>
    <w:rsid w:val="00886252"/>
    <w:rsid w:val="0089397D"/>
    <w:rsid w:val="008B1965"/>
    <w:rsid w:val="008B50A1"/>
    <w:rsid w:val="008B51A2"/>
    <w:rsid w:val="008E6F10"/>
    <w:rsid w:val="008F1CAB"/>
    <w:rsid w:val="008F23E2"/>
    <w:rsid w:val="00903B1A"/>
    <w:rsid w:val="0091661F"/>
    <w:rsid w:val="00916BB5"/>
    <w:rsid w:val="00936457"/>
    <w:rsid w:val="00960686"/>
    <w:rsid w:val="009720C2"/>
    <w:rsid w:val="0098507E"/>
    <w:rsid w:val="0099109A"/>
    <w:rsid w:val="0099677B"/>
    <w:rsid w:val="009A53B7"/>
    <w:rsid w:val="009B3756"/>
    <w:rsid w:val="009C1E1D"/>
    <w:rsid w:val="009C255F"/>
    <w:rsid w:val="009E716B"/>
    <w:rsid w:val="00A11517"/>
    <w:rsid w:val="00A124CE"/>
    <w:rsid w:val="00A15EFA"/>
    <w:rsid w:val="00A24834"/>
    <w:rsid w:val="00A268C9"/>
    <w:rsid w:val="00A37E61"/>
    <w:rsid w:val="00A64839"/>
    <w:rsid w:val="00A67CBF"/>
    <w:rsid w:val="00A82B8E"/>
    <w:rsid w:val="00A8578D"/>
    <w:rsid w:val="00A93090"/>
    <w:rsid w:val="00AB2355"/>
    <w:rsid w:val="00AD2879"/>
    <w:rsid w:val="00AE0B21"/>
    <w:rsid w:val="00AE0F43"/>
    <w:rsid w:val="00AE374C"/>
    <w:rsid w:val="00AE3C88"/>
    <w:rsid w:val="00AF01D3"/>
    <w:rsid w:val="00AF188B"/>
    <w:rsid w:val="00B0366B"/>
    <w:rsid w:val="00B439E0"/>
    <w:rsid w:val="00B94A12"/>
    <w:rsid w:val="00BA1B66"/>
    <w:rsid w:val="00BA717D"/>
    <w:rsid w:val="00BB5A4C"/>
    <w:rsid w:val="00BC00D7"/>
    <w:rsid w:val="00BC2488"/>
    <w:rsid w:val="00BC3898"/>
    <w:rsid w:val="00BE662A"/>
    <w:rsid w:val="00BF3B65"/>
    <w:rsid w:val="00C06E34"/>
    <w:rsid w:val="00C3796B"/>
    <w:rsid w:val="00C4333F"/>
    <w:rsid w:val="00C455B0"/>
    <w:rsid w:val="00C50421"/>
    <w:rsid w:val="00C50EB8"/>
    <w:rsid w:val="00C56BAF"/>
    <w:rsid w:val="00C776EE"/>
    <w:rsid w:val="00C907D3"/>
    <w:rsid w:val="00CA1EFF"/>
    <w:rsid w:val="00CB1589"/>
    <w:rsid w:val="00CB197E"/>
    <w:rsid w:val="00CB4DCF"/>
    <w:rsid w:val="00CD776E"/>
    <w:rsid w:val="00CE2D0C"/>
    <w:rsid w:val="00CE3000"/>
    <w:rsid w:val="00CF0BAB"/>
    <w:rsid w:val="00D03A49"/>
    <w:rsid w:val="00D12F1F"/>
    <w:rsid w:val="00D31DFD"/>
    <w:rsid w:val="00D32C71"/>
    <w:rsid w:val="00D43FC4"/>
    <w:rsid w:val="00D44466"/>
    <w:rsid w:val="00D5033A"/>
    <w:rsid w:val="00D50F0C"/>
    <w:rsid w:val="00D71200"/>
    <w:rsid w:val="00D815F4"/>
    <w:rsid w:val="00D84B44"/>
    <w:rsid w:val="00D86159"/>
    <w:rsid w:val="00DA0AD2"/>
    <w:rsid w:val="00DA2EF1"/>
    <w:rsid w:val="00DA6420"/>
    <w:rsid w:val="00DC0ECA"/>
    <w:rsid w:val="00DD549B"/>
    <w:rsid w:val="00DE71CC"/>
    <w:rsid w:val="00DF1BF7"/>
    <w:rsid w:val="00E163AC"/>
    <w:rsid w:val="00E16545"/>
    <w:rsid w:val="00E2198B"/>
    <w:rsid w:val="00E262A0"/>
    <w:rsid w:val="00E50517"/>
    <w:rsid w:val="00E57B6F"/>
    <w:rsid w:val="00E86B09"/>
    <w:rsid w:val="00E86DB3"/>
    <w:rsid w:val="00EA4FB7"/>
    <w:rsid w:val="00EB4235"/>
    <w:rsid w:val="00EC48E8"/>
    <w:rsid w:val="00EC60AA"/>
    <w:rsid w:val="00ED5211"/>
    <w:rsid w:val="00ED77C4"/>
    <w:rsid w:val="00F05443"/>
    <w:rsid w:val="00F72C3F"/>
    <w:rsid w:val="00F80DD3"/>
    <w:rsid w:val="00F866FF"/>
    <w:rsid w:val="00F91213"/>
    <w:rsid w:val="00FB629B"/>
    <w:rsid w:val="00FC05D4"/>
    <w:rsid w:val="00FC2C7F"/>
    <w:rsid w:val="00FC43B4"/>
    <w:rsid w:val="00FC7217"/>
    <w:rsid w:val="00FF70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F218C14-4424-4FB9-9856-71AA7A11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197E"/>
  </w:style>
  <w:style w:type="paragraph" w:styleId="Kop1">
    <w:name w:val="heading 1"/>
    <w:aliases w:val="TrEf 1"/>
    <w:basedOn w:val="Standaard"/>
    <w:next w:val="Standaard"/>
    <w:link w:val="Kop1Char"/>
    <w:uiPriority w:val="9"/>
    <w:qFormat/>
    <w:rsid w:val="00077D13"/>
    <w:pPr>
      <w:keepNext/>
      <w:keepLines/>
      <w:spacing w:before="240" w:after="0"/>
      <w:outlineLvl w:val="0"/>
    </w:pPr>
    <w:rPr>
      <w:rFonts w:ascii="Calibri" w:eastAsiaTheme="majorEastAsia" w:hAnsi="Calibri" w:cstheme="majorBidi"/>
      <w:b/>
      <w:color w:val="385623" w:themeColor="accent6" w:themeShade="80"/>
      <w:sz w:val="28"/>
      <w:szCs w:val="32"/>
    </w:rPr>
  </w:style>
  <w:style w:type="paragraph" w:styleId="Kop2">
    <w:name w:val="heading 2"/>
    <w:aliases w:val="TrEf 2"/>
    <w:basedOn w:val="Standaard"/>
    <w:next w:val="Standaard"/>
    <w:link w:val="Kop2Char"/>
    <w:uiPriority w:val="9"/>
    <w:unhideWhenUsed/>
    <w:qFormat/>
    <w:rsid w:val="00077D13"/>
    <w:pPr>
      <w:keepNext/>
      <w:keepLines/>
      <w:spacing w:before="40" w:after="0"/>
      <w:outlineLvl w:val="1"/>
    </w:pPr>
    <w:rPr>
      <w:rFonts w:ascii="Calibri" w:eastAsiaTheme="majorEastAsia" w:hAnsi="Calibri" w:cstheme="majorBidi"/>
      <w:b/>
      <w:color w:val="538135" w:themeColor="accent6" w:themeShade="BF"/>
      <w:szCs w:val="26"/>
    </w:rPr>
  </w:style>
  <w:style w:type="paragraph" w:styleId="Kop3">
    <w:name w:val="heading 3"/>
    <w:basedOn w:val="Standaard"/>
    <w:next w:val="Standaard"/>
    <w:link w:val="Kop3Char"/>
    <w:uiPriority w:val="9"/>
    <w:semiHidden/>
    <w:unhideWhenUsed/>
    <w:qFormat/>
    <w:rsid w:val="009E71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A05E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A05E1"/>
  </w:style>
  <w:style w:type="paragraph" w:styleId="Koptekst">
    <w:name w:val="header"/>
    <w:basedOn w:val="Standaard"/>
    <w:link w:val="KoptekstChar"/>
    <w:uiPriority w:val="99"/>
    <w:unhideWhenUsed/>
    <w:rsid w:val="000A05E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05E1"/>
  </w:style>
  <w:style w:type="character" w:styleId="Hyperlink">
    <w:name w:val="Hyperlink"/>
    <w:basedOn w:val="Standaardalinea-lettertype"/>
    <w:uiPriority w:val="99"/>
    <w:unhideWhenUsed/>
    <w:rsid w:val="00212432"/>
    <w:rPr>
      <w:color w:val="0563C1" w:themeColor="hyperlink"/>
      <w:u w:val="single"/>
    </w:rPr>
  </w:style>
  <w:style w:type="paragraph" w:styleId="Geenafstand">
    <w:name w:val="No Spacing"/>
    <w:uiPriority w:val="1"/>
    <w:qFormat/>
    <w:rsid w:val="00CB197E"/>
    <w:pPr>
      <w:spacing w:after="0" w:line="240" w:lineRule="auto"/>
    </w:pPr>
  </w:style>
  <w:style w:type="table" w:styleId="Tabelraster">
    <w:name w:val="Table Grid"/>
    <w:basedOn w:val="Standaardtabel"/>
    <w:uiPriority w:val="39"/>
    <w:rsid w:val="002124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C255F"/>
    <w:pPr>
      <w:ind w:left="720"/>
      <w:contextualSpacing/>
    </w:pPr>
  </w:style>
  <w:style w:type="character" w:customStyle="1" w:styleId="Kop1Char">
    <w:name w:val="Kop 1 Char"/>
    <w:aliases w:val="TrEf 1 Char"/>
    <w:basedOn w:val="Standaardalinea-lettertype"/>
    <w:link w:val="Kop1"/>
    <w:rsid w:val="00077D13"/>
    <w:rPr>
      <w:rFonts w:ascii="Calibri" w:eastAsiaTheme="majorEastAsia" w:hAnsi="Calibri" w:cstheme="majorBidi"/>
      <w:b/>
      <w:color w:val="385623" w:themeColor="accent6" w:themeShade="80"/>
      <w:sz w:val="28"/>
      <w:szCs w:val="32"/>
    </w:rPr>
  </w:style>
  <w:style w:type="character" w:customStyle="1" w:styleId="Kop2Char">
    <w:name w:val="Kop 2 Char"/>
    <w:aliases w:val="TrEf 2 Char"/>
    <w:basedOn w:val="Standaardalinea-lettertype"/>
    <w:link w:val="Kop2"/>
    <w:uiPriority w:val="9"/>
    <w:rsid w:val="00077D13"/>
    <w:rPr>
      <w:rFonts w:ascii="Calibri" w:eastAsiaTheme="majorEastAsia" w:hAnsi="Calibri" w:cstheme="majorBidi"/>
      <w:b/>
      <w:color w:val="538135" w:themeColor="accent6" w:themeShade="BF"/>
      <w:szCs w:val="26"/>
    </w:rPr>
  </w:style>
  <w:style w:type="paragraph" w:styleId="Kopvaninhoudsopgave">
    <w:name w:val="TOC Heading"/>
    <w:basedOn w:val="Kop1"/>
    <w:next w:val="Standaard"/>
    <w:uiPriority w:val="39"/>
    <w:unhideWhenUsed/>
    <w:qFormat/>
    <w:rsid w:val="00077D13"/>
    <w:pPr>
      <w:outlineLvl w:val="9"/>
    </w:pPr>
    <w:rPr>
      <w:rFonts w:asciiTheme="majorHAnsi" w:hAnsiTheme="majorHAnsi"/>
      <w:b w:val="0"/>
      <w:color w:val="2E74B5" w:themeColor="accent1" w:themeShade="BF"/>
      <w:sz w:val="32"/>
      <w:lang w:eastAsia="nl-NL"/>
    </w:rPr>
  </w:style>
  <w:style w:type="paragraph" w:styleId="Inhopg2">
    <w:name w:val="toc 2"/>
    <w:basedOn w:val="Standaard"/>
    <w:next w:val="Standaard"/>
    <w:autoRedefine/>
    <w:uiPriority w:val="39"/>
    <w:unhideWhenUsed/>
    <w:rsid w:val="00077D13"/>
    <w:pPr>
      <w:spacing w:after="100"/>
      <w:ind w:left="220"/>
    </w:pPr>
  </w:style>
  <w:style w:type="paragraph" w:styleId="Inhopg1">
    <w:name w:val="toc 1"/>
    <w:basedOn w:val="Standaard"/>
    <w:next w:val="Standaard"/>
    <w:autoRedefine/>
    <w:uiPriority w:val="39"/>
    <w:unhideWhenUsed/>
    <w:rsid w:val="00077D13"/>
    <w:pPr>
      <w:spacing w:after="100"/>
    </w:pPr>
  </w:style>
  <w:style w:type="table" w:customStyle="1" w:styleId="TableGrid">
    <w:name w:val="TableGrid"/>
    <w:rsid w:val="00DD549B"/>
    <w:pPr>
      <w:spacing w:after="0" w:line="240" w:lineRule="auto"/>
    </w:pPr>
    <w:rPr>
      <w:rFonts w:ascii="Calibri" w:eastAsia="Times New Roman" w:hAnsi="Calibri" w:cs="Times New Roman"/>
      <w:lang w:eastAsia="nl-NL"/>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DD549B"/>
    <w:pPr>
      <w:spacing w:after="0" w:line="240" w:lineRule="auto"/>
      <w:ind w:left="8" w:hanging="8"/>
    </w:pPr>
    <w:rPr>
      <w:rFonts w:ascii="Tahoma" w:eastAsia="Verdana" w:hAnsi="Tahoma" w:cs="Tahoma"/>
      <w:color w:val="000000"/>
      <w:sz w:val="16"/>
      <w:szCs w:val="16"/>
      <w:lang w:eastAsia="nl-NL"/>
    </w:rPr>
  </w:style>
  <w:style w:type="character" w:customStyle="1" w:styleId="BallontekstChar">
    <w:name w:val="Ballontekst Char"/>
    <w:basedOn w:val="Standaardalinea-lettertype"/>
    <w:link w:val="Ballontekst"/>
    <w:uiPriority w:val="99"/>
    <w:semiHidden/>
    <w:rsid w:val="00DD549B"/>
    <w:rPr>
      <w:rFonts w:ascii="Tahoma" w:eastAsia="Verdana" w:hAnsi="Tahoma" w:cs="Tahoma"/>
      <w:color w:val="000000"/>
      <w:sz w:val="16"/>
      <w:szCs w:val="16"/>
      <w:lang w:eastAsia="nl-NL"/>
    </w:rPr>
  </w:style>
  <w:style w:type="paragraph" w:customStyle="1" w:styleId="Lijstalinea1">
    <w:name w:val="Lijstalinea1"/>
    <w:basedOn w:val="Standaard"/>
    <w:rsid w:val="00DD549B"/>
    <w:pPr>
      <w:spacing w:after="200" w:line="276" w:lineRule="auto"/>
      <w:ind w:left="720"/>
    </w:pPr>
    <w:rPr>
      <w:rFonts w:ascii="Calibri" w:eastAsia="Times New Roman" w:hAnsi="Calibri" w:cs="Calibri"/>
    </w:rPr>
  </w:style>
  <w:style w:type="paragraph" w:customStyle="1" w:styleId="Geenafstand1">
    <w:name w:val="Geen afstand1"/>
    <w:rsid w:val="00DD549B"/>
    <w:pPr>
      <w:spacing w:after="0" w:line="240" w:lineRule="auto"/>
    </w:pPr>
    <w:rPr>
      <w:rFonts w:ascii="Calibri" w:eastAsia="Times New Roman" w:hAnsi="Calibri" w:cs="Calibri"/>
    </w:rPr>
  </w:style>
  <w:style w:type="paragraph" w:styleId="Normaalweb">
    <w:name w:val="Normal (Web)"/>
    <w:basedOn w:val="Standaard"/>
    <w:uiPriority w:val="99"/>
    <w:unhideWhenUsed/>
    <w:rsid w:val="00A82B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3Char">
    <w:name w:val="Kop 3 Char"/>
    <w:basedOn w:val="Standaardalinea-lettertype"/>
    <w:link w:val="Kop3"/>
    <w:uiPriority w:val="9"/>
    <w:semiHidden/>
    <w:rsid w:val="009E71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10375">
      <w:bodyDiv w:val="1"/>
      <w:marLeft w:val="0"/>
      <w:marRight w:val="0"/>
      <w:marTop w:val="0"/>
      <w:marBottom w:val="0"/>
      <w:divBdr>
        <w:top w:val="none" w:sz="0" w:space="0" w:color="auto"/>
        <w:left w:val="none" w:sz="0" w:space="0" w:color="auto"/>
        <w:bottom w:val="none" w:sz="0" w:space="0" w:color="auto"/>
        <w:right w:val="none" w:sz="0" w:space="0" w:color="auto"/>
      </w:divBdr>
      <w:divsChild>
        <w:div w:id="997269092">
          <w:marLeft w:val="0"/>
          <w:marRight w:val="0"/>
          <w:marTop w:val="0"/>
          <w:marBottom w:val="0"/>
          <w:divBdr>
            <w:top w:val="none" w:sz="0" w:space="0" w:color="auto"/>
            <w:left w:val="none" w:sz="0" w:space="0" w:color="auto"/>
            <w:bottom w:val="none" w:sz="0" w:space="0" w:color="auto"/>
            <w:right w:val="none" w:sz="0" w:space="0" w:color="auto"/>
          </w:divBdr>
          <w:divsChild>
            <w:div w:id="1987396501">
              <w:marLeft w:val="0"/>
              <w:marRight w:val="0"/>
              <w:marTop w:val="0"/>
              <w:marBottom w:val="0"/>
              <w:divBdr>
                <w:top w:val="none" w:sz="0" w:space="0" w:color="auto"/>
                <w:left w:val="none" w:sz="0" w:space="0" w:color="auto"/>
                <w:bottom w:val="none" w:sz="0" w:space="0" w:color="auto"/>
                <w:right w:val="none" w:sz="0" w:space="0" w:color="auto"/>
              </w:divBdr>
              <w:divsChild>
                <w:div w:id="713311884">
                  <w:marLeft w:val="0"/>
                  <w:marRight w:val="0"/>
                  <w:marTop w:val="0"/>
                  <w:marBottom w:val="0"/>
                  <w:divBdr>
                    <w:top w:val="none" w:sz="0" w:space="0" w:color="auto"/>
                    <w:left w:val="none" w:sz="0" w:space="0" w:color="auto"/>
                    <w:bottom w:val="none" w:sz="0" w:space="0" w:color="auto"/>
                    <w:right w:val="none" w:sz="0" w:space="0" w:color="auto"/>
                  </w:divBdr>
                  <w:divsChild>
                    <w:div w:id="1822771436">
                      <w:marLeft w:val="0"/>
                      <w:marRight w:val="0"/>
                      <w:marTop w:val="0"/>
                      <w:marBottom w:val="0"/>
                      <w:divBdr>
                        <w:top w:val="none" w:sz="0" w:space="0" w:color="auto"/>
                        <w:left w:val="none" w:sz="0" w:space="0" w:color="auto"/>
                        <w:bottom w:val="none" w:sz="0" w:space="0" w:color="auto"/>
                        <w:right w:val="none" w:sz="0" w:space="0" w:color="auto"/>
                      </w:divBdr>
                      <w:divsChild>
                        <w:div w:id="304551683">
                          <w:marLeft w:val="0"/>
                          <w:marRight w:val="0"/>
                          <w:marTop w:val="0"/>
                          <w:marBottom w:val="0"/>
                          <w:divBdr>
                            <w:top w:val="none" w:sz="0" w:space="0" w:color="auto"/>
                            <w:left w:val="none" w:sz="0" w:space="0" w:color="auto"/>
                            <w:bottom w:val="none" w:sz="0" w:space="0" w:color="auto"/>
                            <w:right w:val="none" w:sz="0" w:space="0" w:color="auto"/>
                          </w:divBdr>
                          <w:divsChild>
                            <w:div w:id="281227845">
                              <w:marLeft w:val="0"/>
                              <w:marRight w:val="0"/>
                              <w:marTop w:val="0"/>
                              <w:marBottom w:val="0"/>
                              <w:divBdr>
                                <w:top w:val="none" w:sz="0" w:space="0" w:color="auto"/>
                                <w:left w:val="none" w:sz="0" w:space="0" w:color="auto"/>
                                <w:bottom w:val="none" w:sz="0" w:space="0" w:color="auto"/>
                                <w:right w:val="none" w:sz="0" w:space="0" w:color="auto"/>
                              </w:divBdr>
                              <w:divsChild>
                                <w:div w:id="1290014708">
                                  <w:marLeft w:val="0"/>
                                  <w:marRight w:val="0"/>
                                  <w:marTop w:val="0"/>
                                  <w:marBottom w:val="0"/>
                                  <w:divBdr>
                                    <w:top w:val="none" w:sz="0" w:space="0" w:color="auto"/>
                                    <w:left w:val="none" w:sz="0" w:space="0" w:color="auto"/>
                                    <w:bottom w:val="none" w:sz="0" w:space="0" w:color="auto"/>
                                    <w:right w:val="none" w:sz="0" w:space="0" w:color="auto"/>
                                  </w:divBdr>
                                  <w:divsChild>
                                    <w:div w:id="766539086">
                                      <w:marLeft w:val="0"/>
                                      <w:marRight w:val="0"/>
                                      <w:marTop w:val="0"/>
                                      <w:marBottom w:val="0"/>
                                      <w:divBdr>
                                        <w:top w:val="none" w:sz="0" w:space="0" w:color="auto"/>
                                        <w:left w:val="none" w:sz="0" w:space="0" w:color="auto"/>
                                        <w:bottom w:val="none" w:sz="0" w:space="0" w:color="auto"/>
                                        <w:right w:val="none" w:sz="0" w:space="0" w:color="auto"/>
                                      </w:divBdr>
                                      <w:divsChild>
                                        <w:div w:id="1038360606">
                                          <w:marLeft w:val="0"/>
                                          <w:marRight w:val="0"/>
                                          <w:marTop w:val="0"/>
                                          <w:marBottom w:val="0"/>
                                          <w:divBdr>
                                            <w:top w:val="none" w:sz="0" w:space="0" w:color="auto"/>
                                            <w:left w:val="none" w:sz="0" w:space="0" w:color="auto"/>
                                            <w:bottom w:val="none" w:sz="0" w:space="0" w:color="auto"/>
                                            <w:right w:val="none" w:sz="0" w:space="0" w:color="auto"/>
                                          </w:divBdr>
                                          <w:divsChild>
                                            <w:div w:id="1441336516">
                                              <w:marLeft w:val="0"/>
                                              <w:marRight w:val="0"/>
                                              <w:marTop w:val="0"/>
                                              <w:marBottom w:val="0"/>
                                              <w:divBdr>
                                                <w:top w:val="none" w:sz="0" w:space="0" w:color="auto"/>
                                                <w:left w:val="none" w:sz="0" w:space="0" w:color="auto"/>
                                                <w:bottom w:val="none" w:sz="0" w:space="0" w:color="auto"/>
                                                <w:right w:val="none" w:sz="0" w:space="0" w:color="auto"/>
                                              </w:divBdr>
                                              <w:divsChild>
                                                <w:div w:id="1214582077">
                                                  <w:marLeft w:val="0"/>
                                                  <w:marRight w:val="0"/>
                                                  <w:marTop w:val="0"/>
                                                  <w:marBottom w:val="0"/>
                                                  <w:divBdr>
                                                    <w:top w:val="none" w:sz="0" w:space="0" w:color="auto"/>
                                                    <w:left w:val="none" w:sz="0" w:space="0" w:color="auto"/>
                                                    <w:bottom w:val="none" w:sz="0" w:space="0" w:color="auto"/>
                                                    <w:right w:val="none" w:sz="0" w:space="0" w:color="auto"/>
                                                  </w:divBdr>
                                                  <w:divsChild>
                                                    <w:div w:id="96798679">
                                                      <w:marLeft w:val="0"/>
                                                      <w:marRight w:val="0"/>
                                                      <w:marTop w:val="0"/>
                                                      <w:marBottom w:val="0"/>
                                                      <w:divBdr>
                                                        <w:top w:val="single" w:sz="6" w:space="0" w:color="ABABAB"/>
                                                        <w:left w:val="single" w:sz="6" w:space="0" w:color="ABABAB"/>
                                                        <w:bottom w:val="none" w:sz="0" w:space="0" w:color="auto"/>
                                                        <w:right w:val="single" w:sz="6" w:space="0" w:color="ABABAB"/>
                                                      </w:divBdr>
                                                      <w:divsChild>
                                                        <w:div w:id="1677268180">
                                                          <w:marLeft w:val="0"/>
                                                          <w:marRight w:val="0"/>
                                                          <w:marTop w:val="0"/>
                                                          <w:marBottom w:val="0"/>
                                                          <w:divBdr>
                                                            <w:top w:val="none" w:sz="0" w:space="0" w:color="auto"/>
                                                            <w:left w:val="none" w:sz="0" w:space="0" w:color="auto"/>
                                                            <w:bottom w:val="none" w:sz="0" w:space="0" w:color="auto"/>
                                                            <w:right w:val="none" w:sz="0" w:space="0" w:color="auto"/>
                                                          </w:divBdr>
                                                          <w:divsChild>
                                                            <w:div w:id="570166168">
                                                              <w:marLeft w:val="0"/>
                                                              <w:marRight w:val="0"/>
                                                              <w:marTop w:val="0"/>
                                                              <w:marBottom w:val="0"/>
                                                              <w:divBdr>
                                                                <w:top w:val="none" w:sz="0" w:space="0" w:color="auto"/>
                                                                <w:left w:val="none" w:sz="0" w:space="0" w:color="auto"/>
                                                                <w:bottom w:val="none" w:sz="0" w:space="0" w:color="auto"/>
                                                                <w:right w:val="none" w:sz="0" w:space="0" w:color="auto"/>
                                                              </w:divBdr>
                                                              <w:divsChild>
                                                                <w:div w:id="1889487728">
                                                                  <w:marLeft w:val="0"/>
                                                                  <w:marRight w:val="0"/>
                                                                  <w:marTop w:val="0"/>
                                                                  <w:marBottom w:val="0"/>
                                                                  <w:divBdr>
                                                                    <w:top w:val="none" w:sz="0" w:space="0" w:color="auto"/>
                                                                    <w:left w:val="none" w:sz="0" w:space="0" w:color="auto"/>
                                                                    <w:bottom w:val="none" w:sz="0" w:space="0" w:color="auto"/>
                                                                    <w:right w:val="none" w:sz="0" w:space="0" w:color="auto"/>
                                                                  </w:divBdr>
                                                                  <w:divsChild>
                                                                    <w:div w:id="1092236104">
                                                                      <w:marLeft w:val="0"/>
                                                                      <w:marRight w:val="0"/>
                                                                      <w:marTop w:val="0"/>
                                                                      <w:marBottom w:val="0"/>
                                                                      <w:divBdr>
                                                                        <w:top w:val="none" w:sz="0" w:space="0" w:color="auto"/>
                                                                        <w:left w:val="none" w:sz="0" w:space="0" w:color="auto"/>
                                                                        <w:bottom w:val="none" w:sz="0" w:space="0" w:color="auto"/>
                                                                        <w:right w:val="none" w:sz="0" w:space="0" w:color="auto"/>
                                                                      </w:divBdr>
                                                                      <w:divsChild>
                                                                        <w:div w:id="1312514060">
                                                                          <w:marLeft w:val="0"/>
                                                                          <w:marRight w:val="0"/>
                                                                          <w:marTop w:val="0"/>
                                                                          <w:marBottom w:val="0"/>
                                                                          <w:divBdr>
                                                                            <w:top w:val="none" w:sz="0" w:space="0" w:color="auto"/>
                                                                            <w:left w:val="none" w:sz="0" w:space="0" w:color="auto"/>
                                                                            <w:bottom w:val="none" w:sz="0" w:space="0" w:color="auto"/>
                                                                            <w:right w:val="none" w:sz="0" w:space="0" w:color="auto"/>
                                                                          </w:divBdr>
                                                                          <w:divsChild>
                                                                            <w:div w:id="1036855714">
                                                                              <w:marLeft w:val="0"/>
                                                                              <w:marRight w:val="0"/>
                                                                              <w:marTop w:val="0"/>
                                                                              <w:marBottom w:val="0"/>
                                                                              <w:divBdr>
                                                                                <w:top w:val="none" w:sz="0" w:space="0" w:color="auto"/>
                                                                                <w:left w:val="none" w:sz="0" w:space="0" w:color="auto"/>
                                                                                <w:bottom w:val="none" w:sz="0" w:space="0" w:color="auto"/>
                                                                                <w:right w:val="none" w:sz="0" w:space="0" w:color="auto"/>
                                                                              </w:divBdr>
                                                                              <w:divsChild>
                                                                                <w:div w:id="671838606">
                                                                                  <w:marLeft w:val="0"/>
                                                                                  <w:marRight w:val="0"/>
                                                                                  <w:marTop w:val="0"/>
                                                                                  <w:marBottom w:val="0"/>
                                                                                  <w:divBdr>
                                                                                    <w:top w:val="none" w:sz="0" w:space="0" w:color="auto"/>
                                                                                    <w:left w:val="none" w:sz="0" w:space="0" w:color="auto"/>
                                                                                    <w:bottom w:val="none" w:sz="0" w:space="0" w:color="auto"/>
                                                                                    <w:right w:val="none" w:sz="0" w:space="0" w:color="auto"/>
                                                                                  </w:divBdr>
                                                                                  <w:divsChild>
                                                                                    <w:div w:id="1047412575">
                                                                                      <w:marLeft w:val="-75"/>
                                                                                      <w:marRight w:val="0"/>
                                                                                      <w:marTop w:val="30"/>
                                                                                      <w:marBottom w:val="30"/>
                                                                                      <w:divBdr>
                                                                                        <w:top w:val="none" w:sz="0" w:space="0" w:color="auto"/>
                                                                                        <w:left w:val="none" w:sz="0" w:space="0" w:color="auto"/>
                                                                                        <w:bottom w:val="none" w:sz="0" w:space="0" w:color="auto"/>
                                                                                        <w:right w:val="none" w:sz="0" w:space="0" w:color="auto"/>
                                                                                      </w:divBdr>
                                                                                      <w:divsChild>
                                                                                        <w:div w:id="1849518882">
                                                                                          <w:marLeft w:val="0"/>
                                                                                          <w:marRight w:val="0"/>
                                                                                          <w:marTop w:val="0"/>
                                                                                          <w:marBottom w:val="0"/>
                                                                                          <w:divBdr>
                                                                                            <w:top w:val="none" w:sz="0" w:space="0" w:color="auto"/>
                                                                                            <w:left w:val="none" w:sz="0" w:space="0" w:color="auto"/>
                                                                                            <w:bottom w:val="none" w:sz="0" w:space="0" w:color="auto"/>
                                                                                            <w:right w:val="none" w:sz="0" w:space="0" w:color="auto"/>
                                                                                          </w:divBdr>
                                                                                          <w:divsChild>
                                                                                            <w:div w:id="1165710642">
                                                                                              <w:marLeft w:val="0"/>
                                                                                              <w:marRight w:val="0"/>
                                                                                              <w:marTop w:val="0"/>
                                                                                              <w:marBottom w:val="0"/>
                                                                                              <w:divBdr>
                                                                                                <w:top w:val="none" w:sz="0" w:space="0" w:color="auto"/>
                                                                                                <w:left w:val="none" w:sz="0" w:space="0" w:color="auto"/>
                                                                                                <w:bottom w:val="none" w:sz="0" w:space="0" w:color="auto"/>
                                                                                                <w:right w:val="none" w:sz="0" w:space="0" w:color="auto"/>
                                                                                              </w:divBdr>
                                                                                            </w:div>
                                                                                          </w:divsChild>
                                                                                        </w:div>
                                                                                        <w:div w:id="194537279">
                                                                                          <w:marLeft w:val="0"/>
                                                                                          <w:marRight w:val="0"/>
                                                                                          <w:marTop w:val="0"/>
                                                                                          <w:marBottom w:val="0"/>
                                                                                          <w:divBdr>
                                                                                            <w:top w:val="none" w:sz="0" w:space="0" w:color="auto"/>
                                                                                            <w:left w:val="none" w:sz="0" w:space="0" w:color="auto"/>
                                                                                            <w:bottom w:val="none" w:sz="0" w:space="0" w:color="auto"/>
                                                                                            <w:right w:val="none" w:sz="0" w:space="0" w:color="auto"/>
                                                                                          </w:divBdr>
                                                                                          <w:divsChild>
                                                                                            <w:div w:id="4461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342383">
                                                                                  <w:marLeft w:val="0"/>
                                                                                  <w:marRight w:val="0"/>
                                                                                  <w:marTop w:val="0"/>
                                                                                  <w:marBottom w:val="0"/>
                                                                                  <w:divBdr>
                                                                                    <w:top w:val="none" w:sz="0" w:space="0" w:color="auto"/>
                                                                                    <w:left w:val="none" w:sz="0" w:space="0" w:color="auto"/>
                                                                                    <w:bottom w:val="none" w:sz="0" w:space="0" w:color="auto"/>
                                                                                    <w:right w:val="none" w:sz="0" w:space="0" w:color="auto"/>
                                                                                  </w:divBdr>
                                                                                </w:div>
                                                                                <w:div w:id="509296671">
                                                                                  <w:marLeft w:val="0"/>
                                                                                  <w:marRight w:val="0"/>
                                                                                  <w:marTop w:val="0"/>
                                                                                  <w:marBottom w:val="0"/>
                                                                                  <w:divBdr>
                                                                                    <w:top w:val="none" w:sz="0" w:space="0" w:color="auto"/>
                                                                                    <w:left w:val="none" w:sz="0" w:space="0" w:color="auto"/>
                                                                                    <w:bottom w:val="none" w:sz="0" w:space="0" w:color="auto"/>
                                                                                    <w:right w:val="none" w:sz="0" w:space="0" w:color="auto"/>
                                                                                  </w:divBdr>
                                                                                </w:div>
                                                                                <w:div w:id="234975168">
                                                                                  <w:marLeft w:val="0"/>
                                                                                  <w:marRight w:val="0"/>
                                                                                  <w:marTop w:val="0"/>
                                                                                  <w:marBottom w:val="0"/>
                                                                                  <w:divBdr>
                                                                                    <w:top w:val="none" w:sz="0" w:space="0" w:color="auto"/>
                                                                                    <w:left w:val="none" w:sz="0" w:space="0" w:color="auto"/>
                                                                                    <w:bottom w:val="none" w:sz="0" w:space="0" w:color="auto"/>
                                                                                    <w:right w:val="none" w:sz="0" w:space="0" w:color="auto"/>
                                                                                  </w:divBdr>
                                                                                </w:div>
                                                                                <w:div w:id="1048838935">
                                                                                  <w:marLeft w:val="0"/>
                                                                                  <w:marRight w:val="0"/>
                                                                                  <w:marTop w:val="0"/>
                                                                                  <w:marBottom w:val="0"/>
                                                                                  <w:divBdr>
                                                                                    <w:top w:val="none" w:sz="0" w:space="0" w:color="auto"/>
                                                                                    <w:left w:val="none" w:sz="0" w:space="0" w:color="auto"/>
                                                                                    <w:bottom w:val="none" w:sz="0" w:space="0" w:color="auto"/>
                                                                                    <w:right w:val="none" w:sz="0" w:space="0" w:color="auto"/>
                                                                                  </w:divBdr>
                                                                                </w:div>
                                                                                <w:div w:id="70010949">
                                                                                  <w:marLeft w:val="0"/>
                                                                                  <w:marRight w:val="0"/>
                                                                                  <w:marTop w:val="0"/>
                                                                                  <w:marBottom w:val="0"/>
                                                                                  <w:divBdr>
                                                                                    <w:top w:val="none" w:sz="0" w:space="0" w:color="auto"/>
                                                                                    <w:left w:val="none" w:sz="0" w:space="0" w:color="auto"/>
                                                                                    <w:bottom w:val="none" w:sz="0" w:space="0" w:color="auto"/>
                                                                                    <w:right w:val="none" w:sz="0" w:space="0" w:color="auto"/>
                                                                                  </w:divBdr>
                                                                                </w:div>
                                                                                <w:div w:id="216817525">
                                                                                  <w:marLeft w:val="0"/>
                                                                                  <w:marRight w:val="0"/>
                                                                                  <w:marTop w:val="0"/>
                                                                                  <w:marBottom w:val="0"/>
                                                                                  <w:divBdr>
                                                                                    <w:top w:val="none" w:sz="0" w:space="0" w:color="auto"/>
                                                                                    <w:left w:val="none" w:sz="0" w:space="0" w:color="auto"/>
                                                                                    <w:bottom w:val="none" w:sz="0" w:space="0" w:color="auto"/>
                                                                                    <w:right w:val="none" w:sz="0" w:space="0" w:color="auto"/>
                                                                                  </w:divBdr>
                                                                                </w:div>
                                                                                <w:div w:id="766120991">
                                                                                  <w:marLeft w:val="0"/>
                                                                                  <w:marRight w:val="0"/>
                                                                                  <w:marTop w:val="0"/>
                                                                                  <w:marBottom w:val="0"/>
                                                                                  <w:divBdr>
                                                                                    <w:top w:val="none" w:sz="0" w:space="0" w:color="auto"/>
                                                                                    <w:left w:val="none" w:sz="0" w:space="0" w:color="auto"/>
                                                                                    <w:bottom w:val="none" w:sz="0" w:space="0" w:color="auto"/>
                                                                                    <w:right w:val="none" w:sz="0" w:space="0" w:color="auto"/>
                                                                                  </w:divBdr>
                                                                                </w:div>
                                                                                <w:div w:id="2108884481">
                                                                                  <w:marLeft w:val="0"/>
                                                                                  <w:marRight w:val="0"/>
                                                                                  <w:marTop w:val="0"/>
                                                                                  <w:marBottom w:val="0"/>
                                                                                  <w:divBdr>
                                                                                    <w:top w:val="none" w:sz="0" w:space="0" w:color="auto"/>
                                                                                    <w:left w:val="none" w:sz="0" w:space="0" w:color="auto"/>
                                                                                    <w:bottom w:val="none" w:sz="0" w:space="0" w:color="auto"/>
                                                                                    <w:right w:val="none" w:sz="0" w:space="0" w:color="auto"/>
                                                                                  </w:divBdr>
                                                                                </w:div>
                                                                                <w:div w:id="1619295635">
                                                                                  <w:marLeft w:val="0"/>
                                                                                  <w:marRight w:val="0"/>
                                                                                  <w:marTop w:val="0"/>
                                                                                  <w:marBottom w:val="0"/>
                                                                                  <w:divBdr>
                                                                                    <w:top w:val="none" w:sz="0" w:space="0" w:color="auto"/>
                                                                                    <w:left w:val="none" w:sz="0" w:space="0" w:color="auto"/>
                                                                                    <w:bottom w:val="none" w:sz="0" w:space="0" w:color="auto"/>
                                                                                    <w:right w:val="none" w:sz="0" w:space="0" w:color="auto"/>
                                                                                  </w:divBdr>
                                                                                </w:div>
                                                                                <w:div w:id="464928964">
                                                                                  <w:marLeft w:val="0"/>
                                                                                  <w:marRight w:val="0"/>
                                                                                  <w:marTop w:val="0"/>
                                                                                  <w:marBottom w:val="0"/>
                                                                                  <w:divBdr>
                                                                                    <w:top w:val="none" w:sz="0" w:space="0" w:color="auto"/>
                                                                                    <w:left w:val="none" w:sz="0" w:space="0" w:color="auto"/>
                                                                                    <w:bottom w:val="none" w:sz="0" w:space="0" w:color="auto"/>
                                                                                    <w:right w:val="none" w:sz="0" w:space="0" w:color="auto"/>
                                                                                  </w:divBdr>
                                                                                </w:div>
                                                                                <w:div w:id="670983893">
                                                                                  <w:marLeft w:val="0"/>
                                                                                  <w:marRight w:val="0"/>
                                                                                  <w:marTop w:val="0"/>
                                                                                  <w:marBottom w:val="0"/>
                                                                                  <w:divBdr>
                                                                                    <w:top w:val="none" w:sz="0" w:space="0" w:color="auto"/>
                                                                                    <w:left w:val="none" w:sz="0" w:space="0" w:color="auto"/>
                                                                                    <w:bottom w:val="none" w:sz="0" w:space="0" w:color="auto"/>
                                                                                    <w:right w:val="none" w:sz="0" w:space="0" w:color="auto"/>
                                                                                  </w:divBdr>
                                                                                </w:div>
                                                                                <w:div w:id="518586916">
                                                                                  <w:marLeft w:val="0"/>
                                                                                  <w:marRight w:val="0"/>
                                                                                  <w:marTop w:val="0"/>
                                                                                  <w:marBottom w:val="0"/>
                                                                                  <w:divBdr>
                                                                                    <w:top w:val="none" w:sz="0" w:space="0" w:color="auto"/>
                                                                                    <w:left w:val="none" w:sz="0" w:space="0" w:color="auto"/>
                                                                                    <w:bottom w:val="none" w:sz="0" w:space="0" w:color="auto"/>
                                                                                    <w:right w:val="none" w:sz="0" w:space="0" w:color="auto"/>
                                                                                  </w:divBdr>
                                                                                </w:div>
                                                                                <w:div w:id="899705143">
                                                                                  <w:marLeft w:val="0"/>
                                                                                  <w:marRight w:val="0"/>
                                                                                  <w:marTop w:val="0"/>
                                                                                  <w:marBottom w:val="0"/>
                                                                                  <w:divBdr>
                                                                                    <w:top w:val="none" w:sz="0" w:space="0" w:color="auto"/>
                                                                                    <w:left w:val="none" w:sz="0" w:space="0" w:color="auto"/>
                                                                                    <w:bottom w:val="none" w:sz="0" w:space="0" w:color="auto"/>
                                                                                    <w:right w:val="none" w:sz="0" w:space="0" w:color="auto"/>
                                                                                  </w:divBdr>
                                                                                </w:div>
                                                                                <w:div w:id="419914356">
                                                                                  <w:marLeft w:val="0"/>
                                                                                  <w:marRight w:val="0"/>
                                                                                  <w:marTop w:val="0"/>
                                                                                  <w:marBottom w:val="0"/>
                                                                                  <w:divBdr>
                                                                                    <w:top w:val="none" w:sz="0" w:space="0" w:color="auto"/>
                                                                                    <w:left w:val="none" w:sz="0" w:space="0" w:color="auto"/>
                                                                                    <w:bottom w:val="none" w:sz="0" w:space="0" w:color="auto"/>
                                                                                    <w:right w:val="none" w:sz="0" w:space="0" w:color="auto"/>
                                                                                  </w:divBdr>
                                                                                </w:div>
                                                                                <w:div w:id="264191925">
                                                                                  <w:marLeft w:val="0"/>
                                                                                  <w:marRight w:val="0"/>
                                                                                  <w:marTop w:val="0"/>
                                                                                  <w:marBottom w:val="0"/>
                                                                                  <w:divBdr>
                                                                                    <w:top w:val="none" w:sz="0" w:space="0" w:color="auto"/>
                                                                                    <w:left w:val="none" w:sz="0" w:space="0" w:color="auto"/>
                                                                                    <w:bottom w:val="none" w:sz="0" w:space="0" w:color="auto"/>
                                                                                    <w:right w:val="none" w:sz="0" w:space="0" w:color="auto"/>
                                                                                  </w:divBdr>
                                                                                </w:div>
                                                                                <w:div w:id="202715641">
                                                                                  <w:marLeft w:val="0"/>
                                                                                  <w:marRight w:val="0"/>
                                                                                  <w:marTop w:val="0"/>
                                                                                  <w:marBottom w:val="0"/>
                                                                                  <w:divBdr>
                                                                                    <w:top w:val="none" w:sz="0" w:space="0" w:color="auto"/>
                                                                                    <w:left w:val="none" w:sz="0" w:space="0" w:color="auto"/>
                                                                                    <w:bottom w:val="none" w:sz="0" w:space="0" w:color="auto"/>
                                                                                    <w:right w:val="none" w:sz="0" w:space="0" w:color="auto"/>
                                                                                  </w:divBdr>
                                                                                </w:div>
                                                                                <w:div w:id="1106077896">
                                                                                  <w:marLeft w:val="0"/>
                                                                                  <w:marRight w:val="0"/>
                                                                                  <w:marTop w:val="0"/>
                                                                                  <w:marBottom w:val="0"/>
                                                                                  <w:divBdr>
                                                                                    <w:top w:val="none" w:sz="0" w:space="0" w:color="auto"/>
                                                                                    <w:left w:val="none" w:sz="0" w:space="0" w:color="auto"/>
                                                                                    <w:bottom w:val="none" w:sz="0" w:space="0" w:color="auto"/>
                                                                                    <w:right w:val="none" w:sz="0" w:space="0" w:color="auto"/>
                                                                                  </w:divBdr>
                                                                                </w:div>
                                                                                <w:div w:id="2008360440">
                                                                                  <w:marLeft w:val="0"/>
                                                                                  <w:marRight w:val="0"/>
                                                                                  <w:marTop w:val="0"/>
                                                                                  <w:marBottom w:val="0"/>
                                                                                  <w:divBdr>
                                                                                    <w:top w:val="none" w:sz="0" w:space="0" w:color="auto"/>
                                                                                    <w:left w:val="none" w:sz="0" w:space="0" w:color="auto"/>
                                                                                    <w:bottom w:val="none" w:sz="0" w:space="0" w:color="auto"/>
                                                                                    <w:right w:val="none" w:sz="0" w:space="0" w:color="auto"/>
                                                                                  </w:divBdr>
                                                                                </w:div>
                                                                                <w:div w:id="754932776">
                                                                                  <w:marLeft w:val="0"/>
                                                                                  <w:marRight w:val="0"/>
                                                                                  <w:marTop w:val="0"/>
                                                                                  <w:marBottom w:val="0"/>
                                                                                  <w:divBdr>
                                                                                    <w:top w:val="none" w:sz="0" w:space="0" w:color="auto"/>
                                                                                    <w:left w:val="none" w:sz="0" w:space="0" w:color="auto"/>
                                                                                    <w:bottom w:val="none" w:sz="0" w:space="0" w:color="auto"/>
                                                                                    <w:right w:val="none" w:sz="0" w:space="0" w:color="auto"/>
                                                                                  </w:divBdr>
                                                                                </w:div>
                                                                                <w:div w:id="249971888">
                                                                                  <w:marLeft w:val="0"/>
                                                                                  <w:marRight w:val="0"/>
                                                                                  <w:marTop w:val="0"/>
                                                                                  <w:marBottom w:val="0"/>
                                                                                  <w:divBdr>
                                                                                    <w:top w:val="none" w:sz="0" w:space="0" w:color="auto"/>
                                                                                    <w:left w:val="none" w:sz="0" w:space="0" w:color="auto"/>
                                                                                    <w:bottom w:val="none" w:sz="0" w:space="0" w:color="auto"/>
                                                                                    <w:right w:val="none" w:sz="0" w:space="0" w:color="auto"/>
                                                                                  </w:divBdr>
                                                                                </w:div>
                                                                                <w:div w:id="531304763">
                                                                                  <w:marLeft w:val="0"/>
                                                                                  <w:marRight w:val="0"/>
                                                                                  <w:marTop w:val="0"/>
                                                                                  <w:marBottom w:val="0"/>
                                                                                  <w:divBdr>
                                                                                    <w:top w:val="none" w:sz="0" w:space="0" w:color="auto"/>
                                                                                    <w:left w:val="none" w:sz="0" w:space="0" w:color="auto"/>
                                                                                    <w:bottom w:val="none" w:sz="0" w:space="0" w:color="auto"/>
                                                                                    <w:right w:val="none" w:sz="0" w:space="0" w:color="auto"/>
                                                                                  </w:divBdr>
                                                                                </w:div>
                                                                                <w:div w:id="276640066">
                                                                                  <w:marLeft w:val="0"/>
                                                                                  <w:marRight w:val="0"/>
                                                                                  <w:marTop w:val="0"/>
                                                                                  <w:marBottom w:val="0"/>
                                                                                  <w:divBdr>
                                                                                    <w:top w:val="none" w:sz="0" w:space="0" w:color="auto"/>
                                                                                    <w:left w:val="none" w:sz="0" w:space="0" w:color="auto"/>
                                                                                    <w:bottom w:val="none" w:sz="0" w:space="0" w:color="auto"/>
                                                                                    <w:right w:val="none" w:sz="0" w:space="0" w:color="auto"/>
                                                                                  </w:divBdr>
                                                                                </w:div>
                                                                                <w:div w:id="936445081">
                                                                                  <w:marLeft w:val="0"/>
                                                                                  <w:marRight w:val="0"/>
                                                                                  <w:marTop w:val="0"/>
                                                                                  <w:marBottom w:val="0"/>
                                                                                  <w:divBdr>
                                                                                    <w:top w:val="none" w:sz="0" w:space="0" w:color="auto"/>
                                                                                    <w:left w:val="none" w:sz="0" w:space="0" w:color="auto"/>
                                                                                    <w:bottom w:val="none" w:sz="0" w:space="0" w:color="auto"/>
                                                                                    <w:right w:val="none" w:sz="0" w:space="0" w:color="auto"/>
                                                                                  </w:divBdr>
                                                                                </w:div>
                                                                                <w:div w:id="1849562570">
                                                                                  <w:marLeft w:val="0"/>
                                                                                  <w:marRight w:val="0"/>
                                                                                  <w:marTop w:val="0"/>
                                                                                  <w:marBottom w:val="0"/>
                                                                                  <w:divBdr>
                                                                                    <w:top w:val="none" w:sz="0" w:space="0" w:color="auto"/>
                                                                                    <w:left w:val="none" w:sz="0" w:space="0" w:color="auto"/>
                                                                                    <w:bottom w:val="none" w:sz="0" w:space="0" w:color="auto"/>
                                                                                    <w:right w:val="none" w:sz="0" w:space="0" w:color="auto"/>
                                                                                  </w:divBdr>
                                                                                </w:div>
                                                                                <w:div w:id="1727727177">
                                                                                  <w:marLeft w:val="0"/>
                                                                                  <w:marRight w:val="0"/>
                                                                                  <w:marTop w:val="0"/>
                                                                                  <w:marBottom w:val="0"/>
                                                                                  <w:divBdr>
                                                                                    <w:top w:val="none" w:sz="0" w:space="0" w:color="auto"/>
                                                                                    <w:left w:val="none" w:sz="0" w:space="0" w:color="auto"/>
                                                                                    <w:bottom w:val="none" w:sz="0" w:space="0" w:color="auto"/>
                                                                                    <w:right w:val="none" w:sz="0" w:space="0" w:color="auto"/>
                                                                                  </w:divBdr>
                                                                                </w:div>
                                                                                <w:div w:id="754403141">
                                                                                  <w:marLeft w:val="0"/>
                                                                                  <w:marRight w:val="0"/>
                                                                                  <w:marTop w:val="0"/>
                                                                                  <w:marBottom w:val="0"/>
                                                                                  <w:divBdr>
                                                                                    <w:top w:val="none" w:sz="0" w:space="0" w:color="auto"/>
                                                                                    <w:left w:val="none" w:sz="0" w:space="0" w:color="auto"/>
                                                                                    <w:bottom w:val="none" w:sz="0" w:space="0" w:color="auto"/>
                                                                                    <w:right w:val="none" w:sz="0" w:space="0" w:color="auto"/>
                                                                                  </w:divBdr>
                                                                                </w:div>
                                                                                <w:div w:id="798957052">
                                                                                  <w:marLeft w:val="0"/>
                                                                                  <w:marRight w:val="0"/>
                                                                                  <w:marTop w:val="0"/>
                                                                                  <w:marBottom w:val="0"/>
                                                                                  <w:divBdr>
                                                                                    <w:top w:val="none" w:sz="0" w:space="0" w:color="auto"/>
                                                                                    <w:left w:val="none" w:sz="0" w:space="0" w:color="auto"/>
                                                                                    <w:bottom w:val="none" w:sz="0" w:space="0" w:color="auto"/>
                                                                                    <w:right w:val="none" w:sz="0" w:space="0" w:color="auto"/>
                                                                                  </w:divBdr>
                                                                                </w:div>
                                                                                <w:div w:id="1518732823">
                                                                                  <w:marLeft w:val="0"/>
                                                                                  <w:marRight w:val="0"/>
                                                                                  <w:marTop w:val="0"/>
                                                                                  <w:marBottom w:val="0"/>
                                                                                  <w:divBdr>
                                                                                    <w:top w:val="none" w:sz="0" w:space="0" w:color="auto"/>
                                                                                    <w:left w:val="none" w:sz="0" w:space="0" w:color="auto"/>
                                                                                    <w:bottom w:val="none" w:sz="0" w:space="0" w:color="auto"/>
                                                                                    <w:right w:val="none" w:sz="0" w:space="0" w:color="auto"/>
                                                                                  </w:divBdr>
                                                                                </w:div>
                                                                                <w:div w:id="760686125">
                                                                                  <w:marLeft w:val="0"/>
                                                                                  <w:marRight w:val="0"/>
                                                                                  <w:marTop w:val="0"/>
                                                                                  <w:marBottom w:val="0"/>
                                                                                  <w:divBdr>
                                                                                    <w:top w:val="none" w:sz="0" w:space="0" w:color="auto"/>
                                                                                    <w:left w:val="none" w:sz="0" w:space="0" w:color="auto"/>
                                                                                    <w:bottom w:val="none" w:sz="0" w:space="0" w:color="auto"/>
                                                                                    <w:right w:val="none" w:sz="0" w:space="0" w:color="auto"/>
                                                                                  </w:divBdr>
                                                                                </w:div>
                                                                                <w:div w:id="402917020">
                                                                                  <w:marLeft w:val="0"/>
                                                                                  <w:marRight w:val="0"/>
                                                                                  <w:marTop w:val="0"/>
                                                                                  <w:marBottom w:val="0"/>
                                                                                  <w:divBdr>
                                                                                    <w:top w:val="none" w:sz="0" w:space="0" w:color="auto"/>
                                                                                    <w:left w:val="none" w:sz="0" w:space="0" w:color="auto"/>
                                                                                    <w:bottom w:val="none" w:sz="0" w:space="0" w:color="auto"/>
                                                                                    <w:right w:val="none" w:sz="0" w:space="0" w:color="auto"/>
                                                                                  </w:divBdr>
                                                                                </w:div>
                                                                                <w:div w:id="479880357">
                                                                                  <w:marLeft w:val="0"/>
                                                                                  <w:marRight w:val="0"/>
                                                                                  <w:marTop w:val="0"/>
                                                                                  <w:marBottom w:val="0"/>
                                                                                  <w:divBdr>
                                                                                    <w:top w:val="none" w:sz="0" w:space="0" w:color="auto"/>
                                                                                    <w:left w:val="none" w:sz="0" w:space="0" w:color="auto"/>
                                                                                    <w:bottom w:val="none" w:sz="0" w:space="0" w:color="auto"/>
                                                                                    <w:right w:val="none" w:sz="0" w:space="0" w:color="auto"/>
                                                                                  </w:divBdr>
                                                                                </w:div>
                                                                                <w:div w:id="557127647">
                                                                                  <w:marLeft w:val="0"/>
                                                                                  <w:marRight w:val="0"/>
                                                                                  <w:marTop w:val="0"/>
                                                                                  <w:marBottom w:val="0"/>
                                                                                  <w:divBdr>
                                                                                    <w:top w:val="none" w:sz="0" w:space="0" w:color="auto"/>
                                                                                    <w:left w:val="none" w:sz="0" w:space="0" w:color="auto"/>
                                                                                    <w:bottom w:val="none" w:sz="0" w:space="0" w:color="auto"/>
                                                                                    <w:right w:val="none" w:sz="0" w:space="0" w:color="auto"/>
                                                                                  </w:divBdr>
                                                                                </w:div>
                                                                                <w:div w:id="1381400198">
                                                                                  <w:marLeft w:val="0"/>
                                                                                  <w:marRight w:val="0"/>
                                                                                  <w:marTop w:val="0"/>
                                                                                  <w:marBottom w:val="0"/>
                                                                                  <w:divBdr>
                                                                                    <w:top w:val="none" w:sz="0" w:space="0" w:color="auto"/>
                                                                                    <w:left w:val="none" w:sz="0" w:space="0" w:color="auto"/>
                                                                                    <w:bottom w:val="none" w:sz="0" w:space="0" w:color="auto"/>
                                                                                    <w:right w:val="none" w:sz="0" w:space="0" w:color="auto"/>
                                                                                  </w:divBdr>
                                                                                </w:div>
                                                                                <w:div w:id="262302497">
                                                                                  <w:marLeft w:val="0"/>
                                                                                  <w:marRight w:val="0"/>
                                                                                  <w:marTop w:val="0"/>
                                                                                  <w:marBottom w:val="0"/>
                                                                                  <w:divBdr>
                                                                                    <w:top w:val="none" w:sz="0" w:space="0" w:color="auto"/>
                                                                                    <w:left w:val="none" w:sz="0" w:space="0" w:color="auto"/>
                                                                                    <w:bottom w:val="none" w:sz="0" w:space="0" w:color="auto"/>
                                                                                    <w:right w:val="none" w:sz="0" w:space="0" w:color="auto"/>
                                                                                  </w:divBdr>
                                                                                </w:div>
                                                                                <w:div w:id="172375528">
                                                                                  <w:marLeft w:val="0"/>
                                                                                  <w:marRight w:val="0"/>
                                                                                  <w:marTop w:val="0"/>
                                                                                  <w:marBottom w:val="0"/>
                                                                                  <w:divBdr>
                                                                                    <w:top w:val="none" w:sz="0" w:space="0" w:color="auto"/>
                                                                                    <w:left w:val="none" w:sz="0" w:space="0" w:color="auto"/>
                                                                                    <w:bottom w:val="none" w:sz="0" w:space="0" w:color="auto"/>
                                                                                    <w:right w:val="none" w:sz="0" w:space="0" w:color="auto"/>
                                                                                  </w:divBdr>
                                                                                </w:div>
                                                                                <w:div w:id="2049135662">
                                                                                  <w:marLeft w:val="0"/>
                                                                                  <w:marRight w:val="0"/>
                                                                                  <w:marTop w:val="0"/>
                                                                                  <w:marBottom w:val="0"/>
                                                                                  <w:divBdr>
                                                                                    <w:top w:val="none" w:sz="0" w:space="0" w:color="auto"/>
                                                                                    <w:left w:val="none" w:sz="0" w:space="0" w:color="auto"/>
                                                                                    <w:bottom w:val="none" w:sz="0" w:space="0" w:color="auto"/>
                                                                                    <w:right w:val="none" w:sz="0" w:space="0" w:color="auto"/>
                                                                                  </w:divBdr>
                                                                                </w:div>
                                                                                <w:div w:id="183174022">
                                                                                  <w:marLeft w:val="0"/>
                                                                                  <w:marRight w:val="0"/>
                                                                                  <w:marTop w:val="0"/>
                                                                                  <w:marBottom w:val="0"/>
                                                                                  <w:divBdr>
                                                                                    <w:top w:val="none" w:sz="0" w:space="0" w:color="auto"/>
                                                                                    <w:left w:val="none" w:sz="0" w:space="0" w:color="auto"/>
                                                                                    <w:bottom w:val="none" w:sz="0" w:space="0" w:color="auto"/>
                                                                                    <w:right w:val="none" w:sz="0" w:space="0" w:color="auto"/>
                                                                                  </w:divBdr>
                                                                                </w:div>
                                                                                <w:div w:id="967856543">
                                                                                  <w:marLeft w:val="0"/>
                                                                                  <w:marRight w:val="0"/>
                                                                                  <w:marTop w:val="0"/>
                                                                                  <w:marBottom w:val="0"/>
                                                                                  <w:divBdr>
                                                                                    <w:top w:val="none" w:sz="0" w:space="0" w:color="auto"/>
                                                                                    <w:left w:val="none" w:sz="0" w:space="0" w:color="auto"/>
                                                                                    <w:bottom w:val="none" w:sz="0" w:space="0" w:color="auto"/>
                                                                                    <w:right w:val="none" w:sz="0" w:space="0" w:color="auto"/>
                                                                                  </w:divBdr>
                                                                                </w:div>
                                                                                <w:div w:id="1345983318">
                                                                                  <w:marLeft w:val="0"/>
                                                                                  <w:marRight w:val="0"/>
                                                                                  <w:marTop w:val="0"/>
                                                                                  <w:marBottom w:val="0"/>
                                                                                  <w:divBdr>
                                                                                    <w:top w:val="none" w:sz="0" w:space="0" w:color="auto"/>
                                                                                    <w:left w:val="none" w:sz="0" w:space="0" w:color="auto"/>
                                                                                    <w:bottom w:val="none" w:sz="0" w:space="0" w:color="auto"/>
                                                                                    <w:right w:val="none" w:sz="0" w:space="0" w:color="auto"/>
                                                                                  </w:divBdr>
                                                                                </w:div>
                                                                                <w:div w:id="1493984873">
                                                                                  <w:marLeft w:val="0"/>
                                                                                  <w:marRight w:val="0"/>
                                                                                  <w:marTop w:val="0"/>
                                                                                  <w:marBottom w:val="0"/>
                                                                                  <w:divBdr>
                                                                                    <w:top w:val="none" w:sz="0" w:space="0" w:color="auto"/>
                                                                                    <w:left w:val="none" w:sz="0" w:space="0" w:color="auto"/>
                                                                                    <w:bottom w:val="none" w:sz="0" w:space="0" w:color="auto"/>
                                                                                    <w:right w:val="none" w:sz="0" w:space="0" w:color="auto"/>
                                                                                  </w:divBdr>
                                                                                </w:div>
                                                                                <w:div w:id="12726584">
                                                                                  <w:marLeft w:val="0"/>
                                                                                  <w:marRight w:val="0"/>
                                                                                  <w:marTop w:val="0"/>
                                                                                  <w:marBottom w:val="0"/>
                                                                                  <w:divBdr>
                                                                                    <w:top w:val="none" w:sz="0" w:space="0" w:color="auto"/>
                                                                                    <w:left w:val="none" w:sz="0" w:space="0" w:color="auto"/>
                                                                                    <w:bottom w:val="none" w:sz="0" w:space="0" w:color="auto"/>
                                                                                    <w:right w:val="none" w:sz="0" w:space="0" w:color="auto"/>
                                                                                  </w:divBdr>
                                                                                </w:div>
                                                                                <w:div w:id="1007439012">
                                                                                  <w:marLeft w:val="0"/>
                                                                                  <w:marRight w:val="0"/>
                                                                                  <w:marTop w:val="0"/>
                                                                                  <w:marBottom w:val="0"/>
                                                                                  <w:divBdr>
                                                                                    <w:top w:val="none" w:sz="0" w:space="0" w:color="auto"/>
                                                                                    <w:left w:val="none" w:sz="0" w:space="0" w:color="auto"/>
                                                                                    <w:bottom w:val="none" w:sz="0" w:space="0" w:color="auto"/>
                                                                                    <w:right w:val="none" w:sz="0" w:space="0" w:color="auto"/>
                                                                                  </w:divBdr>
                                                                                </w:div>
                                                                                <w:div w:id="1453478403">
                                                                                  <w:marLeft w:val="0"/>
                                                                                  <w:marRight w:val="0"/>
                                                                                  <w:marTop w:val="0"/>
                                                                                  <w:marBottom w:val="0"/>
                                                                                  <w:divBdr>
                                                                                    <w:top w:val="none" w:sz="0" w:space="0" w:color="auto"/>
                                                                                    <w:left w:val="none" w:sz="0" w:space="0" w:color="auto"/>
                                                                                    <w:bottom w:val="none" w:sz="0" w:space="0" w:color="auto"/>
                                                                                    <w:right w:val="none" w:sz="0" w:space="0" w:color="auto"/>
                                                                                  </w:divBdr>
                                                                                </w:div>
                                                                                <w:div w:id="1639454113">
                                                                                  <w:marLeft w:val="0"/>
                                                                                  <w:marRight w:val="0"/>
                                                                                  <w:marTop w:val="0"/>
                                                                                  <w:marBottom w:val="0"/>
                                                                                  <w:divBdr>
                                                                                    <w:top w:val="none" w:sz="0" w:space="0" w:color="auto"/>
                                                                                    <w:left w:val="none" w:sz="0" w:space="0" w:color="auto"/>
                                                                                    <w:bottom w:val="none" w:sz="0" w:space="0" w:color="auto"/>
                                                                                    <w:right w:val="none" w:sz="0" w:space="0" w:color="auto"/>
                                                                                  </w:divBdr>
                                                                                </w:div>
                                                                                <w:div w:id="1021400175">
                                                                                  <w:marLeft w:val="0"/>
                                                                                  <w:marRight w:val="0"/>
                                                                                  <w:marTop w:val="0"/>
                                                                                  <w:marBottom w:val="0"/>
                                                                                  <w:divBdr>
                                                                                    <w:top w:val="none" w:sz="0" w:space="0" w:color="auto"/>
                                                                                    <w:left w:val="none" w:sz="0" w:space="0" w:color="auto"/>
                                                                                    <w:bottom w:val="none" w:sz="0" w:space="0" w:color="auto"/>
                                                                                    <w:right w:val="none" w:sz="0" w:space="0" w:color="auto"/>
                                                                                  </w:divBdr>
                                                                                </w:div>
                                                                                <w:div w:id="946431426">
                                                                                  <w:marLeft w:val="0"/>
                                                                                  <w:marRight w:val="0"/>
                                                                                  <w:marTop w:val="0"/>
                                                                                  <w:marBottom w:val="0"/>
                                                                                  <w:divBdr>
                                                                                    <w:top w:val="none" w:sz="0" w:space="0" w:color="auto"/>
                                                                                    <w:left w:val="none" w:sz="0" w:space="0" w:color="auto"/>
                                                                                    <w:bottom w:val="none" w:sz="0" w:space="0" w:color="auto"/>
                                                                                    <w:right w:val="none" w:sz="0" w:space="0" w:color="auto"/>
                                                                                  </w:divBdr>
                                                                                </w:div>
                                                                                <w:div w:id="1870487310">
                                                                                  <w:marLeft w:val="0"/>
                                                                                  <w:marRight w:val="0"/>
                                                                                  <w:marTop w:val="0"/>
                                                                                  <w:marBottom w:val="0"/>
                                                                                  <w:divBdr>
                                                                                    <w:top w:val="none" w:sz="0" w:space="0" w:color="auto"/>
                                                                                    <w:left w:val="none" w:sz="0" w:space="0" w:color="auto"/>
                                                                                    <w:bottom w:val="none" w:sz="0" w:space="0" w:color="auto"/>
                                                                                    <w:right w:val="none" w:sz="0" w:space="0" w:color="auto"/>
                                                                                  </w:divBdr>
                                                                                </w:div>
                                                                                <w:div w:id="799499868">
                                                                                  <w:marLeft w:val="0"/>
                                                                                  <w:marRight w:val="0"/>
                                                                                  <w:marTop w:val="0"/>
                                                                                  <w:marBottom w:val="0"/>
                                                                                  <w:divBdr>
                                                                                    <w:top w:val="none" w:sz="0" w:space="0" w:color="auto"/>
                                                                                    <w:left w:val="none" w:sz="0" w:space="0" w:color="auto"/>
                                                                                    <w:bottom w:val="none" w:sz="0" w:space="0" w:color="auto"/>
                                                                                    <w:right w:val="none" w:sz="0" w:space="0" w:color="auto"/>
                                                                                  </w:divBdr>
                                                                                </w:div>
                                                                                <w:div w:id="1847473599">
                                                                                  <w:marLeft w:val="0"/>
                                                                                  <w:marRight w:val="0"/>
                                                                                  <w:marTop w:val="0"/>
                                                                                  <w:marBottom w:val="0"/>
                                                                                  <w:divBdr>
                                                                                    <w:top w:val="none" w:sz="0" w:space="0" w:color="auto"/>
                                                                                    <w:left w:val="none" w:sz="0" w:space="0" w:color="auto"/>
                                                                                    <w:bottom w:val="none" w:sz="0" w:space="0" w:color="auto"/>
                                                                                    <w:right w:val="none" w:sz="0" w:space="0" w:color="auto"/>
                                                                                  </w:divBdr>
                                                                                </w:div>
                                                                                <w:div w:id="1843814403">
                                                                                  <w:marLeft w:val="0"/>
                                                                                  <w:marRight w:val="0"/>
                                                                                  <w:marTop w:val="0"/>
                                                                                  <w:marBottom w:val="0"/>
                                                                                  <w:divBdr>
                                                                                    <w:top w:val="none" w:sz="0" w:space="0" w:color="auto"/>
                                                                                    <w:left w:val="none" w:sz="0" w:space="0" w:color="auto"/>
                                                                                    <w:bottom w:val="none" w:sz="0" w:space="0" w:color="auto"/>
                                                                                    <w:right w:val="none" w:sz="0" w:space="0" w:color="auto"/>
                                                                                  </w:divBdr>
                                                                                </w:div>
                                                                                <w:div w:id="57437660">
                                                                                  <w:marLeft w:val="0"/>
                                                                                  <w:marRight w:val="0"/>
                                                                                  <w:marTop w:val="0"/>
                                                                                  <w:marBottom w:val="0"/>
                                                                                  <w:divBdr>
                                                                                    <w:top w:val="none" w:sz="0" w:space="0" w:color="auto"/>
                                                                                    <w:left w:val="none" w:sz="0" w:space="0" w:color="auto"/>
                                                                                    <w:bottom w:val="none" w:sz="0" w:space="0" w:color="auto"/>
                                                                                    <w:right w:val="none" w:sz="0" w:space="0" w:color="auto"/>
                                                                                  </w:divBdr>
                                                                                </w:div>
                                                                                <w:div w:id="946622533">
                                                                                  <w:marLeft w:val="0"/>
                                                                                  <w:marRight w:val="0"/>
                                                                                  <w:marTop w:val="0"/>
                                                                                  <w:marBottom w:val="0"/>
                                                                                  <w:divBdr>
                                                                                    <w:top w:val="none" w:sz="0" w:space="0" w:color="auto"/>
                                                                                    <w:left w:val="none" w:sz="0" w:space="0" w:color="auto"/>
                                                                                    <w:bottom w:val="none" w:sz="0" w:space="0" w:color="auto"/>
                                                                                    <w:right w:val="none" w:sz="0" w:space="0" w:color="auto"/>
                                                                                  </w:divBdr>
                                                                                </w:div>
                                                                                <w:div w:id="65886032">
                                                                                  <w:marLeft w:val="0"/>
                                                                                  <w:marRight w:val="0"/>
                                                                                  <w:marTop w:val="0"/>
                                                                                  <w:marBottom w:val="0"/>
                                                                                  <w:divBdr>
                                                                                    <w:top w:val="none" w:sz="0" w:space="0" w:color="auto"/>
                                                                                    <w:left w:val="none" w:sz="0" w:space="0" w:color="auto"/>
                                                                                    <w:bottom w:val="none" w:sz="0" w:space="0" w:color="auto"/>
                                                                                    <w:right w:val="none" w:sz="0" w:space="0" w:color="auto"/>
                                                                                  </w:divBdr>
                                                                                </w:div>
                                                                                <w:div w:id="1089155273">
                                                                                  <w:marLeft w:val="0"/>
                                                                                  <w:marRight w:val="0"/>
                                                                                  <w:marTop w:val="0"/>
                                                                                  <w:marBottom w:val="0"/>
                                                                                  <w:divBdr>
                                                                                    <w:top w:val="none" w:sz="0" w:space="0" w:color="auto"/>
                                                                                    <w:left w:val="none" w:sz="0" w:space="0" w:color="auto"/>
                                                                                    <w:bottom w:val="none" w:sz="0" w:space="0" w:color="auto"/>
                                                                                    <w:right w:val="none" w:sz="0" w:space="0" w:color="auto"/>
                                                                                  </w:divBdr>
                                                                                </w:div>
                                                                                <w:div w:id="515510041">
                                                                                  <w:marLeft w:val="0"/>
                                                                                  <w:marRight w:val="0"/>
                                                                                  <w:marTop w:val="0"/>
                                                                                  <w:marBottom w:val="0"/>
                                                                                  <w:divBdr>
                                                                                    <w:top w:val="none" w:sz="0" w:space="0" w:color="auto"/>
                                                                                    <w:left w:val="none" w:sz="0" w:space="0" w:color="auto"/>
                                                                                    <w:bottom w:val="none" w:sz="0" w:space="0" w:color="auto"/>
                                                                                    <w:right w:val="none" w:sz="0" w:space="0" w:color="auto"/>
                                                                                  </w:divBdr>
                                                                                </w:div>
                                                                                <w:div w:id="1092747457">
                                                                                  <w:marLeft w:val="0"/>
                                                                                  <w:marRight w:val="0"/>
                                                                                  <w:marTop w:val="0"/>
                                                                                  <w:marBottom w:val="0"/>
                                                                                  <w:divBdr>
                                                                                    <w:top w:val="none" w:sz="0" w:space="0" w:color="auto"/>
                                                                                    <w:left w:val="none" w:sz="0" w:space="0" w:color="auto"/>
                                                                                    <w:bottom w:val="none" w:sz="0" w:space="0" w:color="auto"/>
                                                                                    <w:right w:val="none" w:sz="0" w:space="0" w:color="auto"/>
                                                                                  </w:divBdr>
                                                                                </w:div>
                                                                                <w:div w:id="1830094443">
                                                                                  <w:marLeft w:val="0"/>
                                                                                  <w:marRight w:val="0"/>
                                                                                  <w:marTop w:val="0"/>
                                                                                  <w:marBottom w:val="0"/>
                                                                                  <w:divBdr>
                                                                                    <w:top w:val="none" w:sz="0" w:space="0" w:color="auto"/>
                                                                                    <w:left w:val="none" w:sz="0" w:space="0" w:color="auto"/>
                                                                                    <w:bottom w:val="none" w:sz="0" w:space="0" w:color="auto"/>
                                                                                    <w:right w:val="none" w:sz="0" w:space="0" w:color="auto"/>
                                                                                  </w:divBdr>
                                                                                </w:div>
                                                                                <w:div w:id="1017736177">
                                                                                  <w:marLeft w:val="0"/>
                                                                                  <w:marRight w:val="0"/>
                                                                                  <w:marTop w:val="0"/>
                                                                                  <w:marBottom w:val="0"/>
                                                                                  <w:divBdr>
                                                                                    <w:top w:val="none" w:sz="0" w:space="0" w:color="auto"/>
                                                                                    <w:left w:val="none" w:sz="0" w:space="0" w:color="auto"/>
                                                                                    <w:bottom w:val="none" w:sz="0" w:space="0" w:color="auto"/>
                                                                                    <w:right w:val="none" w:sz="0" w:space="0" w:color="auto"/>
                                                                                  </w:divBdr>
                                                                                </w:div>
                                                                                <w:div w:id="864751425">
                                                                                  <w:marLeft w:val="0"/>
                                                                                  <w:marRight w:val="0"/>
                                                                                  <w:marTop w:val="0"/>
                                                                                  <w:marBottom w:val="0"/>
                                                                                  <w:divBdr>
                                                                                    <w:top w:val="none" w:sz="0" w:space="0" w:color="auto"/>
                                                                                    <w:left w:val="none" w:sz="0" w:space="0" w:color="auto"/>
                                                                                    <w:bottom w:val="none" w:sz="0" w:space="0" w:color="auto"/>
                                                                                    <w:right w:val="none" w:sz="0" w:space="0" w:color="auto"/>
                                                                                  </w:divBdr>
                                                                                </w:div>
                                                                                <w:div w:id="1241789417">
                                                                                  <w:marLeft w:val="0"/>
                                                                                  <w:marRight w:val="0"/>
                                                                                  <w:marTop w:val="0"/>
                                                                                  <w:marBottom w:val="0"/>
                                                                                  <w:divBdr>
                                                                                    <w:top w:val="none" w:sz="0" w:space="0" w:color="auto"/>
                                                                                    <w:left w:val="none" w:sz="0" w:space="0" w:color="auto"/>
                                                                                    <w:bottom w:val="none" w:sz="0" w:space="0" w:color="auto"/>
                                                                                    <w:right w:val="none" w:sz="0" w:space="0" w:color="auto"/>
                                                                                  </w:divBdr>
                                                                                </w:div>
                                                                                <w:div w:id="396320769">
                                                                                  <w:marLeft w:val="0"/>
                                                                                  <w:marRight w:val="0"/>
                                                                                  <w:marTop w:val="0"/>
                                                                                  <w:marBottom w:val="0"/>
                                                                                  <w:divBdr>
                                                                                    <w:top w:val="none" w:sz="0" w:space="0" w:color="auto"/>
                                                                                    <w:left w:val="none" w:sz="0" w:space="0" w:color="auto"/>
                                                                                    <w:bottom w:val="none" w:sz="0" w:space="0" w:color="auto"/>
                                                                                    <w:right w:val="none" w:sz="0" w:space="0" w:color="auto"/>
                                                                                  </w:divBdr>
                                                                                </w:div>
                                                                                <w:div w:id="805437718">
                                                                                  <w:marLeft w:val="0"/>
                                                                                  <w:marRight w:val="0"/>
                                                                                  <w:marTop w:val="0"/>
                                                                                  <w:marBottom w:val="0"/>
                                                                                  <w:divBdr>
                                                                                    <w:top w:val="none" w:sz="0" w:space="0" w:color="auto"/>
                                                                                    <w:left w:val="none" w:sz="0" w:space="0" w:color="auto"/>
                                                                                    <w:bottom w:val="none" w:sz="0" w:space="0" w:color="auto"/>
                                                                                    <w:right w:val="none" w:sz="0" w:space="0" w:color="auto"/>
                                                                                  </w:divBdr>
                                                                                </w:div>
                                                                                <w:div w:id="858935046">
                                                                                  <w:marLeft w:val="0"/>
                                                                                  <w:marRight w:val="0"/>
                                                                                  <w:marTop w:val="0"/>
                                                                                  <w:marBottom w:val="0"/>
                                                                                  <w:divBdr>
                                                                                    <w:top w:val="none" w:sz="0" w:space="0" w:color="auto"/>
                                                                                    <w:left w:val="none" w:sz="0" w:space="0" w:color="auto"/>
                                                                                    <w:bottom w:val="none" w:sz="0" w:space="0" w:color="auto"/>
                                                                                    <w:right w:val="none" w:sz="0" w:space="0" w:color="auto"/>
                                                                                  </w:divBdr>
                                                                                </w:div>
                                                                                <w:div w:id="1262180519">
                                                                                  <w:marLeft w:val="0"/>
                                                                                  <w:marRight w:val="0"/>
                                                                                  <w:marTop w:val="0"/>
                                                                                  <w:marBottom w:val="0"/>
                                                                                  <w:divBdr>
                                                                                    <w:top w:val="none" w:sz="0" w:space="0" w:color="auto"/>
                                                                                    <w:left w:val="none" w:sz="0" w:space="0" w:color="auto"/>
                                                                                    <w:bottom w:val="none" w:sz="0" w:space="0" w:color="auto"/>
                                                                                    <w:right w:val="none" w:sz="0" w:space="0" w:color="auto"/>
                                                                                  </w:divBdr>
                                                                                </w:div>
                                                                                <w:div w:id="513544254">
                                                                                  <w:marLeft w:val="0"/>
                                                                                  <w:marRight w:val="0"/>
                                                                                  <w:marTop w:val="0"/>
                                                                                  <w:marBottom w:val="0"/>
                                                                                  <w:divBdr>
                                                                                    <w:top w:val="none" w:sz="0" w:space="0" w:color="auto"/>
                                                                                    <w:left w:val="none" w:sz="0" w:space="0" w:color="auto"/>
                                                                                    <w:bottom w:val="none" w:sz="0" w:space="0" w:color="auto"/>
                                                                                    <w:right w:val="none" w:sz="0" w:space="0" w:color="auto"/>
                                                                                  </w:divBdr>
                                                                                </w:div>
                                                                                <w:div w:id="946306703">
                                                                                  <w:marLeft w:val="0"/>
                                                                                  <w:marRight w:val="0"/>
                                                                                  <w:marTop w:val="0"/>
                                                                                  <w:marBottom w:val="0"/>
                                                                                  <w:divBdr>
                                                                                    <w:top w:val="none" w:sz="0" w:space="0" w:color="auto"/>
                                                                                    <w:left w:val="none" w:sz="0" w:space="0" w:color="auto"/>
                                                                                    <w:bottom w:val="none" w:sz="0" w:space="0" w:color="auto"/>
                                                                                    <w:right w:val="none" w:sz="0" w:space="0" w:color="auto"/>
                                                                                  </w:divBdr>
                                                                                </w:div>
                                                                                <w:div w:id="1955014365">
                                                                                  <w:marLeft w:val="0"/>
                                                                                  <w:marRight w:val="0"/>
                                                                                  <w:marTop w:val="0"/>
                                                                                  <w:marBottom w:val="0"/>
                                                                                  <w:divBdr>
                                                                                    <w:top w:val="none" w:sz="0" w:space="0" w:color="auto"/>
                                                                                    <w:left w:val="none" w:sz="0" w:space="0" w:color="auto"/>
                                                                                    <w:bottom w:val="none" w:sz="0" w:space="0" w:color="auto"/>
                                                                                    <w:right w:val="none" w:sz="0" w:space="0" w:color="auto"/>
                                                                                  </w:divBdr>
                                                                                </w:div>
                                                                                <w:div w:id="98570853">
                                                                                  <w:marLeft w:val="0"/>
                                                                                  <w:marRight w:val="0"/>
                                                                                  <w:marTop w:val="0"/>
                                                                                  <w:marBottom w:val="0"/>
                                                                                  <w:divBdr>
                                                                                    <w:top w:val="none" w:sz="0" w:space="0" w:color="auto"/>
                                                                                    <w:left w:val="none" w:sz="0" w:space="0" w:color="auto"/>
                                                                                    <w:bottom w:val="none" w:sz="0" w:space="0" w:color="auto"/>
                                                                                    <w:right w:val="none" w:sz="0" w:space="0" w:color="auto"/>
                                                                                  </w:divBdr>
                                                                                </w:div>
                                                                                <w:div w:id="683477121">
                                                                                  <w:marLeft w:val="0"/>
                                                                                  <w:marRight w:val="0"/>
                                                                                  <w:marTop w:val="0"/>
                                                                                  <w:marBottom w:val="0"/>
                                                                                  <w:divBdr>
                                                                                    <w:top w:val="none" w:sz="0" w:space="0" w:color="auto"/>
                                                                                    <w:left w:val="none" w:sz="0" w:space="0" w:color="auto"/>
                                                                                    <w:bottom w:val="none" w:sz="0" w:space="0" w:color="auto"/>
                                                                                    <w:right w:val="none" w:sz="0" w:space="0" w:color="auto"/>
                                                                                  </w:divBdr>
                                                                                </w:div>
                                                                                <w:div w:id="1309044968">
                                                                                  <w:marLeft w:val="0"/>
                                                                                  <w:marRight w:val="0"/>
                                                                                  <w:marTop w:val="0"/>
                                                                                  <w:marBottom w:val="0"/>
                                                                                  <w:divBdr>
                                                                                    <w:top w:val="none" w:sz="0" w:space="0" w:color="auto"/>
                                                                                    <w:left w:val="none" w:sz="0" w:space="0" w:color="auto"/>
                                                                                    <w:bottom w:val="none" w:sz="0" w:space="0" w:color="auto"/>
                                                                                    <w:right w:val="none" w:sz="0" w:space="0" w:color="auto"/>
                                                                                  </w:divBdr>
                                                                                </w:div>
                                                                                <w:div w:id="371655427">
                                                                                  <w:marLeft w:val="0"/>
                                                                                  <w:marRight w:val="0"/>
                                                                                  <w:marTop w:val="0"/>
                                                                                  <w:marBottom w:val="0"/>
                                                                                  <w:divBdr>
                                                                                    <w:top w:val="none" w:sz="0" w:space="0" w:color="auto"/>
                                                                                    <w:left w:val="none" w:sz="0" w:space="0" w:color="auto"/>
                                                                                    <w:bottom w:val="none" w:sz="0" w:space="0" w:color="auto"/>
                                                                                    <w:right w:val="none" w:sz="0" w:space="0" w:color="auto"/>
                                                                                  </w:divBdr>
                                                                                </w:div>
                                                                                <w:div w:id="285159300">
                                                                                  <w:marLeft w:val="0"/>
                                                                                  <w:marRight w:val="0"/>
                                                                                  <w:marTop w:val="0"/>
                                                                                  <w:marBottom w:val="0"/>
                                                                                  <w:divBdr>
                                                                                    <w:top w:val="none" w:sz="0" w:space="0" w:color="auto"/>
                                                                                    <w:left w:val="none" w:sz="0" w:space="0" w:color="auto"/>
                                                                                    <w:bottom w:val="none" w:sz="0" w:space="0" w:color="auto"/>
                                                                                    <w:right w:val="none" w:sz="0" w:space="0" w:color="auto"/>
                                                                                  </w:divBdr>
                                                                                </w:div>
                                                                                <w:div w:id="40521569">
                                                                                  <w:marLeft w:val="0"/>
                                                                                  <w:marRight w:val="0"/>
                                                                                  <w:marTop w:val="0"/>
                                                                                  <w:marBottom w:val="0"/>
                                                                                  <w:divBdr>
                                                                                    <w:top w:val="none" w:sz="0" w:space="0" w:color="auto"/>
                                                                                    <w:left w:val="none" w:sz="0" w:space="0" w:color="auto"/>
                                                                                    <w:bottom w:val="none" w:sz="0" w:space="0" w:color="auto"/>
                                                                                    <w:right w:val="none" w:sz="0" w:space="0" w:color="auto"/>
                                                                                  </w:divBdr>
                                                                                </w:div>
                                                                                <w:div w:id="1338311144">
                                                                                  <w:marLeft w:val="0"/>
                                                                                  <w:marRight w:val="0"/>
                                                                                  <w:marTop w:val="0"/>
                                                                                  <w:marBottom w:val="0"/>
                                                                                  <w:divBdr>
                                                                                    <w:top w:val="none" w:sz="0" w:space="0" w:color="auto"/>
                                                                                    <w:left w:val="none" w:sz="0" w:space="0" w:color="auto"/>
                                                                                    <w:bottom w:val="none" w:sz="0" w:space="0" w:color="auto"/>
                                                                                    <w:right w:val="none" w:sz="0" w:space="0" w:color="auto"/>
                                                                                  </w:divBdr>
                                                                                </w:div>
                                                                                <w:div w:id="794103188">
                                                                                  <w:marLeft w:val="0"/>
                                                                                  <w:marRight w:val="0"/>
                                                                                  <w:marTop w:val="0"/>
                                                                                  <w:marBottom w:val="0"/>
                                                                                  <w:divBdr>
                                                                                    <w:top w:val="none" w:sz="0" w:space="0" w:color="auto"/>
                                                                                    <w:left w:val="none" w:sz="0" w:space="0" w:color="auto"/>
                                                                                    <w:bottom w:val="none" w:sz="0" w:space="0" w:color="auto"/>
                                                                                    <w:right w:val="none" w:sz="0" w:space="0" w:color="auto"/>
                                                                                  </w:divBdr>
                                                                                </w:div>
                                                                                <w:div w:id="1882786833">
                                                                                  <w:marLeft w:val="0"/>
                                                                                  <w:marRight w:val="0"/>
                                                                                  <w:marTop w:val="0"/>
                                                                                  <w:marBottom w:val="0"/>
                                                                                  <w:divBdr>
                                                                                    <w:top w:val="none" w:sz="0" w:space="0" w:color="auto"/>
                                                                                    <w:left w:val="none" w:sz="0" w:space="0" w:color="auto"/>
                                                                                    <w:bottom w:val="none" w:sz="0" w:space="0" w:color="auto"/>
                                                                                    <w:right w:val="none" w:sz="0" w:space="0" w:color="auto"/>
                                                                                  </w:divBdr>
                                                                                </w:div>
                                                                                <w:div w:id="2074354508">
                                                                                  <w:marLeft w:val="0"/>
                                                                                  <w:marRight w:val="0"/>
                                                                                  <w:marTop w:val="0"/>
                                                                                  <w:marBottom w:val="0"/>
                                                                                  <w:divBdr>
                                                                                    <w:top w:val="none" w:sz="0" w:space="0" w:color="auto"/>
                                                                                    <w:left w:val="none" w:sz="0" w:space="0" w:color="auto"/>
                                                                                    <w:bottom w:val="none" w:sz="0" w:space="0" w:color="auto"/>
                                                                                    <w:right w:val="none" w:sz="0" w:space="0" w:color="auto"/>
                                                                                  </w:divBdr>
                                                                                </w:div>
                                                                                <w:div w:id="811021648">
                                                                                  <w:marLeft w:val="0"/>
                                                                                  <w:marRight w:val="0"/>
                                                                                  <w:marTop w:val="0"/>
                                                                                  <w:marBottom w:val="0"/>
                                                                                  <w:divBdr>
                                                                                    <w:top w:val="none" w:sz="0" w:space="0" w:color="auto"/>
                                                                                    <w:left w:val="none" w:sz="0" w:space="0" w:color="auto"/>
                                                                                    <w:bottom w:val="none" w:sz="0" w:space="0" w:color="auto"/>
                                                                                    <w:right w:val="none" w:sz="0" w:space="0" w:color="auto"/>
                                                                                  </w:divBdr>
                                                                                </w:div>
                                                                                <w:div w:id="1462380505">
                                                                                  <w:marLeft w:val="0"/>
                                                                                  <w:marRight w:val="0"/>
                                                                                  <w:marTop w:val="0"/>
                                                                                  <w:marBottom w:val="0"/>
                                                                                  <w:divBdr>
                                                                                    <w:top w:val="none" w:sz="0" w:space="0" w:color="auto"/>
                                                                                    <w:left w:val="none" w:sz="0" w:space="0" w:color="auto"/>
                                                                                    <w:bottom w:val="none" w:sz="0" w:space="0" w:color="auto"/>
                                                                                    <w:right w:val="none" w:sz="0" w:space="0" w:color="auto"/>
                                                                                  </w:divBdr>
                                                                                </w:div>
                                                                                <w:div w:id="1192307551">
                                                                                  <w:marLeft w:val="0"/>
                                                                                  <w:marRight w:val="0"/>
                                                                                  <w:marTop w:val="0"/>
                                                                                  <w:marBottom w:val="0"/>
                                                                                  <w:divBdr>
                                                                                    <w:top w:val="none" w:sz="0" w:space="0" w:color="auto"/>
                                                                                    <w:left w:val="none" w:sz="0" w:space="0" w:color="auto"/>
                                                                                    <w:bottom w:val="none" w:sz="0" w:space="0" w:color="auto"/>
                                                                                    <w:right w:val="none" w:sz="0" w:space="0" w:color="auto"/>
                                                                                  </w:divBdr>
                                                                                </w:div>
                                                                                <w:div w:id="1885676695">
                                                                                  <w:marLeft w:val="0"/>
                                                                                  <w:marRight w:val="0"/>
                                                                                  <w:marTop w:val="0"/>
                                                                                  <w:marBottom w:val="0"/>
                                                                                  <w:divBdr>
                                                                                    <w:top w:val="none" w:sz="0" w:space="0" w:color="auto"/>
                                                                                    <w:left w:val="none" w:sz="0" w:space="0" w:color="auto"/>
                                                                                    <w:bottom w:val="none" w:sz="0" w:space="0" w:color="auto"/>
                                                                                    <w:right w:val="none" w:sz="0" w:space="0" w:color="auto"/>
                                                                                  </w:divBdr>
                                                                                </w:div>
                                                                                <w:div w:id="1174419548">
                                                                                  <w:marLeft w:val="0"/>
                                                                                  <w:marRight w:val="0"/>
                                                                                  <w:marTop w:val="0"/>
                                                                                  <w:marBottom w:val="0"/>
                                                                                  <w:divBdr>
                                                                                    <w:top w:val="none" w:sz="0" w:space="0" w:color="auto"/>
                                                                                    <w:left w:val="none" w:sz="0" w:space="0" w:color="auto"/>
                                                                                    <w:bottom w:val="none" w:sz="0" w:space="0" w:color="auto"/>
                                                                                    <w:right w:val="none" w:sz="0" w:space="0" w:color="auto"/>
                                                                                  </w:divBdr>
                                                                                </w:div>
                                                                                <w:div w:id="762645323">
                                                                                  <w:marLeft w:val="0"/>
                                                                                  <w:marRight w:val="0"/>
                                                                                  <w:marTop w:val="0"/>
                                                                                  <w:marBottom w:val="0"/>
                                                                                  <w:divBdr>
                                                                                    <w:top w:val="none" w:sz="0" w:space="0" w:color="auto"/>
                                                                                    <w:left w:val="none" w:sz="0" w:space="0" w:color="auto"/>
                                                                                    <w:bottom w:val="none" w:sz="0" w:space="0" w:color="auto"/>
                                                                                    <w:right w:val="none" w:sz="0" w:space="0" w:color="auto"/>
                                                                                  </w:divBdr>
                                                                                </w:div>
                                                                                <w:div w:id="1095052736">
                                                                                  <w:marLeft w:val="0"/>
                                                                                  <w:marRight w:val="0"/>
                                                                                  <w:marTop w:val="0"/>
                                                                                  <w:marBottom w:val="0"/>
                                                                                  <w:divBdr>
                                                                                    <w:top w:val="none" w:sz="0" w:space="0" w:color="auto"/>
                                                                                    <w:left w:val="none" w:sz="0" w:space="0" w:color="auto"/>
                                                                                    <w:bottom w:val="none" w:sz="0" w:space="0" w:color="auto"/>
                                                                                    <w:right w:val="none" w:sz="0" w:space="0" w:color="auto"/>
                                                                                  </w:divBdr>
                                                                                </w:div>
                                                                                <w:div w:id="726613061">
                                                                                  <w:marLeft w:val="0"/>
                                                                                  <w:marRight w:val="0"/>
                                                                                  <w:marTop w:val="0"/>
                                                                                  <w:marBottom w:val="0"/>
                                                                                  <w:divBdr>
                                                                                    <w:top w:val="none" w:sz="0" w:space="0" w:color="auto"/>
                                                                                    <w:left w:val="none" w:sz="0" w:space="0" w:color="auto"/>
                                                                                    <w:bottom w:val="none" w:sz="0" w:space="0" w:color="auto"/>
                                                                                    <w:right w:val="none" w:sz="0" w:space="0" w:color="auto"/>
                                                                                  </w:divBdr>
                                                                                </w:div>
                                                                                <w:div w:id="1265698176">
                                                                                  <w:marLeft w:val="0"/>
                                                                                  <w:marRight w:val="0"/>
                                                                                  <w:marTop w:val="0"/>
                                                                                  <w:marBottom w:val="0"/>
                                                                                  <w:divBdr>
                                                                                    <w:top w:val="none" w:sz="0" w:space="0" w:color="auto"/>
                                                                                    <w:left w:val="none" w:sz="0" w:space="0" w:color="auto"/>
                                                                                    <w:bottom w:val="none" w:sz="0" w:space="0" w:color="auto"/>
                                                                                    <w:right w:val="none" w:sz="0" w:space="0" w:color="auto"/>
                                                                                  </w:divBdr>
                                                                                </w:div>
                                                                                <w:div w:id="140080357">
                                                                                  <w:marLeft w:val="0"/>
                                                                                  <w:marRight w:val="0"/>
                                                                                  <w:marTop w:val="0"/>
                                                                                  <w:marBottom w:val="0"/>
                                                                                  <w:divBdr>
                                                                                    <w:top w:val="none" w:sz="0" w:space="0" w:color="auto"/>
                                                                                    <w:left w:val="none" w:sz="0" w:space="0" w:color="auto"/>
                                                                                    <w:bottom w:val="none" w:sz="0" w:space="0" w:color="auto"/>
                                                                                    <w:right w:val="none" w:sz="0" w:space="0" w:color="auto"/>
                                                                                  </w:divBdr>
                                                                                </w:div>
                                                                                <w:div w:id="441918471">
                                                                                  <w:marLeft w:val="0"/>
                                                                                  <w:marRight w:val="0"/>
                                                                                  <w:marTop w:val="0"/>
                                                                                  <w:marBottom w:val="0"/>
                                                                                  <w:divBdr>
                                                                                    <w:top w:val="none" w:sz="0" w:space="0" w:color="auto"/>
                                                                                    <w:left w:val="none" w:sz="0" w:space="0" w:color="auto"/>
                                                                                    <w:bottom w:val="none" w:sz="0" w:space="0" w:color="auto"/>
                                                                                    <w:right w:val="none" w:sz="0" w:space="0" w:color="auto"/>
                                                                                  </w:divBdr>
                                                                                </w:div>
                                                                                <w:div w:id="879899946">
                                                                                  <w:marLeft w:val="0"/>
                                                                                  <w:marRight w:val="0"/>
                                                                                  <w:marTop w:val="0"/>
                                                                                  <w:marBottom w:val="0"/>
                                                                                  <w:divBdr>
                                                                                    <w:top w:val="none" w:sz="0" w:space="0" w:color="auto"/>
                                                                                    <w:left w:val="none" w:sz="0" w:space="0" w:color="auto"/>
                                                                                    <w:bottom w:val="none" w:sz="0" w:space="0" w:color="auto"/>
                                                                                    <w:right w:val="none" w:sz="0" w:space="0" w:color="auto"/>
                                                                                  </w:divBdr>
                                                                                </w:div>
                                                                                <w:div w:id="877081849">
                                                                                  <w:marLeft w:val="0"/>
                                                                                  <w:marRight w:val="0"/>
                                                                                  <w:marTop w:val="0"/>
                                                                                  <w:marBottom w:val="0"/>
                                                                                  <w:divBdr>
                                                                                    <w:top w:val="none" w:sz="0" w:space="0" w:color="auto"/>
                                                                                    <w:left w:val="none" w:sz="0" w:space="0" w:color="auto"/>
                                                                                    <w:bottom w:val="none" w:sz="0" w:space="0" w:color="auto"/>
                                                                                    <w:right w:val="none" w:sz="0" w:space="0" w:color="auto"/>
                                                                                  </w:divBdr>
                                                                                </w:div>
                                                                                <w:div w:id="1248806301">
                                                                                  <w:marLeft w:val="0"/>
                                                                                  <w:marRight w:val="0"/>
                                                                                  <w:marTop w:val="0"/>
                                                                                  <w:marBottom w:val="0"/>
                                                                                  <w:divBdr>
                                                                                    <w:top w:val="none" w:sz="0" w:space="0" w:color="auto"/>
                                                                                    <w:left w:val="none" w:sz="0" w:space="0" w:color="auto"/>
                                                                                    <w:bottom w:val="none" w:sz="0" w:space="0" w:color="auto"/>
                                                                                    <w:right w:val="none" w:sz="0" w:space="0" w:color="auto"/>
                                                                                  </w:divBdr>
                                                                                </w:div>
                                                                                <w:div w:id="912008913">
                                                                                  <w:marLeft w:val="0"/>
                                                                                  <w:marRight w:val="0"/>
                                                                                  <w:marTop w:val="0"/>
                                                                                  <w:marBottom w:val="0"/>
                                                                                  <w:divBdr>
                                                                                    <w:top w:val="none" w:sz="0" w:space="0" w:color="auto"/>
                                                                                    <w:left w:val="none" w:sz="0" w:space="0" w:color="auto"/>
                                                                                    <w:bottom w:val="none" w:sz="0" w:space="0" w:color="auto"/>
                                                                                    <w:right w:val="none" w:sz="0" w:space="0" w:color="auto"/>
                                                                                  </w:divBdr>
                                                                                </w:div>
                                                                                <w:div w:id="647516575">
                                                                                  <w:marLeft w:val="0"/>
                                                                                  <w:marRight w:val="0"/>
                                                                                  <w:marTop w:val="0"/>
                                                                                  <w:marBottom w:val="0"/>
                                                                                  <w:divBdr>
                                                                                    <w:top w:val="none" w:sz="0" w:space="0" w:color="auto"/>
                                                                                    <w:left w:val="none" w:sz="0" w:space="0" w:color="auto"/>
                                                                                    <w:bottom w:val="none" w:sz="0" w:space="0" w:color="auto"/>
                                                                                    <w:right w:val="none" w:sz="0" w:space="0" w:color="auto"/>
                                                                                  </w:divBdr>
                                                                                </w:div>
                                                                                <w:div w:id="1528056279">
                                                                                  <w:marLeft w:val="0"/>
                                                                                  <w:marRight w:val="0"/>
                                                                                  <w:marTop w:val="0"/>
                                                                                  <w:marBottom w:val="0"/>
                                                                                  <w:divBdr>
                                                                                    <w:top w:val="none" w:sz="0" w:space="0" w:color="auto"/>
                                                                                    <w:left w:val="none" w:sz="0" w:space="0" w:color="auto"/>
                                                                                    <w:bottom w:val="none" w:sz="0" w:space="0" w:color="auto"/>
                                                                                    <w:right w:val="none" w:sz="0" w:space="0" w:color="auto"/>
                                                                                  </w:divBdr>
                                                                                </w:div>
                                                                                <w:div w:id="1486511830">
                                                                                  <w:marLeft w:val="0"/>
                                                                                  <w:marRight w:val="0"/>
                                                                                  <w:marTop w:val="0"/>
                                                                                  <w:marBottom w:val="0"/>
                                                                                  <w:divBdr>
                                                                                    <w:top w:val="none" w:sz="0" w:space="0" w:color="auto"/>
                                                                                    <w:left w:val="none" w:sz="0" w:space="0" w:color="auto"/>
                                                                                    <w:bottom w:val="none" w:sz="0" w:space="0" w:color="auto"/>
                                                                                    <w:right w:val="none" w:sz="0" w:space="0" w:color="auto"/>
                                                                                  </w:divBdr>
                                                                                </w:div>
                                                                                <w:div w:id="1686395884">
                                                                                  <w:marLeft w:val="0"/>
                                                                                  <w:marRight w:val="0"/>
                                                                                  <w:marTop w:val="0"/>
                                                                                  <w:marBottom w:val="0"/>
                                                                                  <w:divBdr>
                                                                                    <w:top w:val="none" w:sz="0" w:space="0" w:color="auto"/>
                                                                                    <w:left w:val="none" w:sz="0" w:space="0" w:color="auto"/>
                                                                                    <w:bottom w:val="none" w:sz="0" w:space="0" w:color="auto"/>
                                                                                    <w:right w:val="none" w:sz="0" w:space="0" w:color="auto"/>
                                                                                  </w:divBdr>
                                                                                </w:div>
                                                                                <w:div w:id="121728370">
                                                                                  <w:marLeft w:val="0"/>
                                                                                  <w:marRight w:val="0"/>
                                                                                  <w:marTop w:val="0"/>
                                                                                  <w:marBottom w:val="0"/>
                                                                                  <w:divBdr>
                                                                                    <w:top w:val="none" w:sz="0" w:space="0" w:color="auto"/>
                                                                                    <w:left w:val="none" w:sz="0" w:space="0" w:color="auto"/>
                                                                                    <w:bottom w:val="none" w:sz="0" w:space="0" w:color="auto"/>
                                                                                    <w:right w:val="none" w:sz="0" w:space="0" w:color="auto"/>
                                                                                  </w:divBdr>
                                                                                </w:div>
                                                                                <w:div w:id="1575553582">
                                                                                  <w:marLeft w:val="0"/>
                                                                                  <w:marRight w:val="0"/>
                                                                                  <w:marTop w:val="0"/>
                                                                                  <w:marBottom w:val="0"/>
                                                                                  <w:divBdr>
                                                                                    <w:top w:val="none" w:sz="0" w:space="0" w:color="auto"/>
                                                                                    <w:left w:val="none" w:sz="0" w:space="0" w:color="auto"/>
                                                                                    <w:bottom w:val="none" w:sz="0" w:space="0" w:color="auto"/>
                                                                                    <w:right w:val="none" w:sz="0" w:space="0" w:color="auto"/>
                                                                                  </w:divBdr>
                                                                                </w:div>
                                                                                <w:div w:id="213855621">
                                                                                  <w:marLeft w:val="0"/>
                                                                                  <w:marRight w:val="0"/>
                                                                                  <w:marTop w:val="0"/>
                                                                                  <w:marBottom w:val="0"/>
                                                                                  <w:divBdr>
                                                                                    <w:top w:val="none" w:sz="0" w:space="0" w:color="auto"/>
                                                                                    <w:left w:val="none" w:sz="0" w:space="0" w:color="auto"/>
                                                                                    <w:bottom w:val="none" w:sz="0" w:space="0" w:color="auto"/>
                                                                                    <w:right w:val="none" w:sz="0" w:space="0" w:color="auto"/>
                                                                                  </w:divBdr>
                                                                                </w:div>
                                                                                <w:div w:id="1363432601">
                                                                                  <w:marLeft w:val="0"/>
                                                                                  <w:marRight w:val="0"/>
                                                                                  <w:marTop w:val="0"/>
                                                                                  <w:marBottom w:val="0"/>
                                                                                  <w:divBdr>
                                                                                    <w:top w:val="none" w:sz="0" w:space="0" w:color="auto"/>
                                                                                    <w:left w:val="none" w:sz="0" w:space="0" w:color="auto"/>
                                                                                    <w:bottom w:val="none" w:sz="0" w:space="0" w:color="auto"/>
                                                                                    <w:right w:val="none" w:sz="0" w:space="0" w:color="auto"/>
                                                                                  </w:divBdr>
                                                                                </w:div>
                                                                                <w:div w:id="625503636">
                                                                                  <w:marLeft w:val="0"/>
                                                                                  <w:marRight w:val="0"/>
                                                                                  <w:marTop w:val="0"/>
                                                                                  <w:marBottom w:val="0"/>
                                                                                  <w:divBdr>
                                                                                    <w:top w:val="none" w:sz="0" w:space="0" w:color="auto"/>
                                                                                    <w:left w:val="none" w:sz="0" w:space="0" w:color="auto"/>
                                                                                    <w:bottom w:val="none" w:sz="0" w:space="0" w:color="auto"/>
                                                                                    <w:right w:val="none" w:sz="0" w:space="0" w:color="auto"/>
                                                                                  </w:divBdr>
                                                                                </w:div>
                                                                                <w:div w:id="1741367796">
                                                                                  <w:marLeft w:val="0"/>
                                                                                  <w:marRight w:val="0"/>
                                                                                  <w:marTop w:val="0"/>
                                                                                  <w:marBottom w:val="0"/>
                                                                                  <w:divBdr>
                                                                                    <w:top w:val="none" w:sz="0" w:space="0" w:color="auto"/>
                                                                                    <w:left w:val="none" w:sz="0" w:space="0" w:color="auto"/>
                                                                                    <w:bottom w:val="none" w:sz="0" w:space="0" w:color="auto"/>
                                                                                    <w:right w:val="none" w:sz="0" w:space="0" w:color="auto"/>
                                                                                  </w:divBdr>
                                                                                </w:div>
                                                                                <w:div w:id="79570055">
                                                                                  <w:marLeft w:val="0"/>
                                                                                  <w:marRight w:val="0"/>
                                                                                  <w:marTop w:val="0"/>
                                                                                  <w:marBottom w:val="0"/>
                                                                                  <w:divBdr>
                                                                                    <w:top w:val="none" w:sz="0" w:space="0" w:color="auto"/>
                                                                                    <w:left w:val="none" w:sz="0" w:space="0" w:color="auto"/>
                                                                                    <w:bottom w:val="none" w:sz="0" w:space="0" w:color="auto"/>
                                                                                    <w:right w:val="none" w:sz="0" w:space="0" w:color="auto"/>
                                                                                  </w:divBdr>
                                                                                </w:div>
                                                                                <w:div w:id="1958442069">
                                                                                  <w:marLeft w:val="0"/>
                                                                                  <w:marRight w:val="0"/>
                                                                                  <w:marTop w:val="0"/>
                                                                                  <w:marBottom w:val="0"/>
                                                                                  <w:divBdr>
                                                                                    <w:top w:val="none" w:sz="0" w:space="0" w:color="auto"/>
                                                                                    <w:left w:val="none" w:sz="0" w:space="0" w:color="auto"/>
                                                                                    <w:bottom w:val="none" w:sz="0" w:space="0" w:color="auto"/>
                                                                                    <w:right w:val="none" w:sz="0" w:space="0" w:color="auto"/>
                                                                                  </w:divBdr>
                                                                                </w:div>
                                                                                <w:div w:id="235676699">
                                                                                  <w:marLeft w:val="0"/>
                                                                                  <w:marRight w:val="0"/>
                                                                                  <w:marTop w:val="0"/>
                                                                                  <w:marBottom w:val="0"/>
                                                                                  <w:divBdr>
                                                                                    <w:top w:val="none" w:sz="0" w:space="0" w:color="auto"/>
                                                                                    <w:left w:val="none" w:sz="0" w:space="0" w:color="auto"/>
                                                                                    <w:bottom w:val="none" w:sz="0" w:space="0" w:color="auto"/>
                                                                                    <w:right w:val="none" w:sz="0" w:space="0" w:color="auto"/>
                                                                                  </w:divBdr>
                                                                                </w:div>
                                                                                <w:div w:id="1120025739">
                                                                                  <w:marLeft w:val="0"/>
                                                                                  <w:marRight w:val="0"/>
                                                                                  <w:marTop w:val="0"/>
                                                                                  <w:marBottom w:val="0"/>
                                                                                  <w:divBdr>
                                                                                    <w:top w:val="none" w:sz="0" w:space="0" w:color="auto"/>
                                                                                    <w:left w:val="none" w:sz="0" w:space="0" w:color="auto"/>
                                                                                    <w:bottom w:val="none" w:sz="0" w:space="0" w:color="auto"/>
                                                                                    <w:right w:val="none" w:sz="0" w:space="0" w:color="auto"/>
                                                                                  </w:divBdr>
                                                                                </w:div>
                                                                                <w:div w:id="1211262267">
                                                                                  <w:marLeft w:val="0"/>
                                                                                  <w:marRight w:val="0"/>
                                                                                  <w:marTop w:val="0"/>
                                                                                  <w:marBottom w:val="0"/>
                                                                                  <w:divBdr>
                                                                                    <w:top w:val="none" w:sz="0" w:space="0" w:color="auto"/>
                                                                                    <w:left w:val="none" w:sz="0" w:space="0" w:color="auto"/>
                                                                                    <w:bottom w:val="none" w:sz="0" w:space="0" w:color="auto"/>
                                                                                    <w:right w:val="none" w:sz="0" w:space="0" w:color="auto"/>
                                                                                  </w:divBdr>
                                                                                </w:div>
                                                                                <w:div w:id="977959428">
                                                                                  <w:marLeft w:val="0"/>
                                                                                  <w:marRight w:val="0"/>
                                                                                  <w:marTop w:val="0"/>
                                                                                  <w:marBottom w:val="0"/>
                                                                                  <w:divBdr>
                                                                                    <w:top w:val="none" w:sz="0" w:space="0" w:color="auto"/>
                                                                                    <w:left w:val="none" w:sz="0" w:space="0" w:color="auto"/>
                                                                                    <w:bottom w:val="none" w:sz="0" w:space="0" w:color="auto"/>
                                                                                    <w:right w:val="none" w:sz="0" w:space="0" w:color="auto"/>
                                                                                  </w:divBdr>
                                                                                </w:div>
                                                                                <w:div w:id="716587765">
                                                                                  <w:marLeft w:val="0"/>
                                                                                  <w:marRight w:val="0"/>
                                                                                  <w:marTop w:val="0"/>
                                                                                  <w:marBottom w:val="0"/>
                                                                                  <w:divBdr>
                                                                                    <w:top w:val="none" w:sz="0" w:space="0" w:color="auto"/>
                                                                                    <w:left w:val="none" w:sz="0" w:space="0" w:color="auto"/>
                                                                                    <w:bottom w:val="none" w:sz="0" w:space="0" w:color="auto"/>
                                                                                    <w:right w:val="none" w:sz="0" w:space="0" w:color="auto"/>
                                                                                  </w:divBdr>
                                                                                </w:div>
                                                                                <w:div w:id="1151824960">
                                                                                  <w:marLeft w:val="0"/>
                                                                                  <w:marRight w:val="0"/>
                                                                                  <w:marTop w:val="0"/>
                                                                                  <w:marBottom w:val="0"/>
                                                                                  <w:divBdr>
                                                                                    <w:top w:val="none" w:sz="0" w:space="0" w:color="auto"/>
                                                                                    <w:left w:val="none" w:sz="0" w:space="0" w:color="auto"/>
                                                                                    <w:bottom w:val="none" w:sz="0" w:space="0" w:color="auto"/>
                                                                                    <w:right w:val="none" w:sz="0" w:space="0" w:color="auto"/>
                                                                                  </w:divBdr>
                                                                                </w:div>
                                                                                <w:div w:id="1850287171">
                                                                                  <w:marLeft w:val="0"/>
                                                                                  <w:marRight w:val="0"/>
                                                                                  <w:marTop w:val="0"/>
                                                                                  <w:marBottom w:val="0"/>
                                                                                  <w:divBdr>
                                                                                    <w:top w:val="none" w:sz="0" w:space="0" w:color="auto"/>
                                                                                    <w:left w:val="none" w:sz="0" w:space="0" w:color="auto"/>
                                                                                    <w:bottom w:val="none" w:sz="0" w:space="0" w:color="auto"/>
                                                                                    <w:right w:val="none" w:sz="0" w:space="0" w:color="auto"/>
                                                                                  </w:divBdr>
                                                                                </w:div>
                                                                                <w:div w:id="844322418">
                                                                                  <w:marLeft w:val="0"/>
                                                                                  <w:marRight w:val="0"/>
                                                                                  <w:marTop w:val="0"/>
                                                                                  <w:marBottom w:val="0"/>
                                                                                  <w:divBdr>
                                                                                    <w:top w:val="none" w:sz="0" w:space="0" w:color="auto"/>
                                                                                    <w:left w:val="none" w:sz="0" w:space="0" w:color="auto"/>
                                                                                    <w:bottom w:val="none" w:sz="0" w:space="0" w:color="auto"/>
                                                                                    <w:right w:val="none" w:sz="0" w:space="0" w:color="auto"/>
                                                                                  </w:divBdr>
                                                                                </w:div>
                                                                                <w:div w:id="2138178447">
                                                                                  <w:marLeft w:val="0"/>
                                                                                  <w:marRight w:val="0"/>
                                                                                  <w:marTop w:val="0"/>
                                                                                  <w:marBottom w:val="0"/>
                                                                                  <w:divBdr>
                                                                                    <w:top w:val="none" w:sz="0" w:space="0" w:color="auto"/>
                                                                                    <w:left w:val="none" w:sz="0" w:space="0" w:color="auto"/>
                                                                                    <w:bottom w:val="none" w:sz="0" w:space="0" w:color="auto"/>
                                                                                    <w:right w:val="none" w:sz="0" w:space="0" w:color="auto"/>
                                                                                  </w:divBdr>
                                                                                </w:div>
                                                                                <w:div w:id="84769635">
                                                                                  <w:marLeft w:val="0"/>
                                                                                  <w:marRight w:val="0"/>
                                                                                  <w:marTop w:val="0"/>
                                                                                  <w:marBottom w:val="0"/>
                                                                                  <w:divBdr>
                                                                                    <w:top w:val="none" w:sz="0" w:space="0" w:color="auto"/>
                                                                                    <w:left w:val="none" w:sz="0" w:space="0" w:color="auto"/>
                                                                                    <w:bottom w:val="none" w:sz="0" w:space="0" w:color="auto"/>
                                                                                    <w:right w:val="none" w:sz="0" w:space="0" w:color="auto"/>
                                                                                  </w:divBdr>
                                                                                </w:div>
                                                                                <w:div w:id="837771225">
                                                                                  <w:marLeft w:val="0"/>
                                                                                  <w:marRight w:val="0"/>
                                                                                  <w:marTop w:val="0"/>
                                                                                  <w:marBottom w:val="0"/>
                                                                                  <w:divBdr>
                                                                                    <w:top w:val="none" w:sz="0" w:space="0" w:color="auto"/>
                                                                                    <w:left w:val="none" w:sz="0" w:space="0" w:color="auto"/>
                                                                                    <w:bottom w:val="none" w:sz="0" w:space="0" w:color="auto"/>
                                                                                    <w:right w:val="none" w:sz="0" w:space="0" w:color="auto"/>
                                                                                  </w:divBdr>
                                                                                </w:div>
                                                                                <w:div w:id="565385115">
                                                                                  <w:marLeft w:val="0"/>
                                                                                  <w:marRight w:val="0"/>
                                                                                  <w:marTop w:val="0"/>
                                                                                  <w:marBottom w:val="0"/>
                                                                                  <w:divBdr>
                                                                                    <w:top w:val="none" w:sz="0" w:space="0" w:color="auto"/>
                                                                                    <w:left w:val="none" w:sz="0" w:space="0" w:color="auto"/>
                                                                                    <w:bottom w:val="none" w:sz="0" w:space="0" w:color="auto"/>
                                                                                    <w:right w:val="none" w:sz="0" w:space="0" w:color="auto"/>
                                                                                  </w:divBdr>
                                                                                </w:div>
                                                                                <w:div w:id="786311976">
                                                                                  <w:marLeft w:val="0"/>
                                                                                  <w:marRight w:val="0"/>
                                                                                  <w:marTop w:val="0"/>
                                                                                  <w:marBottom w:val="0"/>
                                                                                  <w:divBdr>
                                                                                    <w:top w:val="none" w:sz="0" w:space="0" w:color="auto"/>
                                                                                    <w:left w:val="none" w:sz="0" w:space="0" w:color="auto"/>
                                                                                    <w:bottom w:val="none" w:sz="0" w:space="0" w:color="auto"/>
                                                                                    <w:right w:val="none" w:sz="0" w:space="0" w:color="auto"/>
                                                                                  </w:divBdr>
                                                                                </w:div>
                                                                                <w:div w:id="1015378893">
                                                                                  <w:marLeft w:val="0"/>
                                                                                  <w:marRight w:val="0"/>
                                                                                  <w:marTop w:val="0"/>
                                                                                  <w:marBottom w:val="0"/>
                                                                                  <w:divBdr>
                                                                                    <w:top w:val="none" w:sz="0" w:space="0" w:color="auto"/>
                                                                                    <w:left w:val="none" w:sz="0" w:space="0" w:color="auto"/>
                                                                                    <w:bottom w:val="none" w:sz="0" w:space="0" w:color="auto"/>
                                                                                    <w:right w:val="none" w:sz="0" w:space="0" w:color="auto"/>
                                                                                  </w:divBdr>
                                                                                </w:div>
                                                                                <w:div w:id="647902884">
                                                                                  <w:marLeft w:val="0"/>
                                                                                  <w:marRight w:val="0"/>
                                                                                  <w:marTop w:val="0"/>
                                                                                  <w:marBottom w:val="0"/>
                                                                                  <w:divBdr>
                                                                                    <w:top w:val="none" w:sz="0" w:space="0" w:color="auto"/>
                                                                                    <w:left w:val="none" w:sz="0" w:space="0" w:color="auto"/>
                                                                                    <w:bottom w:val="none" w:sz="0" w:space="0" w:color="auto"/>
                                                                                    <w:right w:val="none" w:sz="0" w:space="0" w:color="auto"/>
                                                                                  </w:divBdr>
                                                                                </w:div>
                                                                                <w:div w:id="1355496725">
                                                                                  <w:marLeft w:val="0"/>
                                                                                  <w:marRight w:val="0"/>
                                                                                  <w:marTop w:val="0"/>
                                                                                  <w:marBottom w:val="0"/>
                                                                                  <w:divBdr>
                                                                                    <w:top w:val="none" w:sz="0" w:space="0" w:color="auto"/>
                                                                                    <w:left w:val="none" w:sz="0" w:space="0" w:color="auto"/>
                                                                                    <w:bottom w:val="none" w:sz="0" w:space="0" w:color="auto"/>
                                                                                    <w:right w:val="none" w:sz="0" w:space="0" w:color="auto"/>
                                                                                  </w:divBdr>
                                                                                </w:div>
                                                                                <w:div w:id="1840149862">
                                                                                  <w:marLeft w:val="0"/>
                                                                                  <w:marRight w:val="0"/>
                                                                                  <w:marTop w:val="0"/>
                                                                                  <w:marBottom w:val="0"/>
                                                                                  <w:divBdr>
                                                                                    <w:top w:val="none" w:sz="0" w:space="0" w:color="auto"/>
                                                                                    <w:left w:val="none" w:sz="0" w:space="0" w:color="auto"/>
                                                                                    <w:bottom w:val="none" w:sz="0" w:space="0" w:color="auto"/>
                                                                                    <w:right w:val="none" w:sz="0" w:space="0" w:color="auto"/>
                                                                                  </w:divBdr>
                                                                                </w:div>
                                                                                <w:div w:id="1691712704">
                                                                                  <w:marLeft w:val="0"/>
                                                                                  <w:marRight w:val="0"/>
                                                                                  <w:marTop w:val="0"/>
                                                                                  <w:marBottom w:val="0"/>
                                                                                  <w:divBdr>
                                                                                    <w:top w:val="none" w:sz="0" w:space="0" w:color="auto"/>
                                                                                    <w:left w:val="none" w:sz="0" w:space="0" w:color="auto"/>
                                                                                    <w:bottom w:val="none" w:sz="0" w:space="0" w:color="auto"/>
                                                                                    <w:right w:val="none" w:sz="0" w:space="0" w:color="auto"/>
                                                                                  </w:divBdr>
                                                                                </w:div>
                                                                                <w:div w:id="2075467133">
                                                                                  <w:marLeft w:val="0"/>
                                                                                  <w:marRight w:val="0"/>
                                                                                  <w:marTop w:val="0"/>
                                                                                  <w:marBottom w:val="0"/>
                                                                                  <w:divBdr>
                                                                                    <w:top w:val="none" w:sz="0" w:space="0" w:color="auto"/>
                                                                                    <w:left w:val="none" w:sz="0" w:space="0" w:color="auto"/>
                                                                                    <w:bottom w:val="none" w:sz="0" w:space="0" w:color="auto"/>
                                                                                    <w:right w:val="none" w:sz="0" w:space="0" w:color="auto"/>
                                                                                  </w:divBdr>
                                                                                </w:div>
                                                                                <w:div w:id="1289435830">
                                                                                  <w:marLeft w:val="0"/>
                                                                                  <w:marRight w:val="0"/>
                                                                                  <w:marTop w:val="0"/>
                                                                                  <w:marBottom w:val="0"/>
                                                                                  <w:divBdr>
                                                                                    <w:top w:val="none" w:sz="0" w:space="0" w:color="auto"/>
                                                                                    <w:left w:val="none" w:sz="0" w:space="0" w:color="auto"/>
                                                                                    <w:bottom w:val="none" w:sz="0" w:space="0" w:color="auto"/>
                                                                                    <w:right w:val="none" w:sz="0" w:space="0" w:color="auto"/>
                                                                                  </w:divBdr>
                                                                                </w:div>
                                                                                <w:div w:id="2108765800">
                                                                                  <w:marLeft w:val="0"/>
                                                                                  <w:marRight w:val="0"/>
                                                                                  <w:marTop w:val="0"/>
                                                                                  <w:marBottom w:val="0"/>
                                                                                  <w:divBdr>
                                                                                    <w:top w:val="none" w:sz="0" w:space="0" w:color="auto"/>
                                                                                    <w:left w:val="none" w:sz="0" w:space="0" w:color="auto"/>
                                                                                    <w:bottom w:val="none" w:sz="0" w:space="0" w:color="auto"/>
                                                                                    <w:right w:val="none" w:sz="0" w:space="0" w:color="auto"/>
                                                                                  </w:divBdr>
                                                                                </w:div>
                                                                                <w:div w:id="1032611046">
                                                                                  <w:marLeft w:val="0"/>
                                                                                  <w:marRight w:val="0"/>
                                                                                  <w:marTop w:val="0"/>
                                                                                  <w:marBottom w:val="0"/>
                                                                                  <w:divBdr>
                                                                                    <w:top w:val="none" w:sz="0" w:space="0" w:color="auto"/>
                                                                                    <w:left w:val="none" w:sz="0" w:space="0" w:color="auto"/>
                                                                                    <w:bottom w:val="none" w:sz="0" w:space="0" w:color="auto"/>
                                                                                    <w:right w:val="none" w:sz="0" w:space="0" w:color="auto"/>
                                                                                  </w:divBdr>
                                                                                </w:div>
                                                                                <w:div w:id="1678269793">
                                                                                  <w:marLeft w:val="0"/>
                                                                                  <w:marRight w:val="0"/>
                                                                                  <w:marTop w:val="0"/>
                                                                                  <w:marBottom w:val="0"/>
                                                                                  <w:divBdr>
                                                                                    <w:top w:val="none" w:sz="0" w:space="0" w:color="auto"/>
                                                                                    <w:left w:val="none" w:sz="0" w:space="0" w:color="auto"/>
                                                                                    <w:bottom w:val="none" w:sz="0" w:space="0" w:color="auto"/>
                                                                                    <w:right w:val="none" w:sz="0" w:space="0" w:color="auto"/>
                                                                                  </w:divBdr>
                                                                                </w:div>
                                                                                <w:div w:id="85272525">
                                                                                  <w:marLeft w:val="0"/>
                                                                                  <w:marRight w:val="0"/>
                                                                                  <w:marTop w:val="0"/>
                                                                                  <w:marBottom w:val="0"/>
                                                                                  <w:divBdr>
                                                                                    <w:top w:val="none" w:sz="0" w:space="0" w:color="auto"/>
                                                                                    <w:left w:val="none" w:sz="0" w:space="0" w:color="auto"/>
                                                                                    <w:bottom w:val="none" w:sz="0" w:space="0" w:color="auto"/>
                                                                                    <w:right w:val="none" w:sz="0" w:space="0" w:color="auto"/>
                                                                                  </w:divBdr>
                                                                                </w:div>
                                                                                <w:div w:id="1852453605">
                                                                                  <w:marLeft w:val="0"/>
                                                                                  <w:marRight w:val="0"/>
                                                                                  <w:marTop w:val="0"/>
                                                                                  <w:marBottom w:val="0"/>
                                                                                  <w:divBdr>
                                                                                    <w:top w:val="none" w:sz="0" w:space="0" w:color="auto"/>
                                                                                    <w:left w:val="none" w:sz="0" w:space="0" w:color="auto"/>
                                                                                    <w:bottom w:val="none" w:sz="0" w:space="0" w:color="auto"/>
                                                                                    <w:right w:val="none" w:sz="0" w:space="0" w:color="auto"/>
                                                                                  </w:divBdr>
                                                                                </w:div>
                                                                                <w:div w:id="62993038">
                                                                                  <w:marLeft w:val="0"/>
                                                                                  <w:marRight w:val="0"/>
                                                                                  <w:marTop w:val="0"/>
                                                                                  <w:marBottom w:val="0"/>
                                                                                  <w:divBdr>
                                                                                    <w:top w:val="none" w:sz="0" w:space="0" w:color="auto"/>
                                                                                    <w:left w:val="none" w:sz="0" w:space="0" w:color="auto"/>
                                                                                    <w:bottom w:val="none" w:sz="0" w:space="0" w:color="auto"/>
                                                                                    <w:right w:val="none" w:sz="0" w:space="0" w:color="auto"/>
                                                                                  </w:divBdr>
                                                                                </w:div>
                                                                                <w:div w:id="425226770">
                                                                                  <w:marLeft w:val="0"/>
                                                                                  <w:marRight w:val="0"/>
                                                                                  <w:marTop w:val="0"/>
                                                                                  <w:marBottom w:val="0"/>
                                                                                  <w:divBdr>
                                                                                    <w:top w:val="none" w:sz="0" w:space="0" w:color="auto"/>
                                                                                    <w:left w:val="none" w:sz="0" w:space="0" w:color="auto"/>
                                                                                    <w:bottom w:val="none" w:sz="0" w:space="0" w:color="auto"/>
                                                                                    <w:right w:val="none" w:sz="0" w:space="0" w:color="auto"/>
                                                                                  </w:divBdr>
                                                                                </w:div>
                                                                                <w:div w:id="1182280391">
                                                                                  <w:marLeft w:val="0"/>
                                                                                  <w:marRight w:val="0"/>
                                                                                  <w:marTop w:val="0"/>
                                                                                  <w:marBottom w:val="0"/>
                                                                                  <w:divBdr>
                                                                                    <w:top w:val="none" w:sz="0" w:space="0" w:color="auto"/>
                                                                                    <w:left w:val="none" w:sz="0" w:space="0" w:color="auto"/>
                                                                                    <w:bottom w:val="none" w:sz="0" w:space="0" w:color="auto"/>
                                                                                    <w:right w:val="none" w:sz="0" w:space="0" w:color="auto"/>
                                                                                  </w:divBdr>
                                                                                </w:div>
                                                                                <w:div w:id="524904508">
                                                                                  <w:marLeft w:val="0"/>
                                                                                  <w:marRight w:val="0"/>
                                                                                  <w:marTop w:val="0"/>
                                                                                  <w:marBottom w:val="0"/>
                                                                                  <w:divBdr>
                                                                                    <w:top w:val="none" w:sz="0" w:space="0" w:color="auto"/>
                                                                                    <w:left w:val="none" w:sz="0" w:space="0" w:color="auto"/>
                                                                                    <w:bottom w:val="none" w:sz="0" w:space="0" w:color="auto"/>
                                                                                    <w:right w:val="none" w:sz="0" w:space="0" w:color="auto"/>
                                                                                  </w:divBdr>
                                                                                </w:div>
                                                                                <w:div w:id="1721316836">
                                                                                  <w:marLeft w:val="0"/>
                                                                                  <w:marRight w:val="0"/>
                                                                                  <w:marTop w:val="0"/>
                                                                                  <w:marBottom w:val="0"/>
                                                                                  <w:divBdr>
                                                                                    <w:top w:val="none" w:sz="0" w:space="0" w:color="auto"/>
                                                                                    <w:left w:val="none" w:sz="0" w:space="0" w:color="auto"/>
                                                                                    <w:bottom w:val="none" w:sz="0" w:space="0" w:color="auto"/>
                                                                                    <w:right w:val="none" w:sz="0" w:space="0" w:color="auto"/>
                                                                                  </w:divBdr>
                                                                                </w:div>
                                                                                <w:div w:id="383407782">
                                                                                  <w:marLeft w:val="0"/>
                                                                                  <w:marRight w:val="0"/>
                                                                                  <w:marTop w:val="0"/>
                                                                                  <w:marBottom w:val="0"/>
                                                                                  <w:divBdr>
                                                                                    <w:top w:val="none" w:sz="0" w:space="0" w:color="auto"/>
                                                                                    <w:left w:val="none" w:sz="0" w:space="0" w:color="auto"/>
                                                                                    <w:bottom w:val="none" w:sz="0" w:space="0" w:color="auto"/>
                                                                                    <w:right w:val="none" w:sz="0" w:space="0" w:color="auto"/>
                                                                                  </w:divBdr>
                                                                                </w:div>
                                                                                <w:div w:id="843277123">
                                                                                  <w:marLeft w:val="0"/>
                                                                                  <w:marRight w:val="0"/>
                                                                                  <w:marTop w:val="0"/>
                                                                                  <w:marBottom w:val="0"/>
                                                                                  <w:divBdr>
                                                                                    <w:top w:val="none" w:sz="0" w:space="0" w:color="auto"/>
                                                                                    <w:left w:val="none" w:sz="0" w:space="0" w:color="auto"/>
                                                                                    <w:bottom w:val="none" w:sz="0" w:space="0" w:color="auto"/>
                                                                                    <w:right w:val="none" w:sz="0" w:space="0" w:color="auto"/>
                                                                                  </w:divBdr>
                                                                                </w:div>
                                                                                <w:div w:id="798885380">
                                                                                  <w:marLeft w:val="0"/>
                                                                                  <w:marRight w:val="0"/>
                                                                                  <w:marTop w:val="0"/>
                                                                                  <w:marBottom w:val="0"/>
                                                                                  <w:divBdr>
                                                                                    <w:top w:val="none" w:sz="0" w:space="0" w:color="auto"/>
                                                                                    <w:left w:val="none" w:sz="0" w:space="0" w:color="auto"/>
                                                                                    <w:bottom w:val="none" w:sz="0" w:space="0" w:color="auto"/>
                                                                                    <w:right w:val="none" w:sz="0" w:space="0" w:color="auto"/>
                                                                                  </w:divBdr>
                                                                                </w:div>
                                                                                <w:div w:id="1313952219">
                                                                                  <w:marLeft w:val="0"/>
                                                                                  <w:marRight w:val="0"/>
                                                                                  <w:marTop w:val="0"/>
                                                                                  <w:marBottom w:val="0"/>
                                                                                  <w:divBdr>
                                                                                    <w:top w:val="none" w:sz="0" w:space="0" w:color="auto"/>
                                                                                    <w:left w:val="none" w:sz="0" w:space="0" w:color="auto"/>
                                                                                    <w:bottom w:val="none" w:sz="0" w:space="0" w:color="auto"/>
                                                                                    <w:right w:val="none" w:sz="0" w:space="0" w:color="auto"/>
                                                                                  </w:divBdr>
                                                                                </w:div>
                                                                                <w:div w:id="1291126208">
                                                                                  <w:marLeft w:val="0"/>
                                                                                  <w:marRight w:val="0"/>
                                                                                  <w:marTop w:val="0"/>
                                                                                  <w:marBottom w:val="0"/>
                                                                                  <w:divBdr>
                                                                                    <w:top w:val="none" w:sz="0" w:space="0" w:color="auto"/>
                                                                                    <w:left w:val="none" w:sz="0" w:space="0" w:color="auto"/>
                                                                                    <w:bottom w:val="none" w:sz="0" w:space="0" w:color="auto"/>
                                                                                    <w:right w:val="none" w:sz="0" w:space="0" w:color="auto"/>
                                                                                  </w:divBdr>
                                                                                </w:div>
                                                                                <w:div w:id="623542104">
                                                                                  <w:marLeft w:val="0"/>
                                                                                  <w:marRight w:val="0"/>
                                                                                  <w:marTop w:val="0"/>
                                                                                  <w:marBottom w:val="0"/>
                                                                                  <w:divBdr>
                                                                                    <w:top w:val="none" w:sz="0" w:space="0" w:color="auto"/>
                                                                                    <w:left w:val="none" w:sz="0" w:space="0" w:color="auto"/>
                                                                                    <w:bottom w:val="none" w:sz="0" w:space="0" w:color="auto"/>
                                                                                    <w:right w:val="none" w:sz="0" w:space="0" w:color="auto"/>
                                                                                  </w:divBdr>
                                                                                </w:div>
                                                                                <w:div w:id="201216551">
                                                                                  <w:marLeft w:val="0"/>
                                                                                  <w:marRight w:val="0"/>
                                                                                  <w:marTop w:val="0"/>
                                                                                  <w:marBottom w:val="0"/>
                                                                                  <w:divBdr>
                                                                                    <w:top w:val="none" w:sz="0" w:space="0" w:color="auto"/>
                                                                                    <w:left w:val="none" w:sz="0" w:space="0" w:color="auto"/>
                                                                                    <w:bottom w:val="none" w:sz="0" w:space="0" w:color="auto"/>
                                                                                    <w:right w:val="none" w:sz="0" w:space="0" w:color="auto"/>
                                                                                  </w:divBdr>
                                                                                </w:div>
                                                                                <w:div w:id="1274509485">
                                                                                  <w:marLeft w:val="0"/>
                                                                                  <w:marRight w:val="0"/>
                                                                                  <w:marTop w:val="0"/>
                                                                                  <w:marBottom w:val="0"/>
                                                                                  <w:divBdr>
                                                                                    <w:top w:val="none" w:sz="0" w:space="0" w:color="auto"/>
                                                                                    <w:left w:val="none" w:sz="0" w:space="0" w:color="auto"/>
                                                                                    <w:bottom w:val="none" w:sz="0" w:space="0" w:color="auto"/>
                                                                                    <w:right w:val="none" w:sz="0" w:space="0" w:color="auto"/>
                                                                                  </w:divBdr>
                                                                                </w:div>
                                                                                <w:div w:id="789669980">
                                                                                  <w:marLeft w:val="0"/>
                                                                                  <w:marRight w:val="0"/>
                                                                                  <w:marTop w:val="0"/>
                                                                                  <w:marBottom w:val="0"/>
                                                                                  <w:divBdr>
                                                                                    <w:top w:val="none" w:sz="0" w:space="0" w:color="auto"/>
                                                                                    <w:left w:val="none" w:sz="0" w:space="0" w:color="auto"/>
                                                                                    <w:bottom w:val="none" w:sz="0" w:space="0" w:color="auto"/>
                                                                                    <w:right w:val="none" w:sz="0" w:space="0" w:color="auto"/>
                                                                                  </w:divBdr>
                                                                                </w:div>
                                                                                <w:div w:id="664086213">
                                                                                  <w:marLeft w:val="0"/>
                                                                                  <w:marRight w:val="0"/>
                                                                                  <w:marTop w:val="0"/>
                                                                                  <w:marBottom w:val="0"/>
                                                                                  <w:divBdr>
                                                                                    <w:top w:val="none" w:sz="0" w:space="0" w:color="auto"/>
                                                                                    <w:left w:val="none" w:sz="0" w:space="0" w:color="auto"/>
                                                                                    <w:bottom w:val="none" w:sz="0" w:space="0" w:color="auto"/>
                                                                                    <w:right w:val="none" w:sz="0" w:space="0" w:color="auto"/>
                                                                                  </w:divBdr>
                                                                                </w:div>
                                                                                <w:div w:id="1931430780">
                                                                                  <w:marLeft w:val="0"/>
                                                                                  <w:marRight w:val="0"/>
                                                                                  <w:marTop w:val="0"/>
                                                                                  <w:marBottom w:val="0"/>
                                                                                  <w:divBdr>
                                                                                    <w:top w:val="none" w:sz="0" w:space="0" w:color="auto"/>
                                                                                    <w:left w:val="none" w:sz="0" w:space="0" w:color="auto"/>
                                                                                    <w:bottom w:val="none" w:sz="0" w:space="0" w:color="auto"/>
                                                                                    <w:right w:val="none" w:sz="0" w:space="0" w:color="auto"/>
                                                                                  </w:divBdr>
                                                                                </w:div>
                                                                                <w:div w:id="2087847672">
                                                                                  <w:marLeft w:val="0"/>
                                                                                  <w:marRight w:val="0"/>
                                                                                  <w:marTop w:val="0"/>
                                                                                  <w:marBottom w:val="0"/>
                                                                                  <w:divBdr>
                                                                                    <w:top w:val="none" w:sz="0" w:space="0" w:color="auto"/>
                                                                                    <w:left w:val="none" w:sz="0" w:space="0" w:color="auto"/>
                                                                                    <w:bottom w:val="none" w:sz="0" w:space="0" w:color="auto"/>
                                                                                    <w:right w:val="none" w:sz="0" w:space="0" w:color="auto"/>
                                                                                  </w:divBdr>
                                                                                </w:div>
                                                                                <w:div w:id="19541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veenje@gimd.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bremer@trefonderwijs.nl" TargetMode="External"/><Relationship Id="rId17" Type="http://schemas.openxmlformats.org/officeDocument/2006/relationships/hyperlink" Target="mailto:info@huisvoorklokkenluiders.nl" TargetMode="External"/><Relationship Id="rId2" Type="http://schemas.openxmlformats.org/officeDocument/2006/relationships/customXml" Target="../customXml/item2.xml"/><Relationship Id="rId16" Type="http://schemas.openxmlformats.org/officeDocument/2006/relationships/hyperlink" Target="mailto:g.lucas@gimd.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geschillencommissiesbijzonderonderwijs.n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lucas@gimd.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E78E562F53DF498255EF1D19D75758" ma:contentTypeVersion="10" ma:contentTypeDescription="Een nieuw document maken." ma:contentTypeScope="" ma:versionID="b1e287ab06efd17823d7f7ec76be64a9">
  <xsd:schema xmlns:xsd="http://www.w3.org/2001/XMLSchema" xmlns:xs="http://www.w3.org/2001/XMLSchema" xmlns:p="http://schemas.microsoft.com/office/2006/metadata/properties" xmlns:ns2="3c7db933-22f8-4ab4-8c7b-6a883c677875" xmlns:ns3="c0145ca9-dec4-435e-8df4-884c5f0b8f21" targetNamespace="http://schemas.microsoft.com/office/2006/metadata/properties" ma:root="true" ma:fieldsID="0dad875e5d2b8f16b48bc2c45e05f20f" ns2:_="" ns3:_="">
    <xsd:import namespace="3c7db933-22f8-4ab4-8c7b-6a883c677875"/>
    <xsd:import namespace="c0145ca9-dec4-435e-8df4-884c5f0b8f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db933-22f8-4ab4-8c7b-6a883c677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45ca9-dec4-435e-8df4-884c5f0b8f21"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0145ca9-dec4-435e-8df4-884c5f0b8f21">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40518-ADF9-4FBD-BEBE-25AADDF15FED}">
  <ds:schemaRefs>
    <ds:schemaRef ds:uri="http://schemas.microsoft.com/sharepoint/v3/contenttype/forms"/>
  </ds:schemaRefs>
</ds:datastoreItem>
</file>

<file path=customXml/itemProps2.xml><?xml version="1.0" encoding="utf-8"?>
<ds:datastoreItem xmlns:ds="http://schemas.openxmlformats.org/officeDocument/2006/customXml" ds:itemID="{DFA8B8D2-C0C0-467D-B8EA-A2C5096583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db933-22f8-4ab4-8c7b-6a883c677875"/>
    <ds:schemaRef ds:uri="c0145ca9-dec4-435e-8df4-884c5f0b8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3020ED-738A-4E2D-BCA1-6CE663494756}">
  <ds:schemaRefs>
    <ds:schemaRef ds:uri="http://schemas.openxmlformats.org/package/2006/metadata/core-properties"/>
    <ds:schemaRef ds:uri="http://purl.org/dc/terms/"/>
    <ds:schemaRef ds:uri="3c7db933-22f8-4ab4-8c7b-6a883c677875"/>
    <ds:schemaRef ds:uri="http://purl.org/dc/dcmitype/"/>
    <ds:schemaRef ds:uri="http://schemas.microsoft.com/office/2006/documentManagement/types"/>
    <ds:schemaRef ds:uri="http://schemas.microsoft.com/office/2006/metadata/properties"/>
    <ds:schemaRef ds:uri="http://schemas.microsoft.com/office/infopath/2007/PartnerControls"/>
    <ds:schemaRef ds:uri="c0145ca9-dec4-435e-8df4-884c5f0b8f21"/>
    <ds:schemaRef ds:uri="http://www.w3.org/XML/1998/namespace"/>
    <ds:schemaRef ds:uri="http://purl.org/dc/elements/1.1/"/>
  </ds:schemaRefs>
</ds:datastoreItem>
</file>

<file path=customXml/itemProps4.xml><?xml version="1.0" encoding="utf-8"?>
<ds:datastoreItem xmlns:ds="http://schemas.openxmlformats.org/officeDocument/2006/customXml" ds:itemID="{A0AAD1D0-36B8-40D5-A8D5-E0C6E183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10302</Words>
  <Characters>56665</Characters>
  <Application>Microsoft Office Word</Application>
  <DocSecurity>0</DocSecurity>
  <Lines>472</Lines>
  <Paragraphs>133</Paragraphs>
  <ScaleCrop>false</ScaleCrop>
  <HeadingPairs>
    <vt:vector size="2" baseType="variant">
      <vt:variant>
        <vt:lpstr>Titel</vt:lpstr>
      </vt:variant>
      <vt:variant>
        <vt:i4>1</vt:i4>
      </vt:variant>
    </vt:vector>
  </HeadingPairs>
  <TitlesOfParts>
    <vt:vector size="1" baseType="lpstr">
      <vt:lpstr/>
    </vt:vector>
  </TitlesOfParts>
  <Company>Meppel</Company>
  <LinksUpToDate>false</LinksUpToDate>
  <CharactersWithSpaces>66834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Riëtte Smit</dc:creator>
  <cp:keywords/>
  <dc:description/>
  <cp:lastModifiedBy>Riëtte Smit</cp:lastModifiedBy>
  <cp:revision>2</cp:revision>
  <cp:lastPrinted>2019-10-14T09:10:00Z</cp:lastPrinted>
  <dcterms:created xsi:type="dcterms:W3CDTF">2019-11-12T09:21:00Z</dcterms:created>
  <dcterms:modified xsi:type="dcterms:W3CDTF">2019-11-12T09:21:00Z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0x0101004DE78E562F53DF498255EF1D19D75758</vt:lpwstr>
  </property>
  <property fmtid="{D5CDD505-2E9C-101B-9397-08002B2CF9AE}" pid="3" name="Order">
    <vt:r8>1578300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