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FD6AB7" w:rsidR="003834CB" w:rsidP="149CD3C3" w:rsidRDefault="00C404E0" w14:paraId="39A028BC" w14:textId="2EEC40D1">
      <w:pPr>
        <w:pStyle w:val="Koptekst"/>
        <w:jc w:val="center"/>
        <w:rPr>
          <w:rFonts w:asciiTheme="minorHAnsi" w:hAnsiTheme="minorHAnsi"/>
          <w:b/>
          <w:bCs/>
          <w:sz w:val="44"/>
          <w:szCs w:val="44"/>
        </w:rPr>
      </w:pPr>
      <w:r w:rsidRPr="149CD3C3">
        <w:rPr>
          <w:rFonts w:asciiTheme="minorHAnsi" w:hAnsiTheme="minorHAnsi"/>
          <w:b/>
          <w:bCs/>
          <w:sz w:val="44"/>
          <w:szCs w:val="44"/>
        </w:rPr>
        <w:t>Analyse</w:t>
      </w:r>
      <w:r w:rsidRPr="149CD3C3" w:rsidR="00C04E6E">
        <w:rPr>
          <w:rFonts w:asciiTheme="minorHAnsi" w:hAnsiTheme="minorHAnsi"/>
          <w:b/>
          <w:bCs/>
          <w:sz w:val="44"/>
          <w:szCs w:val="44"/>
        </w:rPr>
        <w:t xml:space="preserve"> </w:t>
      </w:r>
      <w:r w:rsidRPr="149CD3C3" w:rsidR="572F12F5">
        <w:rPr>
          <w:rFonts w:asciiTheme="minorHAnsi" w:hAnsiTheme="minorHAnsi"/>
          <w:b/>
          <w:bCs/>
          <w:sz w:val="44"/>
          <w:szCs w:val="44"/>
        </w:rPr>
        <w:t>M</w:t>
      </w:r>
      <w:r w:rsidRPr="149CD3C3" w:rsidR="003834CB">
        <w:rPr>
          <w:rFonts w:asciiTheme="minorHAnsi" w:hAnsiTheme="minorHAnsi"/>
          <w:b/>
          <w:bCs/>
          <w:sz w:val="44"/>
          <w:szCs w:val="44"/>
        </w:rPr>
        <w:t xml:space="preserve"> Cito Schoolbreed</w:t>
      </w:r>
      <w:r w:rsidRPr="149CD3C3" w:rsidR="41E8D476">
        <w:rPr>
          <w:rFonts w:asciiTheme="minorHAnsi" w:hAnsiTheme="minorHAnsi"/>
          <w:b/>
          <w:bCs/>
          <w:sz w:val="44"/>
          <w:szCs w:val="44"/>
        </w:rPr>
        <w:t xml:space="preserve"> 20</w:t>
      </w:r>
      <w:r w:rsidRPr="149CD3C3" w:rsidR="086D1F02">
        <w:rPr>
          <w:rFonts w:asciiTheme="minorHAnsi" w:hAnsiTheme="minorHAnsi"/>
          <w:b/>
          <w:bCs/>
          <w:sz w:val="44"/>
          <w:szCs w:val="44"/>
        </w:rPr>
        <w:t>20-2021</w:t>
      </w:r>
    </w:p>
    <w:p w:rsidRPr="00FD6AB7" w:rsidR="00AE33AD" w:rsidP="00C04E6E" w:rsidRDefault="00CC1E3E" w14:paraId="50479507" w14:textId="618EFEC5">
      <w:pPr>
        <w:pStyle w:val="Koptekst"/>
        <w:jc w:val="center"/>
        <w:rPr>
          <w:rFonts w:asciiTheme="minorHAnsi" w:hAnsiTheme="minorHAnsi"/>
          <w:b/>
          <w:sz w:val="36"/>
          <w:szCs w:val="16"/>
        </w:rPr>
      </w:pPr>
      <w:r w:rsidRPr="149CD3C3">
        <w:rPr>
          <w:rFonts w:asciiTheme="minorHAnsi" w:hAnsiTheme="minorHAnsi"/>
          <w:b/>
          <w:bCs/>
          <w:sz w:val="36"/>
          <w:szCs w:val="36"/>
        </w:rPr>
        <w:t>Het Octaaf</w:t>
      </w:r>
    </w:p>
    <w:p w:rsidRPr="00CC1E3E" w:rsidR="00B77699" w:rsidP="003834CB" w:rsidRDefault="00B77699" w14:paraId="02D2EC5C" w14:textId="77777777">
      <w:pPr>
        <w:pStyle w:val="Geenafstand"/>
        <w:rPr>
          <w:rFonts w:asciiTheme="minorHAnsi" w:hAnsiTheme="minorHAnsi"/>
        </w:rPr>
      </w:pPr>
    </w:p>
    <w:p w:rsidRPr="00CC1E3E" w:rsidR="00AE33AD" w:rsidP="003834CB" w:rsidRDefault="00AE33AD" w14:paraId="48E42CF0" w14:textId="77777777">
      <w:pPr>
        <w:pStyle w:val="Geenafstand"/>
        <w:rPr>
          <w:rFonts w:asciiTheme="minorHAnsi" w:hAnsiTheme="minorHAnsi"/>
        </w:rPr>
      </w:pPr>
    </w:p>
    <w:p w:rsidRPr="00CC1E3E" w:rsidR="00AE33AD" w:rsidP="7B00FB1E" w:rsidRDefault="408C7A54" w14:paraId="749CD437" w14:textId="10FCE7B3">
      <w:pPr>
        <w:pStyle w:val="Geenafstand"/>
        <w:jc w:val="center"/>
      </w:pPr>
      <w:r w:rsidR="408C7A54">
        <w:drawing>
          <wp:inline wp14:editId="6FCD838C" wp14:anchorId="131413E7">
            <wp:extent cx="2257425" cy="2257425"/>
            <wp:effectExtent l="0" t="0" r="9525" b="9525"/>
            <wp:docPr id="1726746042" name="picture" descr="L:\Standaarddocumenten\Huisstijl\Logo's\Logo_lichtgroen.png" title=""/>
            <wp:cNvGraphicFramePr>
              <a:graphicFrameLocks noChangeAspect="1"/>
            </wp:cNvGraphicFramePr>
            <a:graphic>
              <a:graphicData uri="http://schemas.openxmlformats.org/drawingml/2006/picture">
                <pic:pic>
                  <pic:nvPicPr>
                    <pic:cNvPr id="0" name="picture"/>
                    <pic:cNvPicPr/>
                  </pic:nvPicPr>
                  <pic:blipFill>
                    <a:blip r:embed="R6b77d5d1f78f43aa">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257425" cy="2257425"/>
                    </a:xfrm>
                    <a:prstGeom prst="rect">
                      <a:avLst/>
                    </a:prstGeom>
                  </pic:spPr>
                </pic:pic>
              </a:graphicData>
            </a:graphic>
          </wp:inline>
        </w:drawing>
      </w:r>
    </w:p>
    <w:p w:rsidR="7B00FB1E" w:rsidP="7B00FB1E" w:rsidRDefault="7B00FB1E" w14:paraId="4E17E607" w14:textId="365F4E1A">
      <w:pPr>
        <w:pStyle w:val="Geenafstand"/>
        <w:jc w:val="center"/>
      </w:pPr>
    </w:p>
    <w:p w:rsidRPr="00CC1E3E" w:rsidR="00C04E6E" w:rsidP="7B00FB1E" w:rsidRDefault="180BABC0" w14:paraId="0545EAA5" w14:textId="1641898D">
      <w:pPr>
        <w:pStyle w:val="Geenafstand"/>
        <w:jc w:val="center"/>
      </w:pPr>
      <w:r w:rsidRPr="7B00FB1E">
        <w:rPr>
          <w:rFonts w:asciiTheme="minorHAnsi" w:hAnsiTheme="minorHAnsi" w:eastAsiaTheme="minorEastAsia" w:cstheme="minorBidi"/>
          <w:b/>
          <w:bCs/>
          <w:sz w:val="24"/>
          <w:szCs w:val="24"/>
        </w:rPr>
        <w:t xml:space="preserve"> </w:t>
      </w:r>
      <w:r w:rsidRPr="7B00FB1E" w:rsidR="3DD7CE4A">
        <w:rPr>
          <w:rFonts w:asciiTheme="minorHAnsi" w:hAnsiTheme="minorHAnsi" w:eastAsiaTheme="minorEastAsia" w:cstheme="minorBidi"/>
          <w:b/>
          <w:bCs/>
          <w:sz w:val="24"/>
          <w:szCs w:val="24"/>
        </w:rPr>
        <w:t>Schooljaar 2</w:t>
      </w:r>
      <w:r w:rsidRPr="7B00FB1E" w:rsidR="03361073">
        <w:rPr>
          <w:rFonts w:asciiTheme="minorHAnsi" w:hAnsiTheme="minorHAnsi" w:eastAsiaTheme="minorEastAsia" w:cstheme="minorBidi"/>
          <w:b/>
          <w:bCs/>
          <w:sz w:val="24"/>
          <w:szCs w:val="24"/>
        </w:rPr>
        <w:t>020-2021</w:t>
      </w:r>
    </w:p>
    <w:p w:rsidR="00260C3C" w:rsidP="7B00FB1E" w:rsidRDefault="03361073" w14:paraId="6C46DB20" w14:textId="6960416F">
      <w:pPr>
        <w:pStyle w:val="Geenafstand"/>
        <w:spacing w:line="259" w:lineRule="auto"/>
        <w:jc w:val="center"/>
      </w:pPr>
      <w:r w:rsidRPr="7B00FB1E">
        <w:rPr>
          <w:rFonts w:asciiTheme="minorHAnsi" w:hAnsiTheme="minorHAnsi" w:eastAsiaTheme="minorEastAsia" w:cstheme="minorBidi"/>
          <w:b/>
          <w:bCs/>
          <w:sz w:val="24"/>
          <w:szCs w:val="24"/>
        </w:rPr>
        <w:t>Maart 2021</w:t>
      </w:r>
      <w:bookmarkStart w:name="_Toc485901725" w:id="0"/>
      <w:r w:rsidRPr="7B00FB1E" w:rsidR="00FD6AB7">
        <w:rPr>
          <w:rFonts w:asciiTheme="minorHAnsi" w:hAnsiTheme="minorHAnsi" w:eastAsiaTheme="minorEastAsia" w:cstheme="minorBidi"/>
          <w:b/>
          <w:bCs/>
          <w:sz w:val="28"/>
          <w:szCs w:val="28"/>
        </w:rPr>
        <w:br w:type="page"/>
      </w:r>
    </w:p>
    <w:p w:rsidRPr="00670309" w:rsidR="3F22183A" w:rsidP="7B00FB1E" w:rsidRDefault="006C342D" w14:paraId="59019F45" w14:textId="05212881">
      <w:pPr>
        <w:spacing w:line="259" w:lineRule="auto"/>
        <w:rPr>
          <w:rFonts w:ascii="Calibri" w:hAnsi="Calibri" w:cs="Calibri"/>
          <w:b/>
          <w:bCs/>
          <w:sz w:val="28"/>
          <w:szCs w:val="28"/>
        </w:rPr>
      </w:pPr>
      <w:r w:rsidRPr="7B00FB1E">
        <w:rPr>
          <w:rFonts w:ascii="Calibri" w:hAnsi="Calibri" w:cs="Calibri"/>
          <w:b/>
          <w:bCs/>
          <w:sz w:val="28"/>
          <w:szCs w:val="28"/>
        </w:rPr>
        <w:lastRenderedPageBreak/>
        <w:t>Schoolniveau: hoe zijn de scores ten opzichte van het landelijk gemiddelde?</w:t>
      </w:r>
    </w:p>
    <w:p w:rsidR="006C342D" w:rsidP="3F22183A" w:rsidRDefault="006C342D" w14:paraId="5A1F216D" w14:textId="77777777">
      <w:pPr>
        <w:spacing w:line="259" w:lineRule="auto"/>
        <w:rPr>
          <w:rFonts w:ascii="Calibri" w:hAnsi="Calibri" w:cs="Calibri"/>
          <w:color w:val="323130"/>
          <w:sz w:val="22"/>
          <w:szCs w:val="22"/>
        </w:rPr>
      </w:pPr>
    </w:p>
    <w:tbl>
      <w:tblPr>
        <w:tblStyle w:val="Tabelraster"/>
        <w:tblW w:w="0" w:type="auto"/>
        <w:tblLayout w:type="fixed"/>
        <w:tblLook w:val="06A0" w:firstRow="1" w:lastRow="0" w:firstColumn="1" w:lastColumn="0" w:noHBand="1" w:noVBand="1"/>
      </w:tblPr>
      <w:tblGrid>
        <w:gridCol w:w="975"/>
        <w:gridCol w:w="7100"/>
      </w:tblGrid>
      <w:tr w:rsidR="3F22183A" w:rsidTr="7B00FB1E" w14:paraId="52BA706A" w14:textId="77777777">
        <w:tc>
          <w:tcPr>
            <w:tcW w:w="975" w:type="dxa"/>
            <w:shd w:val="clear" w:color="auto" w:fill="00B050"/>
          </w:tcPr>
          <w:p w:rsidR="3F22183A" w:rsidP="3F22183A" w:rsidRDefault="3F22183A" w14:paraId="07E39EFF" w14:textId="37BF80AC">
            <w:pPr>
              <w:rPr>
                <w:rFonts w:ascii="Calibri" w:hAnsi="Calibri" w:cs="Calibri"/>
                <w:color w:val="323130"/>
                <w:sz w:val="22"/>
                <w:szCs w:val="22"/>
              </w:rPr>
            </w:pPr>
          </w:p>
        </w:tc>
        <w:tc>
          <w:tcPr>
            <w:tcW w:w="7100" w:type="dxa"/>
          </w:tcPr>
          <w:p w:rsidR="3F22183A" w:rsidP="3F22183A" w:rsidRDefault="3F22183A" w14:paraId="0B3D5924" w14:textId="3C7B5A9E">
            <w:pPr>
              <w:rPr>
                <w:rFonts w:ascii="Calibri" w:hAnsi="Calibri" w:cs="Calibri"/>
                <w:color w:val="323130"/>
                <w:sz w:val="22"/>
                <w:szCs w:val="22"/>
              </w:rPr>
            </w:pPr>
            <w:r w:rsidRPr="3F22183A">
              <w:rPr>
                <w:rFonts w:ascii="Calibri" w:hAnsi="Calibri" w:cs="Calibri"/>
                <w:color w:val="323130"/>
                <w:sz w:val="22"/>
                <w:szCs w:val="22"/>
              </w:rPr>
              <w:t>Gemiddelde ligt op of boven het landelijk gemiddelde.</w:t>
            </w:r>
          </w:p>
        </w:tc>
      </w:tr>
      <w:tr w:rsidR="3F22183A" w:rsidTr="7B00FB1E" w14:paraId="47C0318D" w14:textId="77777777">
        <w:tc>
          <w:tcPr>
            <w:tcW w:w="975" w:type="dxa"/>
            <w:shd w:val="clear" w:color="auto" w:fill="FF0000"/>
          </w:tcPr>
          <w:p w:rsidR="3F22183A" w:rsidP="3F22183A" w:rsidRDefault="3F22183A" w14:paraId="2F11DE43" w14:textId="05B55A59">
            <w:pPr>
              <w:rPr>
                <w:rFonts w:ascii="Calibri" w:hAnsi="Calibri" w:cs="Calibri"/>
                <w:color w:val="323130"/>
                <w:sz w:val="22"/>
                <w:szCs w:val="22"/>
              </w:rPr>
            </w:pPr>
          </w:p>
        </w:tc>
        <w:tc>
          <w:tcPr>
            <w:tcW w:w="7100" w:type="dxa"/>
          </w:tcPr>
          <w:p w:rsidR="3F22183A" w:rsidP="3F22183A" w:rsidRDefault="3F22183A" w14:paraId="731CFBB3" w14:textId="3274A14E">
            <w:pPr>
              <w:rPr>
                <w:rFonts w:ascii="Calibri" w:hAnsi="Calibri" w:cs="Calibri"/>
                <w:color w:val="323130"/>
                <w:sz w:val="22"/>
                <w:szCs w:val="22"/>
              </w:rPr>
            </w:pPr>
            <w:r w:rsidRPr="3F22183A">
              <w:rPr>
                <w:rFonts w:ascii="Calibri" w:hAnsi="Calibri" w:cs="Calibri"/>
                <w:color w:val="323130"/>
                <w:sz w:val="22"/>
                <w:szCs w:val="22"/>
              </w:rPr>
              <w:t xml:space="preserve">Gemiddelde ligt onder het landelijk gemiddelde. </w:t>
            </w:r>
          </w:p>
        </w:tc>
      </w:tr>
    </w:tbl>
    <w:p w:rsidR="3F22183A" w:rsidP="3F22183A" w:rsidRDefault="3F22183A" w14:paraId="4106DDC0" w14:textId="31CDA3BB">
      <w:pPr>
        <w:spacing w:line="259" w:lineRule="auto"/>
        <w:rPr>
          <w:rFonts w:ascii="Calibri" w:hAnsi="Calibri" w:cs="Calibri"/>
          <w:color w:val="323130"/>
          <w:sz w:val="22"/>
          <w:szCs w:val="22"/>
        </w:rPr>
      </w:pPr>
    </w:p>
    <w:p w:rsidR="4B584099" w:rsidP="7B00FB1E" w:rsidRDefault="4B584099" w14:paraId="635C0B8D" w14:textId="715CE085">
      <w:pPr>
        <w:spacing w:line="259" w:lineRule="auto"/>
        <w:rPr>
          <w:rFonts w:asciiTheme="minorHAnsi" w:hAnsiTheme="minorHAnsi" w:eastAsiaTheme="minorEastAsia" w:cstheme="minorBidi"/>
          <w:b/>
          <w:bCs/>
          <w:sz w:val="24"/>
          <w:szCs w:val="24"/>
        </w:rPr>
      </w:pPr>
      <w:r w:rsidRPr="7B00FB1E">
        <w:rPr>
          <w:rFonts w:asciiTheme="minorHAnsi" w:hAnsiTheme="minorHAnsi" w:eastAsiaTheme="minorEastAsia" w:cstheme="minorBidi"/>
          <w:b/>
          <w:bCs/>
          <w:sz w:val="24"/>
          <w:szCs w:val="24"/>
        </w:rPr>
        <w:t>E</w:t>
      </w:r>
      <w:r w:rsidRPr="7B00FB1E" w:rsidR="2AAAB332">
        <w:rPr>
          <w:rFonts w:asciiTheme="minorHAnsi" w:hAnsiTheme="minorHAnsi" w:eastAsiaTheme="minorEastAsia" w:cstheme="minorBidi"/>
          <w:b/>
          <w:bCs/>
          <w:sz w:val="24"/>
          <w:szCs w:val="24"/>
        </w:rPr>
        <w:t xml:space="preserve"> </w:t>
      </w:r>
      <w:r w:rsidRPr="7B00FB1E">
        <w:rPr>
          <w:rFonts w:asciiTheme="minorHAnsi" w:hAnsiTheme="minorHAnsi" w:eastAsiaTheme="minorEastAsia" w:cstheme="minorBidi"/>
          <w:b/>
          <w:bCs/>
          <w:sz w:val="24"/>
          <w:szCs w:val="24"/>
        </w:rPr>
        <w:t>2019-2020</w:t>
      </w:r>
    </w:p>
    <w:tbl>
      <w:tblPr>
        <w:tblStyle w:val="Tabelraster"/>
        <w:tblW w:w="0" w:type="auto"/>
        <w:tblLayout w:type="fixed"/>
        <w:tblLook w:val="06A0" w:firstRow="1" w:lastRow="0" w:firstColumn="1" w:lastColumn="0" w:noHBand="1" w:noVBand="1"/>
      </w:tblPr>
      <w:tblGrid>
        <w:gridCol w:w="990"/>
        <w:gridCol w:w="990"/>
        <w:gridCol w:w="990"/>
        <w:gridCol w:w="990"/>
        <w:gridCol w:w="990"/>
        <w:gridCol w:w="990"/>
        <w:gridCol w:w="990"/>
        <w:gridCol w:w="1065"/>
      </w:tblGrid>
      <w:tr w:rsidR="149CD3C3" w:rsidTr="7B00FB1E" w14:paraId="08935FB6" w14:textId="77777777">
        <w:tc>
          <w:tcPr>
            <w:tcW w:w="990" w:type="dxa"/>
          </w:tcPr>
          <w:p w:rsidR="149CD3C3" w:rsidP="7B00FB1E" w:rsidRDefault="149CD3C3" w14:paraId="3AFF42DA" w14:textId="13BA3870">
            <w:pPr>
              <w:rPr>
                <w:rFonts w:asciiTheme="minorHAnsi" w:hAnsiTheme="minorHAnsi" w:eastAsiaTheme="minorEastAsia" w:cstheme="minorBidi"/>
                <w:color w:val="323130"/>
                <w:sz w:val="22"/>
                <w:szCs w:val="22"/>
              </w:rPr>
            </w:pPr>
          </w:p>
        </w:tc>
        <w:tc>
          <w:tcPr>
            <w:tcW w:w="990" w:type="dxa"/>
          </w:tcPr>
          <w:p w:rsidR="149CD3C3" w:rsidP="7B00FB1E" w:rsidRDefault="247972DF" w14:paraId="35CE5205" w14:textId="5DE5AA78">
            <w:pPr>
              <w:jc w:val="center"/>
              <w:rPr>
                <w:rFonts w:asciiTheme="minorHAnsi" w:hAnsiTheme="minorHAnsi" w:eastAsiaTheme="minorEastAsia" w:cstheme="minorBidi"/>
                <w:color w:val="323130"/>
                <w:sz w:val="22"/>
                <w:szCs w:val="22"/>
              </w:rPr>
            </w:pPr>
            <w:r w:rsidRPr="7B00FB1E">
              <w:rPr>
                <w:rFonts w:asciiTheme="minorHAnsi" w:hAnsiTheme="minorHAnsi" w:eastAsiaTheme="minorEastAsia" w:cstheme="minorBidi"/>
                <w:color w:val="323130"/>
                <w:sz w:val="22"/>
                <w:szCs w:val="22"/>
              </w:rPr>
              <w:t>3</w:t>
            </w:r>
          </w:p>
        </w:tc>
        <w:tc>
          <w:tcPr>
            <w:tcW w:w="990" w:type="dxa"/>
          </w:tcPr>
          <w:p w:rsidR="149CD3C3" w:rsidP="7B00FB1E" w:rsidRDefault="247972DF" w14:paraId="56A41787" w14:textId="23320B5F">
            <w:pPr>
              <w:jc w:val="center"/>
              <w:rPr>
                <w:rFonts w:asciiTheme="minorHAnsi" w:hAnsiTheme="minorHAnsi" w:eastAsiaTheme="minorEastAsia" w:cstheme="minorBidi"/>
                <w:color w:val="323130"/>
                <w:sz w:val="22"/>
                <w:szCs w:val="22"/>
              </w:rPr>
            </w:pPr>
            <w:r w:rsidRPr="7B00FB1E">
              <w:rPr>
                <w:rFonts w:asciiTheme="minorHAnsi" w:hAnsiTheme="minorHAnsi" w:eastAsiaTheme="minorEastAsia" w:cstheme="minorBidi"/>
                <w:color w:val="323130"/>
                <w:sz w:val="22"/>
                <w:szCs w:val="22"/>
              </w:rPr>
              <w:t>4</w:t>
            </w:r>
          </w:p>
        </w:tc>
        <w:tc>
          <w:tcPr>
            <w:tcW w:w="990" w:type="dxa"/>
          </w:tcPr>
          <w:p w:rsidR="149CD3C3" w:rsidP="7B00FB1E" w:rsidRDefault="247972DF" w14:paraId="0423A7C9" w14:textId="556727E9">
            <w:pPr>
              <w:jc w:val="center"/>
              <w:rPr>
                <w:rFonts w:asciiTheme="minorHAnsi" w:hAnsiTheme="minorHAnsi" w:eastAsiaTheme="minorEastAsia" w:cstheme="minorBidi"/>
                <w:color w:val="323130"/>
                <w:sz w:val="22"/>
                <w:szCs w:val="22"/>
              </w:rPr>
            </w:pPr>
            <w:r w:rsidRPr="7B00FB1E">
              <w:rPr>
                <w:rFonts w:asciiTheme="minorHAnsi" w:hAnsiTheme="minorHAnsi" w:eastAsiaTheme="minorEastAsia" w:cstheme="minorBidi"/>
                <w:color w:val="323130"/>
                <w:sz w:val="22"/>
                <w:szCs w:val="22"/>
              </w:rPr>
              <w:t>5</w:t>
            </w:r>
          </w:p>
        </w:tc>
        <w:tc>
          <w:tcPr>
            <w:tcW w:w="990" w:type="dxa"/>
          </w:tcPr>
          <w:p w:rsidR="149CD3C3" w:rsidP="7B00FB1E" w:rsidRDefault="247972DF" w14:paraId="538B3371" w14:textId="0110F1C6">
            <w:pPr>
              <w:jc w:val="center"/>
              <w:rPr>
                <w:rFonts w:asciiTheme="minorHAnsi" w:hAnsiTheme="minorHAnsi" w:eastAsiaTheme="minorEastAsia" w:cstheme="minorBidi"/>
                <w:color w:val="323130"/>
                <w:sz w:val="22"/>
                <w:szCs w:val="22"/>
              </w:rPr>
            </w:pPr>
            <w:r w:rsidRPr="7B00FB1E">
              <w:rPr>
                <w:rFonts w:asciiTheme="minorHAnsi" w:hAnsiTheme="minorHAnsi" w:eastAsiaTheme="minorEastAsia" w:cstheme="minorBidi"/>
                <w:color w:val="323130"/>
                <w:sz w:val="22"/>
                <w:szCs w:val="22"/>
              </w:rPr>
              <w:t>6</w:t>
            </w:r>
          </w:p>
        </w:tc>
        <w:tc>
          <w:tcPr>
            <w:tcW w:w="990" w:type="dxa"/>
          </w:tcPr>
          <w:p w:rsidR="149CD3C3" w:rsidP="7B00FB1E" w:rsidRDefault="247972DF" w14:paraId="6AAE2A86" w14:textId="0C116703">
            <w:pPr>
              <w:jc w:val="center"/>
              <w:rPr>
                <w:rFonts w:asciiTheme="minorHAnsi" w:hAnsiTheme="minorHAnsi" w:eastAsiaTheme="minorEastAsia" w:cstheme="minorBidi"/>
                <w:color w:val="323130"/>
                <w:sz w:val="22"/>
                <w:szCs w:val="22"/>
              </w:rPr>
            </w:pPr>
            <w:r w:rsidRPr="7B00FB1E">
              <w:rPr>
                <w:rFonts w:asciiTheme="minorHAnsi" w:hAnsiTheme="minorHAnsi" w:eastAsiaTheme="minorEastAsia" w:cstheme="minorBidi"/>
                <w:color w:val="323130"/>
                <w:sz w:val="22"/>
                <w:szCs w:val="22"/>
              </w:rPr>
              <w:t>7</w:t>
            </w:r>
          </w:p>
        </w:tc>
        <w:tc>
          <w:tcPr>
            <w:tcW w:w="990" w:type="dxa"/>
          </w:tcPr>
          <w:p w:rsidR="149CD3C3" w:rsidP="7B00FB1E" w:rsidRDefault="247972DF" w14:paraId="15ACFC2F" w14:textId="54399A76">
            <w:pPr>
              <w:jc w:val="center"/>
              <w:rPr>
                <w:rFonts w:asciiTheme="minorHAnsi" w:hAnsiTheme="minorHAnsi" w:eastAsiaTheme="minorEastAsia" w:cstheme="minorBidi"/>
                <w:color w:val="323130"/>
                <w:sz w:val="22"/>
                <w:szCs w:val="22"/>
              </w:rPr>
            </w:pPr>
            <w:r w:rsidRPr="7B00FB1E">
              <w:rPr>
                <w:rFonts w:asciiTheme="minorHAnsi" w:hAnsiTheme="minorHAnsi" w:eastAsiaTheme="minorEastAsia" w:cstheme="minorBidi"/>
                <w:color w:val="323130"/>
                <w:sz w:val="22"/>
                <w:szCs w:val="22"/>
              </w:rPr>
              <w:t>8</w:t>
            </w:r>
          </w:p>
        </w:tc>
        <w:tc>
          <w:tcPr>
            <w:tcW w:w="1065" w:type="dxa"/>
          </w:tcPr>
          <w:p w:rsidR="149CD3C3" w:rsidP="7B00FB1E" w:rsidRDefault="149CD3C3" w14:paraId="46C09EAE" w14:textId="27D36ADF">
            <w:pPr>
              <w:jc w:val="center"/>
              <w:rPr>
                <w:rFonts w:asciiTheme="minorHAnsi" w:hAnsiTheme="minorHAnsi" w:eastAsiaTheme="minorEastAsia" w:cstheme="minorBidi"/>
                <w:color w:val="323130"/>
                <w:sz w:val="22"/>
                <w:szCs w:val="22"/>
              </w:rPr>
            </w:pPr>
          </w:p>
        </w:tc>
      </w:tr>
      <w:tr w:rsidR="149CD3C3" w:rsidTr="7B00FB1E" w14:paraId="10115D8D" w14:textId="77777777">
        <w:tc>
          <w:tcPr>
            <w:tcW w:w="990" w:type="dxa"/>
          </w:tcPr>
          <w:p w:rsidR="149CD3C3" w:rsidP="7B00FB1E" w:rsidRDefault="247972DF" w14:paraId="3E59EAAB" w14:textId="331419CD">
            <w:pPr>
              <w:rPr>
                <w:rFonts w:asciiTheme="minorHAnsi" w:hAnsiTheme="minorHAnsi" w:eastAsiaTheme="minorEastAsia" w:cstheme="minorBidi"/>
                <w:color w:val="323130"/>
                <w:sz w:val="22"/>
                <w:szCs w:val="22"/>
              </w:rPr>
            </w:pPr>
            <w:r w:rsidRPr="7B00FB1E">
              <w:rPr>
                <w:rFonts w:asciiTheme="minorHAnsi" w:hAnsiTheme="minorHAnsi" w:eastAsiaTheme="minorEastAsia" w:cstheme="minorBidi"/>
                <w:color w:val="323130"/>
                <w:sz w:val="22"/>
                <w:szCs w:val="22"/>
              </w:rPr>
              <w:t>AVI</w:t>
            </w:r>
          </w:p>
        </w:tc>
        <w:tc>
          <w:tcPr>
            <w:tcW w:w="990" w:type="dxa"/>
            <w:shd w:val="clear" w:color="auto" w:fill="D9D9D9" w:themeFill="background1" w:themeFillShade="D9"/>
          </w:tcPr>
          <w:p w:rsidR="149CD3C3" w:rsidP="7B00FB1E" w:rsidRDefault="149CD3C3" w14:paraId="36369D38" w14:textId="0CFA29DC">
            <w:pPr>
              <w:jc w:val="center"/>
              <w:rPr>
                <w:rFonts w:asciiTheme="minorHAnsi" w:hAnsiTheme="minorHAnsi" w:eastAsiaTheme="minorEastAsia" w:cstheme="minorBidi"/>
                <w:color w:val="323130"/>
                <w:sz w:val="22"/>
                <w:szCs w:val="22"/>
              </w:rPr>
            </w:pPr>
          </w:p>
        </w:tc>
        <w:tc>
          <w:tcPr>
            <w:tcW w:w="990" w:type="dxa"/>
            <w:shd w:val="clear" w:color="auto" w:fill="D9D9D9" w:themeFill="background1" w:themeFillShade="D9"/>
          </w:tcPr>
          <w:p w:rsidR="149CD3C3" w:rsidP="7B00FB1E" w:rsidRDefault="149CD3C3" w14:paraId="5FB96AED" w14:textId="26B23538">
            <w:pPr>
              <w:jc w:val="center"/>
              <w:rPr>
                <w:rFonts w:asciiTheme="minorHAnsi" w:hAnsiTheme="minorHAnsi" w:eastAsiaTheme="minorEastAsia" w:cstheme="minorBidi"/>
                <w:color w:val="323130"/>
                <w:sz w:val="22"/>
                <w:szCs w:val="22"/>
              </w:rPr>
            </w:pPr>
          </w:p>
        </w:tc>
        <w:tc>
          <w:tcPr>
            <w:tcW w:w="990" w:type="dxa"/>
            <w:shd w:val="clear" w:color="auto" w:fill="D9D9D9" w:themeFill="background1" w:themeFillShade="D9"/>
          </w:tcPr>
          <w:p w:rsidR="149CD3C3" w:rsidP="7B00FB1E" w:rsidRDefault="149CD3C3" w14:paraId="0168BE1E" w14:textId="1EF46443">
            <w:pPr>
              <w:jc w:val="center"/>
              <w:rPr>
                <w:rFonts w:asciiTheme="minorHAnsi" w:hAnsiTheme="minorHAnsi" w:eastAsiaTheme="minorEastAsia" w:cstheme="minorBidi"/>
                <w:color w:val="323130"/>
                <w:sz w:val="22"/>
                <w:szCs w:val="22"/>
              </w:rPr>
            </w:pPr>
          </w:p>
        </w:tc>
        <w:tc>
          <w:tcPr>
            <w:tcW w:w="990" w:type="dxa"/>
            <w:shd w:val="clear" w:color="auto" w:fill="D9D9D9" w:themeFill="background1" w:themeFillShade="D9"/>
          </w:tcPr>
          <w:p w:rsidR="149CD3C3" w:rsidP="7B00FB1E" w:rsidRDefault="149CD3C3" w14:paraId="3FC01A4F" w14:textId="5FFAE4A7">
            <w:pPr>
              <w:jc w:val="center"/>
              <w:rPr>
                <w:rFonts w:asciiTheme="minorHAnsi" w:hAnsiTheme="minorHAnsi" w:eastAsiaTheme="minorEastAsia" w:cstheme="minorBidi"/>
                <w:color w:val="323130"/>
                <w:sz w:val="22"/>
                <w:szCs w:val="22"/>
              </w:rPr>
            </w:pPr>
          </w:p>
        </w:tc>
        <w:tc>
          <w:tcPr>
            <w:tcW w:w="990" w:type="dxa"/>
            <w:shd w:val="clear" w:color="auto" w:fill="D9D9D9" w:themeFill="background1" w:themeFillShade="D9"/>
          </w:tcPr>
          <w:p w:rsidR="149CD3C3" w:rsidP="7B00FB1E" w:rsidRDefault="149CD3C3" w14:paraId="5F57E315" w14:textId="2DF719EE">
            <w:pPr>
              <w:jc w:val="center"/>
              <w:rPr>
                <w:rFonts w:asciiTheme="minorHAnsi" w:hAnsiTheme="minorHAnsi" w:eastAsiaTheme="minorEastAsia" w:cstheme="minorBidi"/>
                <w:color w:val="323130"/>
                <w:sz w:val="22"/>
                <w:szCs w:val="22"/>
              </w:rPr>
            </w:pPr>
          </w:p>
        </w:tc>
        <w:tc>
          <w:tcPr>
            <w:tcW w:w="990" w:type="dxa"/>
            <w:shd w:val="clear" w:color="auto" w:fill="D9D9D9" w:themeFill="background1" w:themeFillShade="D9"/>
          </w:tcPr>
          <w:p w:rsidR="149CD3C3" w:rsidP="7B00FB1E" w:rsidRDefault="149CD3C3" w14:paraId="74F7BADA" w14:textId="778F96F6">
            <w:pPr>
              <w:jc w:val="center"/>
              <w:rPr>
                <w:rFonts w:asciiTheme="minorHAnsi" w:hAnsiTheme="minorHAnsi" w:eastAsiaTheme="minorEastAsia" w:cstheme="minorBidi"/>
                <w:color w:val="323130"/>
                <w:sz w:val="22"/>
                <w:szCs w:val="22"/>
              </w:rPr>
            </w:pPr>
          </w:p>
        </w:tc>
        <w:tc>
          <w:tcPr>
            <w:tcW w:w="1065" w:type="dxa"/>
            <w:shd w:val="clear" w:color="auto" w:fill="D9D9D9" w:themeFill="background1" w:themeFillShade="D9"/>
          </w:tcPr>
          <w:p w:rsidR="149CD3C3" w:rsidP="7B00FB1E" w:rsidRDefault="247972DF" w14:paraId="61B6C5AB" w14:textId="226777FB">
            <w:pPr>
              <w:jc w:val="center"/>
              <w:rPr>
                <w:rFonts w:asciiTheme="minorHAnsi" w:hAnsiTheme="minorHAnsi" w:eastAsiaTheme="minorEastAsia" w:cstheme="minorBidi"/>
                <w:color w:val="323130"/>
                <w:sz w:val="22"/>
                <w:szCs w:val="22"/>
              </w:rPr>
            </w:pPr>
            <w:r w:rsidRPr="7B00FB1E">
              <w:rPr>
                <w:rFonts w:asciiTheme="minorHAnsi" w:hAnsiTheme="minorHAnsi" w:eastAsiaTheme="minorEastAsia" w:cstheme="minorBidi"/>
                <w:color w:val="323130"/>
                <w:sz w:val="22"/>
                <w:szCs w:val="22"/>
              </w:rPr>
              <w:t>*</w:t>
            </w:r>
          </w:p>
        </w:tc>
      </w:tr>
      <w:tr w:rsidR="149CD3C3" w:rsidTr="7B00FB1E" w14:paraId="645DBAF9" w14:textId="77777777">
        <w:tc>
          <w:tcPr>
            <w:tcW w:w="990" w:type="dxa"/>
          </w:tcPr>
          <w:p w:rsidR="149CD3C3" w:rsidP="7B00FB1E" w:rsidRDefault="247972DF" w14:paraId="00D33D01" w14:textId="1B270CD2">
            <w:pPr>
              <w:rPr>
                <w:rFonts w:asciiTheme="minorHAnsi" w:hAnsiTheme="minorHAnsi" w:eastAsiaTheme="minorEastAsia" w:cstheme="minorBidi"/>
                <w:color w:val="323130"/>
                <w:sz w:val="22"/>
                <w:szCs w:val="22"/>
              </w:rPr>
            </w:pPr>
            <w:r w:rsidRPr="7B00FB1E">
              <w:rPr>
                <w:rFonts w:asciiTheme="minorHAnsi" w:hAnsiTheme="minorHAnsi" w:eastAsiaTheme="minorEastAsia" w:cstheme="minorBidi"/>
                <w:color w:val="323130"/>
                <w:sz w:val="22"/>
                <w:szCs w:val="22"/>
              </w:rPr>
              <w:t>DMT</w:t>
            </w:r>
          </w:p>
        </w:tc>
        <w:tc>
          <w:tcPr>
            <w:tcW w:w="990" w:type="dxa"/>
            <w:shd w:val="clear" w:color="auto" w:fill="00B050"/>
          </w:tcPr>
          <w:p w:rsidR="149CD3C3" w:rsidP="7B00FB1E" w:rsidRDefault="149CD3C3" w14:paraId="74B4BDE6" w14:textId="188E9C66">
            <w:pPr>
              <w:jc w:val="center"/>
              <w:rPr>
                <w:rFonts w:asciiTheme="minorHAnsi" w:hAnsiTheme="minorHAnsi" w:eastAsiaTheme="minorEastAsia" w:cstheme="minorBidi"/>
                <w:color w:val="323130"/>
                <w:sz w:val="22"/>
                <w:szCs w:val="22"/>
              </w:rPr>
            </w:pPr>
          </w:p>
        </w:tc>
        <w:tc>
          <w:tcPr>
            <w:tcW w:w="990" w:type="dxa"/>
            <w:shd w:val="clear" w:color="auto" w:fill="D9D9D9" w:themeFill="background1" w:themeFillShade="D9"/>
          </w:tcPr>
          <w:p w:rsidR="149CD3C3" w:rsidP="7B00FB1E" w:rsidRDefault="149CD3C3" w14:paraId="5E893A55" w14:textId="51181904">
            <w:pPr>
              <w:jc w:val="center"/>
              <w:rPr>
                <w:rFonts w:asciiTheme="minorHAnsi" w:hAnsiTheme="minorHAnsi" w:eastAsiaTheme="minorEastAsia" w:cstheme="minorBidi"/>
                <w:color w:val="323130"/>
                <w:sz w:val="22"/>
                <w:szCs w:val="22"/>
              </w:rPr>
            </w:pPr>
          </w:p>
        </w:tc>
        <w:tc>
          <w:tcPr>
            <w:tcW w:w="990" w:type="dxa"/>
            <w:shd w:val="clear" w:color="auto" w:fill="D9D9D9" w:themeFill="background1" w:themeFillShade="D9"/>
          </w:tcPr>
          <w:p w:rsidR="149CD3C3" w:rsidP="7B00FB1E" w:rsidRDefault="149CD3C3" w14:paraId="681D6837" w14:textId="7A82D3A7">
            <w:pPr>
              <w:jc w:val="center"/>
              <w:rPr>
                <w:rFonts w:asciiTheme="minorHAnsi" w:hAnsiTheme="minorHAnsi" w:eastAsiaTheme="minorEastAsia" w:cstheme="minorBidi"/>
                <w:color w:val="323130"/>
                <w:sz w:val="22"/>
                <w:szCs w:val="22"/>
              </w:rPr>
            </w:pPr>
          </w:p>
        </w:tc>
        <w:tc>
          <w:tcPr>
            <w:tcW w:w="990" w:type="dxa"/>
            <w:shd w:val="clear" w:color="auto" w:fill="D9D9D9" w:themeFill="background1" w:themeFillShade="D9"/>
          </w:tcPr>
          <w:p w:rsidR="149CD3C3" w:rsidP="7B00FB1E" w:rsidRDefault="149CD3C3" w14:paraId="21A344D1" w14:textId="66C2826E">
            <w:pPr>
              <w:jc w:val="center"/>
              <w:rPr>
                <w:rFonts w:asciiTheme="minorHAnsi" w:hAnsiTheme="minorHAnsi" w:eastAsiaTheme="minorEastAsia" w:cstheme="minorBidi"/>
                <w:color w:val="323130"/>
                <w:sz w:val="22"/>
                <w:szCs w:val="22"/>
              </w:rPr>
            </w:pPr>
          </w:p>
        </w:tc>
        <w:tc>
          <w:tcPr>
            <w:tcW w:w="990" w:type="dxa"/>
            <w:shd w:val="clear" w:color="auto" w:fill="D9D9D9" w:themeFill="background1" w:themeFillShade="D9"/>
          </w:tcPr>
          <w:p w:rsidR="149CD3C3" w:rsidP="7B00FB1E" w:rsidRDefault="149CD3C3" w14:paraId="3D2A5DF0" w14:textId="1D63B5FB">
            <w:pPr>
              <w:jc w:val="center"/>
              <w:rPr>
                <w:rFonts w:asciiTheme="minorHAnsi" w:hAnsiTheme="minorHAnsi" w:eastAsiaTheme="minorEastAsia" w:cstheme="minorBidi"/>
                <w:color w:val="323130"/>
                <w:sz w:val="22"/>
                <w:szCs w:val="22"/>
              </w:rPr>
            </w:pPr>
          </w:p>
        </w:tc>
        <w:tc>
          <w:tcPr>
            <w:tcW w:w="990" w:type="dxa"/>
            <w:shd w:val="clear" w:color="auto" w:fill="D9D9D9" w:themeFill="background1" w:themeFillShade="D9"/>
          </w:tcPr>
          <w:p w:rsidR="149CD3C3" w:rsidP="7B00FB1E" w:rsidRDefault="149CD3C3" w14:paraId="28141653" w14:textId="3CC9EC8D">
            <w:pPr>
              <w:jc w:val="center"/>
              <w:rPr>
                <w:rFonts w:asciiTheme="minorHAnsi" w:hAnsiTheme="minorHAnsi" w:eastAsiaTheme="minorEastAsia" w:cstheme="minorBidi"/>
                <w:color w:val="323130"/>
                <w:sz w:val="22"/>
                <w:szCs w:val="22"/>
              </w:rPr>
            </w:pPr>
          </w:p>
        </w:tc>
        <w:tc>
          <w:tcPr>
            <w:tcW w:w="1065" w:type="dxa"/>
            <w:shd w:val="clear" w:color="auto" w:fill="D9D9D9" w:themeFill="background1" w:themeFillShade="D9"/>
          </w:tcPr>
          <w:p w:rsidR="149CD3C3" w:rsidP="7B00FB1E" w:rsidRDefault="149CD3C3" w14:paraId="359ED794" w14:textId="78233B13">
            <w:pPr>
              <w:jc w:val="center"/>
              <w:rPr>
                <w:rFonts w:asciiTheme="minorHAnsi" w:hAnsiTheme="minorHAnsi" w:eastAsiaTheme="minorEastAsia" w:cstheme="minorBidi"/>
                <w:color w:val="323130"/>
                <w:sz w:val="22"/>
                <w:szCs w:val="22"/>
              </w:rPr>
            </w:pPr>
          </w:p>
        </w:tc>
      </w:tr>
      <w:tr w:rsidR="149CD3C3" w:rsidTr="7B00FB1E" w14:paraId="3800AF99" w14:textId="77777777">
        <w:tc>
          <w:tcPr>
            <w:tcW w:w="990" w:type="dxa"/>
          </w:tcPr>
          <w:p w:rsidR="149CD3C3" w:rsidP="7B00FB1E" w:rsidRDefault="247972DF" w14:paraId="004751CB" w14:textId="7E4A019A">
            <w:pPr>
              <w:rPr>
                <w:rFonts w:asciiTheme="minorHAnsi" w:hAnsiTheme="minorHAnsi" w:eastAsiaTheme="minorEastAsia" w:cstheme="minorBidi"/>
                <w:color w:val="323130"/>
                <w:sz w:val="22"/>
                <w:szCs w:val="22"/>
              </w:rPr>
            </w:pPr>
            <w:r w:rsidRPr="7B00FB1E">
              <w:rPr>
                <w:rFonts w:asciiTheme="minorHAnsi" w:hAnsiTheme="minorHAnsi" w:eastAsiaTheme="minorEastAsia" w:cstheme="minorBidi"/>
                <w:color w:val="323130"/>
                <w:sz w:val="22"/>
                <w:szCs w:val="22"/>
              </w:rPr>
              <w:t>RW</w:t>
            </w:r>
          </w:p>
        </w:tc>
        <w:tc>
          <w:tcPr>
            <w:tcW w:w="990" w:type="dxa"/>
            <w:shd w:val="clear" w:color="auto" w:fill="FF0000"/>
          </w:tcPr>
          <w:p w:rsidR="149CD3C3" w:rsidP="7B00FB1E" w:rsidRDefault="149CD3C3" w14:paraId="0BD9558B" w14:textId="40A346C5">
            <w:pPr>
              <w:jc w:val="center"/>
              <w:rPr>
                <w:rFonts w:asciiTheme="minorHAnsi" w:hAnsiTheme="minorHAnsi" w:eastAsiaTheme="minorEastAsia" w:cstheme="minorBidi"/>
                <w:color w:val="323130"/>
                <w:sz w:val="22"/>
                <w:szCs w:val="22"/>
              </w:rPr>
            </w:pPr>
          </w:p>
        </w:tc>
        <w:tc>
          <w:tcPr>
            <w:tcW w:w="990" w:type="dxa"/>
            <w:shd w:val="clear" w:color="auto" w:fill="00B050"/>
          </w:tcPr>
          <w:p w:rsidR="149CD3C3" w:rsidP="7B00FB1E" w:rsidRDefault="149CD3C3" w14:paraId="29A30818" w14:textId="7847935E">
            <w:pPr>
              <w:jc w:val="center"/>
              <w:rPr>
                <w:rFonts w:asciiTheme="minorHAnsi" w:hAnsiTheme="minorHAnsi" w:eastAsiaTheme="minorEastAsia" w:cstheme="minorBidi"/>
                <w:color w:val="323130"/>
                <w:sz w:val="22"/>
                <w:szCs w:val="22"/>
              </w:rPr>
            </w:pPr>
          </w:p>
        </w:tc>
        <w:tc>
          <w:tcPr>
            <w:tcW w:w="990" w:type="dxa"/>
            <w:shd w:val="clear" w:color="auto" w:fill="00B050"/>
          </w:tcPr>
          <w:p w:rsidR="149CD3C3" w:rsidP="7B00FB1E" w:rsidRDefault="149CD3C3" w14:paraId="10F2E398" w14:textId="1B96EA00">
            <w:pPr>
              <w:rPr>
                <w:rFonts w:asciiTheme="minorHAnsi" w:hAnsiTheme="minorHAnsi" w:eastAsiaTheme="minorEastAsia" w:cstheme="minorBidi"/>
                <w:color w:val="323130"/>
                <w:sz w:val="22"/>
                <w:szCs w:val="22"/>
              </w:rPr>
            </w:pPr>
          </w:p>
        </w:tc>
        <w:tc>
          <w:tcPr>
            <w:tcW w:w="990" w:type="dxa"/>
            <w:shd w:val="clear" w:color="auto" w:fill="FF0000"/>
          </w:tcPr>
          <w:p w:rsidR="149CD3C3" w:rsidP="7B00FB1E" w:rsidRDefault="149CD3C3" w14:paraId="79F82581" w14:textId="14671467">
            <w:pPr>
              <w:jc w:val="center"/>
              <w:rPr>
                <w:rFonts w:asciiTheme="minorHAnsi" w:hAnsiTheme="minorHAnsi" w:eastAsiaTheme="minorEastAsia" w:cstheme="minorBidi"/>
                <w:color w:val="323130"/>
                <w:sz w:val="22"/>
                <w:szCs w:val="22"/>
              </w:rPr>
            </w:pPr>
          </w:p>
        </w:tc>
        <w:tc>
          <w:tcPr>
            <w:tcW w:w="990" w:type="dxa"/>
            <w:shd w:val="clear" w:color="auto" w:fill="D9D9D9" w:themeFill="background1" w:themeFillShade="D9"/>
          </w:tcPr>
          <w:p w:rsidR="149CD3C3" w:rsidP="7B00FB1E" w:rsidRDefault="149CD3C3" w14:paraId="51C69642" w14:textId="2B85B87C">
            <w:pPr>
              <w:jc w:val="center"/>
              <w:rPr>
                <w:rFonts w:asciiTheme="minorHAnsi" w:hAnsiTheme="minorHAnsi" w:eastAsiaTheme="minorEastAsia" w:cstheme="minorBidi"/>
                <w:color w:val="323130"/>
                <w:sz w:val="22"/>
                <w:szCs w:val="22"/>
              </w:rPr>
            </w:pPr>
          </w:p>
        </w:tc>
        <w:tc>
          <w:tcPr>
            <w:tcW w:w="990" w:type="dxa"/>
            <w:shd w:val="clear" w:color="auto" w:fill="FFFFFF" w:themeFill="background1"/>
          </w:tcPr>
          <w:p w:rsidR="149CD3C3" w:rsidP="7B00FB1E" w:rsidRDefault="149CD3C3" w14:paraId="746D27D5" w14:textId="190842FC">
            <w:pPr>
              <w:jc w:val="center"/>
              <w:rPr>
                <w:rFonts w:asciiTheme="minorHAnsi" w:hAnsiTheme="minorHAnsi" w:eastAsiaTheme="minorEastAsia" w:cstheme="minorBidi"/>
                <w:color w:val="323130"/>
                <w:sz w:val="22"/>
                <w:szCs w:val="22"/>
              </w:rPr>
            </w:pPr>
          </w:p>
        </w:tc>
        <w:tc>
          <w:tcPr>
            <w:tcW w:w="1065" w:type="dxa"/>
          </w:tcPr>
          <w:p w:rsidR="149CD3C3" w:rsidP="7B00FB1E" w:rsidRDefault="149CD3C3" w14:paraId="0DD4175A" w14:textId="509E9349">
            <w:pPr>
              <w:jc w:val="center"/>
              <w:rPr>
                <w:rFonts w:asciiTheme="minorHAnsi" w:hAnsiTheme="minorHAnsi" w:eastAsiaTheme="minorEastAsia" w:cstheme="minorBidi"/>
                <w:color w:val="323130"/>
                <w:sz w:val="22"/>
                <w:szCs w:val="22"/>
              </w:rPr>
            </w:pPr>
          </w:p>
        </w:tc>
      </w:tr>
      <w:tr w:rsidR="149CD3C3" w:rsidTr="7B00FB1E" w14:paraId="19F4F88C" w14:textId="77777777">
        <w:tc>
          <w:tcPr>
            <w:tcW w:w="990" w:type="dxa"/>
          </w:tcPr>
          <w:p w:rsidR="149CD3C3" w:rsidP="7B00FB1E" w:rsidRDefault="247972DF" w14:paraId="37F7F844" w14:textId="73548F73">
            <w:pPr>
              <w:rPr>
                <w:rFonts w:asciiTheme="minorHAnsi" w:hAnsiTheme="minorHAnsi" w:eastAsiaTheme="minorEastAsia" w:cstheme="minorBidi"/>
                <w:color w:val="323130"/>
                <w:sz w:val="22"/>
                <w:szCs w:val="22"/>
              </w:rPr>
            </w:pPr>
            <w:r w:rsidRPr="7B00FB1E">
              <w:rPr>
                <w:rFonts w:asciiTheme="minorHAnsi" w:hAnsiTheme="minorHAnsi" w:eastAsiaTheme="minorEastAsia" w:cstheme="minorBidi"/>
                <w:color w:val="323130"/>
                <w:sz w:val="22"/>
                <w:szCs w:val="22"/>
              </w:rPr>
              <w:t>BL</w:t>
            </w:r>
          </w:p>
        </w:tc>
        <w:tc>
          <w:tcPr>
            <w:tcW w:w="990" w:type="dxa"/>
            <w:shd w:val="clear" w:color="auto" w:fill="D9D9D9" w:themeFill="background1" w:themeFillShade="D9"/>
          </w:tcPr>
          <w:p w:rsidR="149CD3C3" w:rsidP="7B00FB1E" w:rsidRDefault="247972DF" w14:paraId="2CD8F41A" w14:textId="29A2CBCF">
            <w:pPr>
              <w:jc w:val="center"/>
              <w:rPr>
                <w:rFonts w:asciiTheme="minorHAnsi" w:hAnsiTheme="minorHAnsi" w:eastAsiaTheme="minorEastAsia" w:cstheme="minorBidi"/>
                <w:color w:val="323130"/>
                <w:sz w:val="22"/>
                <w:szCs w:val="22"/>
              </w:rPr>
            </w:pPr>
            <w:r w:rsidRPr="7B00FB1E">
              <w:rPr>
                <w:rFonts w:asciiTheme="minorHAnsi" w:hAnsiTheme="minorHAnsi" w:eastAsiaTheme="minorEastAsia" w:cstheme="minorBidi"/>
                <w:color w:val="323130"/>
                <w:sz w:val="22"/>
                <w:szCs w:val="22"/>
              </w:rPr>
              <w:t>**</w:t>
            </w:r>
          </w:p>
        </w:tc>
        <w:tc>
          <w:tcPr>
            <w:tcW w:w="990" w:type="dxa"/>
            <w:shd w:val="clear" w:color="auto" w:fill="FF0000"/>
          </w:tcPr>
          <w:p w:rsidR="149CD3C3" w:rsidP="7B00FB1E" w:rsidRDefault="247972DF" w14:paraId="4D7B8F1E" w14:textId="17008F84">
            <w:pPr>
              <w:jc w:val="center"/>
              <w:rPr>
                <w:rFonts w:asciiTheme="minorHAnsi" w:hAnsiTheme="minorHAnsi" w:eastAsiaTheme="minorEastAsia" w:cstheme="minorBidi"/>
                <w:color w:val="323130"/>
                <w:sz w:val="22"/>
                <w:szCs w:val="22"/>
              </w:rPr>
            </w:pPr>
            <w:r w:rsidRPr="7B00FB1E">
              <w:rPr>
                <w:rFonts w:asciiTheme="minorHAnsi" w:hAnsiTheme="minorHAnsi" w:eastAsiaTheme="minorEastAsia" w:cstheme="minorBidi"/>
                <w:color w:val="323130"/>
                <w:sz w:val="22"/>
                <w:szCs w:val="22"/>
              </w:rPr>
              <w:t>***</w:t>
            </w:r>
          </w:p>
        </w:tc>
        <w:tc>
          <w:tcPr>
            <w:tcW w:w="990" w:type="dxa"/>
            <w:shd w:val="clear" w:color="auto" w:fill="FF0000"/>
          </w:tcPr>
          <w:p w:rsidR="149CD3C3" w:rsidP="7B00FB1E" w:rsidRDefault="149CD3C3" w14:paraId="7C241B13" w14:textId="1DEB0A97">
            <w:pPr>
              <w:jc w:val="center"/>
              <w:rPr>
                <w:rFonts w:asciiTheme="minorHAnsi" w:hAnsiTheme="minorHAnsi" w:eastAsiaTheme="minorEastAsia" w:cstheme="minorBidi"/>
                <w:color w:val="323130"/>
                <w:sz w:val="22"/>
                <w:szCs w:val="22"/>
              </w:rPr>
            </w:pPr>
          </w:p>
        </w:tc>
        <w:tc>
          <w:tcPr>
            <w:tcW w:w="990" w:type="dxa"/>
            <w:shd w:val="clear" w:color="auto" w:fill="00B050"/>
          </w:tcPr>
          <w:p w:rsidR="149CD3C3" w:rsidP="7B00FB1E" w:rsidRDefault="149CD3C3" w14:paraId="042311CE" w14:textId="462C01D4">
            <w:pPr>
              <w:jc w:val="center"/>
              <w:rPr>
                <w:rFonts w:asciiTheme="minorHAnsi" w:hAnsiTheme="minorHAnsi" w:eastAsiaTheme="minorEastAsia" w:cstheme="minorBidi"/>
                <w:color w:val="323130"/>
                <w:sz w:val="22"/>
                <w:szCs w:val="22"/>
              </w:rPr>
            </w:pPr>
          </w:p>
        </w:tc>
        <w:tc>
          <w:tcPr>
            <w:tcW w:w="990" w:type="dxa"/>
            <w:shd w:val="clear" w:color="auto" w:fill="D9D9D9" w:themeFill="background1" w:themeFillShade="D9"/>
          </w:tcPr>
          <w:p w:rsidR="149CD3C3" w:rsidP="7B00FB1E" w:rsidRDefault="149CD3C3" w14:paraId="25FCE2D9" w14:textId="5A0996A5">
            <w:pPr>
              <w:rPr>
                <w:rFonts w:asciiTheme="minorHAnsi" w:hAnsiTheme="minorHAnsi" w:eastAsiaTheme="minorEastAsia" w:cstheme="minorBidi"/>
                <w:color w:val="323130"/>
                <w:sz w:val="22"/>
                <w:szCs w:val="22"/>
              </w:rPr>
            </w:pPr>
          </w:p>
        </w:tc>
        <w:tc>
          <w:tcPr>
            <w:tcW w:w="990" w:type="dxa"/>
            <w:shd w:val="clear" w:color="auto" w:fill="FFFFFF" w:themeFill="background1"/>
          </w:tcPr>
          <w:p w:rsidR="149CD3C3" w:rsidP="7B00FB1E" w:rsidRDefault="149CD3C3" w14:paraId="0291057C" w14:textId="6857A7F5">
            <w:pPr>
              <w:jc w:val="center"/>
              <w:rPr>
                <w:rFonts w:asciiTheme="minorHAnsi" w:hAnsiTheme="minorHAnsi" w:eastAsiaTheme="minorEastAsia" w:cstheme="minorBidi"/>
                <w:color w:val="323130"/>
                <w:sz w:val="22"/>
                <w:szCs w:val="22"/>
              </w:rPr>
            </w:pPr>
          </w:p>
        </w:tc>
        <w:tc>
          <w:tcPr>
            <w:tcW w:w="1065" w:type="dxa"/>
          </w:tcPr>
          <w:p w:rsidR="149CD3C3" w:rsidP="7B00FB1E" w:rsidRDefault="149CD3C3" w14:paraId="4600C9FA" w14:textId="67AE7187">
            <w:pPr>
              <w:jc w:val="center"/>
              <w:rPr>
                <w:rFonts w:asciiTheme="minorHAnsi" w:hAnsiTheme="minorHAnsi" w:eastAsiaTheme="minorEastAsia" w:cstheme="minorBidi"/>
                <w:color w:val="323130"/>
                <w:sz w:val="22"/>
                <w:szCs w:val="22"/>
              </w:rPr>
            </w:pPr>
          </w:p>
        </w:tc>
      </w:tr>
      <w:tr w:rsidR="149CD3C3" w:rsidTr="7B00FB1E" w14:paraId="2058D204" w14:textId="77777777">
        <w:tc>
          <w:tcPr>
            <w:tcW w:w="990" w:type="dxa"/>
          </w:tcPr>
          <w:p w:rsidR="149CD3C3" w:rsidP="7B00FB1E" w:rsidRDefault="247972DF" w14:paraId="63D26174" w14:textId="4C463333">
            <w:pPr>
              <w:rPr>
                <w:rFonts w:asciiTheme="minorHAnsi" w:hAnsiTheme="minorHAnsi" w:eastAsiaTheme="minorEastAsia" w:cstheme="minorBidi"/>
                <w:color w:val="323130"/>
                <w:sz w:val="22"/>
                <w:szCs w:val="22"/>
              </w:rPr>
            </w:pPr>
            <w:r w:rsidRPr="7B00FB1E">
              <w:rPr>
                <w:rFonts w:asciiTheme="minorHAnsi" w:hAnsiTheme="minorHAnsi" w:eastAsiaTheme="minorEastAsia" w:cstheme="minorBidi"/>
                <w:color w:val="323130"/>
                <w:sz w:val="22"/>
                <w:szCs w:val="22"/>
              </w:rPr>
              <w:t>SP</w:t>
            </w:r>
          </w:p>
        </w:tc>
        <w:tc>
          <w:tcPr>
            <w:tcW w:w="990" w:type="dxa"/>
            <w:shd w:val="clear" w:color="auto" w:fill="FF0000"/>
          </w:tcPr>
          <w:p w:rsidR="149CD3C3" w:rsidP="7B00FB1E" w:rsidRDefault="149CD3C3" w14:paraId="5B964BA4" w14:textId="50D81E0A">
            <w:pPr>
              <w:jc w:val="center"/>
              <w:rPr>
                <w:rFonts w:asciiTheme="minorHAnsi" w:hAnsiTheme="minorHAnsi" w:eastAsiaTheme="minorEastAsia" w:cstheme="minorBidi"/>
                <w:color w:val="323130"/>
                <w:sz w:val="22"/>
                <w:szCs w:val="22"/>
              </w:rPr>
            </w:pPr>
          </w:p>
        </w:tc>
        <w:tc>
          <w:tcPr>
            <w:tcW w:w="990" w:type="dxa"/>
            <w:shd w:val="clear" w:color="auto" w:fill="00B050"/>
          </w:tcPr>
          <w:p w:rsidR="149CD3C3" w:rsidP="7B00FB1E" w:rsidRDefault="149CD3C3" w14:paraId="5A049AEA" w14:textId="38B9D260">
            <w:pPr>
              <w:jc w:val="center"/>
              <w:rPr>
                <w:rFonts w:asciiTheme="minorHAnsi" w:hAnsiTheme="minorHAnsi" w:eastAsiaTheme="minorEastAsia" w:cstheme="minorBidi"/>
                <w:color w:val="323130"/>
                <w:sz w:val="22"/>
                <w:szCs w:val="22"/>
              </w:rPr>
            </w:pPr>
          </w:p>
        </w:tc>
        <w:tc>
          <w:tcPr>
            <w:tcW w:w="990" w:type="dxa"/>
            <w:shd w:val="clear" w:color="auto" w:fill="FF0000"/>
          </w:tcPr>
          <w:p w:rsidR="149CD3C3" w:rsidP="7B00FB1E" w:rsidRDefault="149CD3C3" w14:paraId="467D0AF9" w14:textId="33791F80">
            <w:pPr>
              <w:jc w:val="center"/>
              <w:rPr>
                <w:rFonts w:asciiTheme="minorHAnsi" w:hAnsiTheme="minorHAnsi" w:eastAsiaTheme="minorEastAsia" w:cstheme="minorBidi"/>
                <w:color w:val="323130"/>
                <w:sz w:val="22"/>
                <w:szCs w:val="22"/>
              </w:rPr>
            </w:pPr>
          </w:p>
        </w:tc>
        <w:tc>
          <w:tcPr>
            <w:tcW w:w="990" w:type="dxa"/>
            <w:shd w:val="clear" w:color="auto" w:fill="00B050"/>
          </w:tcPr>
          <w:p w:rsidR="149CD3C3" w:rsidP="7B00FB1E" w:rsidRDefault="149CD3C3" w14:paraId="631BA29E" w14:textId="3BF87241">
            <w:pPr>
              <w:jc w:val="center"/>
              <w:rPr>
                <w:rFonts w:asciiTheme="minorHAnsi" w:hAnsiTheme="minorHAnsi" w:eastAsiaTheme="minorEastAsia" w:cstheme="minorBidi"/>
                <w:color w:val="323130"/>
                <w:sz w:val="22"/>
                <w:szCs w:val="22"/>
              </w:rPr>
            </w:pPr>
          </w:p>
        </w:tc>
        <w:tc>
          <w:tcPr>
            <w:tcW w:w="990" w:type="dxa"/>
            <w:shd w:val="clear" w:color="auto" w:fill="D9D9D9" w:themeFill="background1" w:themeFillShade="D9"/>
          </w:tcPr>
          <w:p w:rsidR="149CD3C3" w:rsidP="7B00FB1E" w:rsidRDefault="247972DF" w14:paraId="58D077D7" w14:textId="1B696E9E">
            <w:pPr>
              <w:jc w:val="center"/>
              <w:rPr>
                <w:rFonts w:asciiTheme="minorHAnsi" w:hAnsiTheme="minorHAnsi" w:eastAsiaTheme="minorEastAsia" w:cstheme="minorBidi"/>
                <w:color w:val="323130"/>
                <w:sz w:val="22"/>
                <w:szCs w:val="22"/>
              </w:rPr>
            </w:pPr>
            <w:r w:rsidRPr="7B00FB1E">
              <w:rPr>
                <w:rFonts w:asciiTheme="minorHAnsi" w:hAnsiTheme="minorHAnsi" w:eastAsiaTheme="minorEastAsia" w:cstheme="minorBidi"/>
                <w:color w:val="323130"/>
                <w:sz w:val="22"/>
                <w:szCs w:val="22"/>
              </w:rPr>
              <w:t>****</w:t>
            </w:r>
          </w:p>
        </w:tc>
        <w:tc>
          <w:tcPr>
            <w:tcW w:w="990" w:type="dxa"/>
            <w:shd w:val="clear" w:color="auto" w:fill="FFFFFF" w:themeFill="background1"/>
          </w:tcPr>
          <w:p w:rsidR="149CD3C3" w:rsidP="7B00FB1E" w:rsidRDefault="149CD3C3" w14:paraId="667F209B" w14:textId="5EB1FA62">
            <w:pPr>
              <w:jc w:val="center"/>
              <w:rPr>
                <w:rFonts w:asciiTheme="minorHAnsi" w:hAnsiTheme="minorHAnsi" w:eastAsiaTheme="minorEastAsia" w:cstheme="minorBidi"/>
                <w:color w:val="323130"/>
                <w:sz w:val="22"/>
                <w:szCs w:val="22"/>
              </w:rPr>
            </w:pPr>
          </w:p>
        </w:tc>
        <w:tc>
          <w:tcPr>
            <w:tcW w:w="1065" w:type="dxa"/>
          </w:tcPr>
          <w:p w:rsidR="149CD3C3" w:rsidP="7B00FB1E" w:rsidRDefault="149CD3C3" w14:paraId="587AED0F" w14:textId="079D74A0">
            <w:pPr>
              <w:jc w:val="center"/>
              <w:rPr>
                <w:rFonts w:asciiTheme="minorHAnsi" w:hAnsiTheme="minorHAnsi" w:eastAsiaTheme="minorEastAsia" w:cstheme="minorBidi"/>
                <w:color w:val="323130"/>
                <w:sz w:val="22"/>
                <w:szCs w:val="22"/>
              </w:rPr>
            </w:pPr>
          </w:p>
        </w:tc>
      </w:tr>
      <w:tr w:rsidR="149CD3C3" w:rsidTr="7B00FB1E" w14:paraId="617E8FB1" w14:textId="77777777">
        <w:tc>
          <w:tcPr>
            <w:tcW w:w="990" w:type="dxa"/>
          </w:tcPr>
          <w:p w:rsidR="149CD3C3" w:rsidP="7B00FB1E" w:rsidRDefault="247972DF" w14:paraId="7816B762" w14:textId="08683646">
            <w:pPr>
              <w:rPr>
                <w:rFonts w:asciiTheme="minorHAnsi" w:hAnsiTheme="minorHAnsi" w:eastAsiaTheme="minorEastAsia" w:cstheme="minorBidi"/>
                <w:color w:val="323130"/>
                <w:sz w:val="22"/>
                <w:szCs w:val="22"/>
              </w:rPr>
            </w:pPr>
            <w:r w:rsidRPr="7B00FB1E">
              <w:rPr>
                <w:rFonts w:asciiTheme="minorHAnsi" w:hAnsiTheme="minorHAnsi" w:eastAsiaTheme="minorEastAsia" w:cstheme="minorBidi"/>
                <w:color w:val="323130"/>
                <w:sz w:val="22"/>
                <w:szCs w:val="22"/>
              </w:rPr>
              <w:t>WW SP</w:t>
            </w:r>
          </w:p>
        </w:tc>
        <w:tc>
          <w:tcPr>
            <w:tcW w:w="990" w:type="dxa"/>
          </w:tcPr>
          <w:p w:rsidR="149CD3C3" w:rsidP="7B00FB1E" w:rsidRDefault="149CD3C3" w14:paraId="4A230654" w14:textId="24334505">
            <w:pPr>
              <w:jc w:val="center"/>
              <w:rPr>
                <w:rFonts w:asciiTheme="minorHAnsi" w:hAnsiTheme="minorHAnsi" w:eastAsiaTheme="minorEastAsia" w:cstheme="minorBidi"/>
                <w:color w:val="323130"/>
                <w:sz w:val="22"/>
                <w:szCs w:val="22"/>
              </w:rPr>
            </w:pPr>
          </w:p>
        </w:tc>
        <w:tc>
          <w:tcPr>
            <w:tcW w:w="990" w:type="dxa"/>
          </w:tcPr>
          <w:p w:rsidR="149CD3C3" w:rsidP="7B00FB1E" w:rsidRDefault="149CD3C3" w14:paraId="31ADD1AB" w14:textId="4FC13DC2">
            <w:pPr>
              <w:jc w:val="center"/>
              <w:rPr>
                <w:rFonts w:asciiTheme="minorHAnsi" w:hAnsiTheme="minorHAnsi" w:eastAsiaTheme="minorEastAsia" w:cstheme="minorBidi"/>
                <w:color w:val="323130"/>
                <w:sz w:val="22"/>
                <w:szCs w:val="22"/>
              </w:rPr>
            </w:pPr>
          </w:p>
        </w:tc>
        <w:tc>
          <w:tcPr>
            <w:tcW w:w="990" w:type="dxa"/>
          </w:tcPr>
          <w:p w:rsidR="149CD3C3" w:rsidP="7B00FB1E" w:rsidRDefault="149CD3C3" w14:paraId="6FA99F92" w14:textId="3B0D801F">
            <w:pPr>
              <w:jc w:val="center"/>
              <w:rPr>
                <w:rFonts w:asciiTheme="minorHAnsi" w:hAnsiTheme="minorHAnsi" w:eastAsiaTheme="minorEastAsia" w:cstheme="minorBidi"/>
                <w:color w:val="323130"/>
                <w:sz w:val="22"/>
                <w:szCs w:val="22"/>
              </w:rPr>
            </w:pPr>
          </w:p>
        </w:tc>
        <w:tc>
          <w:tcPr>
            <w:tcW w:w="990" w:type="dxa"/>
          </w:tcPr>
          <w:p w:rsidR="149CD3C3" w:rsidP="7B00FB1E" w:rsidRDefault="149CD3C3" w14:paraId="4084B2B4" w14:textId="314C6CC8">
            <w:pPr>
              <w:jc w:val="center"/>
              <w:rPr>
                <w:rFonts w:asciiTheme="minorHAnsi" w:hAnsiTheme="minorHAnsi" w:eastAsiaTheme="minorEastAsia" w:cstheme="minorBidi"/>
                <w:color w:val="323130"/>
                <w:sz w:val="22"/>
                <w:szCs w:val="22"/>
              </w:rPr>
            </w:pPr>
          </w:p>
        </w:tc>
        <w:tc>
          <w:tcPr>
            <w:tcW w:w="990" w:type="dxa"/>
            <w:shd w:val="clear" w:color="auto" w:fill="FF0000"/>
          </w:tcPr>
          <w:p w:rsidR="149CD3C3" w:rsidP="7B00FB1E" w:rsidRDefault="149CD3C3" w14:paraId="1DBE7A1E" w14:textId="6CF173BF">
            <w:pPr>
              <w:jc w:val="center"/>
              <w:rPr>
                <w:rFonts w:asciiTheme="minorHAnsi" w:hAnsiTheme="minorHAnsi" w:eastAsiaTheme="minorEastAsia" w:cstheme="minorBidi"/>
                <w:color w:val="323130"/>
                <w:sz w:val="22"/>
                <w:szCs w:val="22"/>
              </w:rPr>
            </w:pPr>
          </w:p>
        </w:tc>
        <w:tc>
          <w:tcPr>
            <w:tcW w:w="990" w:type="dxa"/>
            <w:shd w:val="clear" w:color="auto" w:fill="FFFFFF" w:themeFill="background1"/>
          </w:tcPr>
          <w:p w:rsidR="149CD3C3" w:rsidP="7B00FB1E" w:rsidRDefault="149CD3C3" w14:paraId="7F510881" w14:textId="2320DAB4">
            <w:pPr>
              <w:jc w:val="center"/>
              <w:rPr>
                <w:rFonts w:asciiTheme="minorHAnsi" w:hAnsiTheme="minorHAnsi" w:eastAsiaTheme="minorEastAsia" w:cstheme="minorBidi"/>
                <w:color w:val="323130"/>
                <w:sz w:val="22"/>
                <w:szCs w:val="22"/>
              </w:rPr>
            </w:pPr>
          </w:p>
        </w:tc>
        <w:tc>
          <w:tcPr>
            <w:tcW w:w="1065" w:type="dxa"/>
          </w:tcPr>
          <w:p w:rsidR="149CD3C3" w:rsidP="7B00FB1E" w:rsidRDefault="149CD3C3" w14:paraId="2239280E" w14:textId="3C134F6D">
            <w:pPr>
              <w:jc w:val="center"/>
              <w:rPr>
                <w:rFonts w:asciiTheme="minorHAnsi" w:hAnsiTheme="minorHAnsi" w:eastAsiaTheme="minorEastAsia" w:cstheme="minorBidi"/>
                <w:color w:val="323130"/>
                <w:sz w:val="22"/>
                <w:szCs w:val="22"/>
              </w:rPr>
            </w:pPr>
          </w:p>
        </w:tc>
      </w:tr>
    </w:tbl>
    <w:p w:rsidR="5D959D3A" w:rsidP="149CD3C3" w:rsidRDefault="5D959D3A" w14:paraId="782E1FEE" w14:textId="5D016F5C">
      <w:pPr>
        <w:rPr>
          <w:rFonts w:ascii="Calibri" w:hAnsi="Calibri" w:cs="Calibri"/>
          <w:color w:val="323130"/>
          <w:sz w:val="18"/>
          <w:szCs w:val="18"/>
        </w:rPr>
      </w:pPr>
      <w:r w:rsidRPr="149CD3C3">
        <w:rPr>
          <w:rFonts w:ascii="Calibri" w:hAnsi="Calibri" w:cs="Calibri"/>
          <w:color w:val="323130"/>
          <w:sz w:val="18"/>
          <w:szCs w:val="18"/>
        </w:rPr>
        <w:t xml:space="preserve">* In verband met schoolsluiting door Corona wordt de dmt en avi in groep 4 t/m 8 begin schooljaar 2020-2021 afgenomen. </w:t>
      </w:r>
    </w:p>
    <w:p w:rsidR="5D959D3A" w:rsidP="149CD3C3" w:rsidRDefault="5D959D3A" w14:paraId="25BF4109" w14:textId="6AC881CF">
      <w:pPr>
        <w:rPr>
          <w:rFonts w:ascii="Calibri" w:hAnsi="Calibri" w:cs="Calibri"/>
          <w:color w:val="323130"/>
          <w:sz w:val="18"/>
          <w:szCs w:val="18"/>
        </w:rPr>
      </w:pPr>
      <w:r w:rsidRPr="149CD3C3">
        <w:rPr>
          <w:rFonts w:ascii="Calibri" w:hAnsi="Calibri" w:cs="Calibri"/>
          <w:color w:val="323130"/>
          <w:sz w:val="18"/>
          <w:szCs w:val="18"/>
        </w:rPr>
        <w:t>** In verband met schoolsluiting door Corona wordt de Cito begrijpend luisteren groep 3 begin schooljaar 2020-2021 afgenomen.</w:t>
      </w:r>
    </w:p>
    <w:p w:rsidR="5D959D3A" w:rsidP="149CD3C3" w:rsidRDefault="5D959D3A" w14:paraId="07055149" w14:textId="2165D57A">
      <w:pPr>
        <w:rPr>
          <w:rFonts w:ascii="Calibri" w:hAnsi="Calibri" w:cs="Calibri"/>
          <w:color w:val="323130"/>
          <w:sz w:val="18"/>
          <w:szCs w:val="18"/>
        </w:rPr>
      </w:pPr>
      <w:r w:rsidRPr="149CD3C3">
        <w:rPr>
          <w:rFonts w:ascii="Calibri" w:hAnsi="Calibri" w:cs="Calibri"/>
          <w:color w:val="323130"/>
          <w:sz w:val="18"/>
          <w:szCs w:val="18"/>
        </w:rPr>
        <w:t>*** De score begrijpend lezen ligt maar 0,8 onder het landelijk gemiddelde</w:t>
      </w:r>
    </w:p>
    <w:p w:rsidR="5D959D3A" w:rsidP="149CD3C3" w:rsidRDefault="5D959D3A" w14:paraId="365EA6A5" w14:textId="58A97C3E">
      <w:pPr>
        <w:rPr>
          <w:rFonts w:ascii="Calibri" w:hAnsi="Calibri" w:cs="Calibri"/>
          <w:color w:val="323130"/>
          <w:sz w:val="18"/>
          <w:szCs w:val="18"/>
        </w:rPr>
      </w:pPr>
      <w:r w:rsidRPr="149CD3C3">
        <w:rPr>
          <w:rFonts w:ascii="Calibri" w:hAnsi="Calibri" w:cs="Calibri"/>
          <w:color w:val="323130"/>
          <w:sz w:val="18"/>
          <w:szCs w:val="18"/>
        </w:rPr>
        <w:t>**** In groep 7 is de entreetoets afgenomen (alleen basis)</w:t>
      </w:r>
    </w:p>
    <w:p w:rsidR="149CD3C3" w:rsidP="149CD3C3" w:rsidRDefault="149CD3C3" w14:paraId="74260C1D" w14:textId="781D5D1A">
      <w:pPr>
        <w:rPr>
          <w:color w:val="323130"/>
        </w:rPr>
      </w:pPr>
    </w:p>
    <w:tbl>
      <w:tblPr>
        <w:tblW w:w="13920" w:type="dxa"/>
        <w:tblLayout w:type="fixed"/>
        <w:tblLook w:val="04A0" w:firstRow="1" w:lastRow="0" w:firstColumn="1" w:lastColumn="0" w:noHBand="0" w:noVBand="1"/>
      </w:tblPr>
      <w:tblGrid>
        <w:gridCol w:w="13920"/>
      </w:tblGrid>
      <w:tr w:rsidR="149CD3C3" w:rsidTr="211D6B03" w14:paraId="04250F45" w14:textId="77777777">
        <w:tc>
          <w:tcPr>
            <w:tcW w:w="13920" w:type="dxa"/>
            <w:tcBorders>
              <w:top w:val="single" w:color="auto" w:sz="6" w:space="0"/>
              <w:left w:val="single" w:color="auto" w:sz="6" w:space="0"/>
              <w:bottom w:val="single" w:color="auto" w:sz="6" w:space="0"/>
              <w:right w:val="single" w:color="auto" w:sz="6" w:space="0"/>
            </w:tcBorders>
          </w:tcPr>
          <w:p w:rsidR="5BB04859" w:rsidP="211D6B03" w:rsidRDefault="30C6A7B1" w14:paraId="4128FD99" w14:textId="4FF58A22">
            <w:pPr>
              <w:rPr>
                <w:rFonts w:ascii="Calibri" w:hAnsi="Calibri" w:cs="Calibri"/>
                <w:color w:val="000000" w:themeColor="text1"/>
                <w:sz w:val="22"/>
                <w:szCs w:val="22"/>
              </w:rPr>
            </w:pPr>
            <w:r w:rsidRPr="211D6B03">
              <w:rPr>
                <w:rFonts w:ascii="Calibri" w:hAnsi="Calibri" w:cs="Calibri"/>
                <w:b/>
                <w:bCs/>
                <w:color w:val="000000" w:themeColor="text1"/>
                <w:sz w:val="22"/>
                <w:szCs w:val="22"/>
              </w:rPr>
              <w:t>Ingezette a</w:t>
            </w:r>
            <w:r w:rsidRPr="211D6B03" w:rsidR="6AEB5D79">
              <w:rPr>
                <w:rFonts w:ascii="Calibri" w:hAnsi="Calibri" w:cs="Calibri"/>
                <w:b/>
                <w:bCs/>
                <w:color w:val="000000" w:themeColor="text1"/>
                <w:sz w:val="22"/>
                <w:szCs w:val="22"/>
              </w:rPr>
              <w:t>cties IBD schoolbreed</w:t>
            </w:r>
            <w:r w:rsidRPr="211D6B03" w:rsidR="10E5A0CA">
              <w:rPr>
                <w:rFonts w:ascii="Calibri" w:hAnsi="Calibri" w:cs="Calibri"/>
                <w:b/>
                <w:bCs/>
                <w:color w:val="000000" w:themeColor="text1"/>
                <w:sz w:val="22"/>
                <w:szCs w:val="22"/>
              </w:rPr>
              <w:t xml:space="preserve"> (groen is gelukt, rood niet</w:t>
            </w:r>
            <w:r w:rsidRPr="211D6B03" w:rsidR="304A50D7">
              <w:rPr>
                <w:rFonts w:ascii="Calibri" w:hAnsi="Calibri" w:cs="Calibri"/>
                <w:b/>
                <w:bCs/>
                <w:color w:val="000000" w:themeColor="text1"/>
                <w:sz w:val="22"/>
                <w:szCs w:val="22"/>
              </w:rPr>
              <w:t>, geel: deels</w:t>
            </w:r>
            <w:r w:rsidRPr="211D6B03" w:rsidR="10E5A0CA">
              <w:rPr>
                <w:rFonts w:ascii="Calibri" w:hAnsi="Calibri" w:cs="Calibri"/>
                <w:b/>
                <w:bCs/>
                <w:color w:val="000000" w:themeColor="text1"/>
                <w:sz w:val="22"/>
                <w:szCs w:val="22"/>
              </w:rPr>
              <w:t>)</w:t>
            </w:r>
          </w:p>
        </w:tc>
      </w:tr>
      <w:tr w:rsidR="149CD3C3" w:rsidTr="211D6B03" w14:paraId="724F8CDF" w14:textId="77777777">
        <w:trPr>
          <w:trHeight w:val="555"/>
        </w:trPr>
        <w:tc>
          <w:tcPr>
            <w:tcW w:w="13920" w:type="dxa"/>
            <w:tcBorders>
              <w:left w:val="single" w:color="auto" w:sz="6" w:space="0"/>
              <w:bottom w:val="single" w:color="auto" w:sz="6" w:space="0"/>
              <w:right w:val="single" w:color="auto" w:sz="6" w:space="0"/>
            </w:tcBorders>
          </w:tcPr>
          <w:p w:rsidR="149CD3C3" w:rsidP="00334477" w:rsidRDefault="247972DF" w14:paraId="6A0F01C5" w14:textId="78FF11EE">
            <w:pPr>
              <w:pStyle w:val="Lijstalinea"/>
              <w:numPr>
                <w:ilvl w:val="0"/>
                <w:numId w:val="73"/>
              </w:numPr>
              <w:rPr>
                <w:rFonts w:asciiTheme="minorHAnsi" w:hAnsiTheme="minorHAnsi" w:eastAsiaTheme="minorEastAsia" w:cstheme="minorBidi"/>
                <w:color w:val="000000" w:themeColor="text1"/>
                <w:sz w:val="22"/>
                <w:szCs w:val="22"/>
              </w:rPr>
            </w:pPr>
            <w:r w:rsidRPr="7B00FB1E">
              <w:rPr>
                <w:rFonts w:asciiTheme="minorHAnsi" w:hAnsiTheme="minorHAnsi" w:eastAsiaTheme="minorEastAsia" w:cstheme="minorBidi"/>
                <w:color w:val="00B050"/>
                <w:sz w:val="22"/>
                <w:szCs w:val="22"/>
              </w:rPr>
              <w:t>Inzetten Coronasubsidie voor groepjes leerlingen die last hebben gehad van de Coronasluiting</w:t>
            </w:r>
            <w:r w:rsidRPr="7B00FB1E" w:rsidR="032ED2A8">
              <w:rPr>
                <w:rFonts w:asciiTheme="minorHAnsi" w:hAnsiTheme="minorHAnsi" w:eastAsiaTheme="minorEastAsia" w:cstheme="minorBidi"/>
                <w:color w:val="7030A0"/>
                <w:sz w:val="22"/>
                <w:szCs w:val="22"/>
              </w:rPr>
              <w:t xml:space="preserve"> (zie ook evaluatie Coronabegeleiding door Roel van de Ven)</w:t>
            </w:r>
          </w:p>
          <w:p w:rsidR="149CD3C3" w:rsidP="00334477" w:rsidRDefault="6AEB5D79" w14:paraId="5A0BC19A" w14:textId="24429D80">
            <w:pPr>
              <w:pStyle w:val="Lijstalinea"/>
              <w:numPr>
                <w:ilvl w:val="0"/>
                <w:numId w:val="73"/>
              </w:numPr>
              <w:rPr>
                <w:rFonts w:asciiTheme="minorHAnsi" w:hAnsiTheme="minorHAnsi" w:eastAsiaTheme="minorEastAsia" w:cstheme="minorBidi"/>
                <w:color w:val="000000" w:themeColor="text1"/>
                <w:sz w:val="22"/>
                <w:szCs w:val="22"/>
              </w:rPr>
            </w:pPr>
            <w:r w:rsidRPr="211D6B03">
              <w:rPr>
                <w:rFonts w:asciiTheme="minorHAnsi" w:hAnsiTheme="minorHAnsi" w:eastAsiaTheme="minorEastAsia" w:cstheme="minorBidi"/>
                <w:color w:val="00B050"/>
                <w:sz w:val="22"/>
                <w:szCs w:val="22"/>
              </w:rPr>
              <w:t>Implementeren nieuwe methode rekenen</w:t>
            </w:r>
            <w:r w:rsidRPr="211D6B03" w:rsidR="7AC18CBC">
              <w:rPr>
                <w:rFonts w:asciiTheme="minorHAnsi" w:hAnsiTheme="minorHAnsi" w:eastAsiaTheme="minorEastAsia" w:cstheme="minorBidi"/>
                <w:color w:val="00B050"/>
                <w:sz w:val="22"/>
                <w:szCs w:val="22"/>
              </w:rPr>
              <w:t xml:space="preserve"> in groep 1 t/m 8</w:t>
            </w:r>
            <w:r w:rsidRPr="211D6B03">
              <w:rPr>
                <w:rFonts w:asciiTheme="minorHAnsi" w:hAnsiTheme="minorHAnsi" w:eastAsiaTheme="minorEastAsia" w:cstheme="minorBidi"/>
                <w:color w:val="00B050"/>
                <w:sz w:val="22"/>
                <w:szCs w:val="22"/>
              </w:rPr>
              <w:t>: Getal en Ruimte junior. Begeleiding op afstand door scholing door Ellen Peters. Inzet rekenspecialist voor implementatie op school. Klassenconsultaties door rekenspecialist i.s.m. Ib en directie. Aandacht voor implementatie op teamvergaderingen (terugkoppeling van klassenconsultaties).</w:t>
            </w:r>
          </w:p>
          <w:p w:rsidR="149CD3C3" w:rsidP="00334477" w:rsidRDefault="247972DF" w14:paraId="0FBEFAC5" w14:textId="1F05E9CB">
            <w:pPr>
              <w:pStyle w:val="Lijstalinea"/>
              <w:numPr>
                <w:ilvl w:val="0"/>
                <w:numId w:val="73"/>
              </w:numPr>
              <w:rPr>
                <w:rFonts w:asciiTheme="minorHAnsi" w:hAnsiTheme="minorHAnsi" w:eastAsiaTheme="minorEastAsia" w:cstheme="minorBidi"/>
                <w:color w:val="000000" w:themeColor="text1"/>
                <w:sz w:val="22"/>
                <w:szCs w:val="22"/>
              </w:rPr>
            </w:pPr>
            <w:r w:rsidRPr="7B00FB1E">
              <w:rPr>
                <w:rFonts w:asciiTheme="minorHAnsi" w:hAnsiTheme="minorHAnsi" w:eastAsiaTheme="minorEastAsia" w:cstheme="minorBidi"/>
                <w:color w:val="00B050"/>
                <w:sz w:val="22"/>
                <w:szCs w:val="22"/>
              </w:rPr>
              <w:t xml:space="preserve">Implementeren nieuwe methode spelling Staal. Begeleiding bij implementatie door leerkracht met ervaring met de methode. Klassenconsulaties met deze leerkracht en directie/IB. Terugkoppeling op teamvergaderingen. </w:t>
            </w:r>
          </w:p>
          <w:p w:rsidR="3933ED9C" w:rsidP="00334477" w:rsidRDefault="3933ED9C" w14:paraId="75CF3680" w14:textId="15C067C5">
            <w:pPr>
              <w:pStyle w:val="Lijstalinea"/>
              <w:numPr>
                <w:ilvl w:val="0"/>
                <w:numId w:val="73"/>
              </w:numPr>
              <w:spacing w:line="259" w:lineRule="auto"/>
              <w:rPr>
                <w:rFonts w:asciiTheme="minorHAnsi" w:hAnsiTheme="minorHAnsi" w:eastAsiaTheme="minorEastAsia" w:cstheme="minorBidi"/>
                <w:color w:val="FF0000"/>
              </w:rPr>
            </w:pPr>
            <w:r w:rsidRPr="7B00FB1E">
              <w:rPr>
                <w:rFonts w:asciiTheme="minorHAnsi" w:hAnsiTheme="minorHAnsi" w:eastAsiaTheme="minorEastAsia" w:cstheme="minorBidi"/>
                <w:color w:val="FF0000"/>
                <w:sz w:val="22"/>
                <w:szCs w:val="22"/>
              </w:rPr>
              <w:t>Borging EDI</w:t>
            </w:r>
            <w:r w:rsidRPr="7B00FB1E" w:rsidR="63D4BE48">
              <w:rPr>
                <w:rFonts w:asciiTheme="minorHAnsi" w:hAnsiTheme="minorHAnsi" w:eastAsiaTheme="minorEastAsia" w:cstheme="minorBidi"/>
                <w:color w:val="FF0000"/>
                <w:sz w:val="22"/>
                <w:szCs w:val="22"/>
              </w:rPr>
              <w:t xml:space="preserve"> </w:t>
            </w:r>
          </w:p>
          <w:p w:rsidR="7113233A" w:rsidP="00334477" w:rsidRDefault="7113233A" w14:paraId="2D3EE2BD" w14:textId="3E928EE3">
            <w:pPr>
              <w:pStyle w:val="Lijstalinea"/>
              <w:numPr>
                <w:ilvl w:val="0"/>
                <w:numId w:val="73"/>
              </w:numPr>
              <w:spacing w:line="259" w:lineRule="auto"/>
              <w:rPr>
                <w:rFonts w:asciiTheme="minorHAnsi" w:hAnsiTheme="minorHAnsi" w:eastAsiaTheme="minorEastAsia" w:cstheme="minorBidi"/>
                <w:color w:val="00B050"/>
              </w:rPr>
            </w:pPr>
            <w:r w:rsidRPr="7B00FB1E">
              <w:rPr>
                <w:rFonts w:asciiTheme="minorHAnsi" w:hAnsiTheme="minorHAnsi" w:eastAsiaTheme="minorEastAsia" w:cstheme="minorBidi"/>
                <w:color w:val="00B050"/>
                <w:sz w:val="22"/>
                <w:szCs w:val="22"/>
              </w:rPr>
              <w:t>Groepsdoorbroken techn</w:t>
            </w:r>
            <w:r w:rsidRPr="7B00FB1E" w:rsidR="74F434FD">
              <w:rPr>
                <w:rFonts w:asciiTheme="minorHAnsi" w:hAnsiTheme="minorHAnsi" w:eastAsiaTheme="minorEastAsia" w:cstheme="minorBidi"/>
                <w:color w:val="00B050"/>
                <w:sz w:val="22"/>
                <w:szCs w:val="22"/>
              </w:rPr>
              <w:t>i</w:t>
            </w:r>
            <w:r w:rsidRPr="7B00FB1E">
              <w:rPr>
                <w:rFonts w:asciiTheme="minorHAnsi" w:hAnsiTheme="minorHAnsi" w:eastAsiaTheme="minorEastAsia" w:cstheme="minorBidi"/>
                <w:color w:val="00B050"/>
                <w:sz w:val="22"/>
                <w:szCs w:val="22"/>
              </w:rPr>
              <w:t>sch lezen bij aanvang groep 4</w:t>
            </w:r>
            <w:r w:rsidRPr="7B00FB1E" w:rsidR="66AE4017">
              <w:rPr>
                <w:rFonts w:asciiTheme="minorHAnsi" w:hAnsiTheme="minorHAnsi" w:eastAsiaTheme="minorEastAsia" w:cstheme="minorBidi"/>
                <w:color w:val="00B050"/>
                <w:sz w:val="22"/>
                <w:szCs w:val="22"/>
              </w:rPr>
              <w:t xml:space="preserve"> </w:t>
            </w:r>
          </w:p>
          <w:p w:rsidR="149CD3C3" w:rsidP="00334477" w:rsidRDefault="6AEB5D79" w14:paraId="306F10FA" w14:textId="1527B345">
            <w:pPr>
              <w:pStyle w:val="Lijstalinea"/>
              <w:numPr>
                <w:ilvl w:val="0"/>
                <w:numId w:val="73"/>
              </w:numPr>
              <w:rPr>
                <w:rFonts w:asciiTheme="minorHAnsi" w:hAnsiTheme="minorHAnsi" w:eastAsiaTheme="minorEastAsia" w:cstheme="minorBidi"/>
                <w:color w:val="000000" w:themeColor="text1"/>
                <w:sz w:val="22"/>
                <w:szCs w:val="22"/>
              </w:rPr>
            </w:pPr>
            <w:r w:rsidRPr="211D6B03">
              <w:rPr>
                <w:rFonts w:asciiTheme="minorHAnsi" w:hAnsiTheme="minorHAnsi" w:eastAsiaTheme="minorEastAsia" w:cstheme="minorBidi"/>
                <w:color w:val="00B050"/>
                <w:sz w:val="22"/>
                <w:szCs w:val="22"/>
              </w:rPr>
              <w:t>Implementeren nieuw groepsplan voor de groepen 2</w:t>
            </w:r>
          </w:p>
          <w:p w:rsidR="149CD3C3" w:rsidP="00334477" w:rsidRDefault="6AEB5D79" w14:paraId="32516DA3" w14:textId="0156A779">
            <w:pPr>
              <w:pStyle w:val="Lijstalinea"/>
              <w:numPr>
                <w:ilvl w:val="0"/>
                <w:numId w:val="73"/>
              </w:numPr>
              <w:rPr>
                <w:rFonts w:asciiTheme="minorHAnsi" w:hAnsiTheme="minorHAnsi" w:eastAsiaTheme="minorEastAsia" w:cstheme="minorBidi"/>
                <w:color w:val="000000" w:themeColor="text1"/>
                <w:sz w:val="22"/>
                <w:szCs w:val="22"/>
              </w:rPr>
            </w:pPr>
            <w:r w:rsidRPr="211D6B03">
              <w:rPr>
                <w:rFonts w:asciiTheme="minorHAnsi" w:hAnsiTheme="minorHAnsi" w:eastAsiaTheme="minorEastAsia" w:cstheme="minorBidi"/>
                <w:color w:val="00B050"/>
                <w:sz w:val="22"/>
                <w:szCs w:val="22"/>
              </w:rPr>
              <w:t>Ontwerpen en implementeren nieuw groepsplan groep 1</w:t>
            </w:r>
          </w:p>
          <w:p w:rsidR="149CD3C3" w:rsidP="00334477" w:rsidRDefault="6AEB5D79" w14:paraId="3B1441B1" w14:textId="04B48568">
            <w:pPr>
              <w:pStyle w:val="Lijstalinea"/>
              <w:numPr>
                <w:ilvl w:val="0"/>
                <w:numId w:val="73"/>
              </w:numPr>
              <w:rPr>
                <w:rFonts w:asciiTheme="minorHAnsi" w:hAnsiTheme="minorHAnsi" w:eastAsiaTheme="minorEastAsia" w:cstheme="minorBidi"/>
                <w:color w:val="000000" w:themeColor="text1"/>
                <w:sz w:val="22"/>
                <w:szCs w:val="22"/>
              </w:rPr>
            </w:pPr>
            <w:r w:rsidRPr="211D6B03">
              <w:rPr>
                <w:rFonts w:asciiTheme="minorHAnsi" w:hAnsiTheme="minorHAnsi" w:eastAsiaTheme="minorEastAsia" w:cstheme="minorBidi"/>
                <w:color w:val="FFC000"/>
                <w:sz w:val="22"/>
                <w:szCs w:val="22"/>
              </w:rPr>
              <w:t>Extern deskundige consulteren m.b.t. themaplanning kleutergroepen</w:t>
            </w:r>
          </w:p>
          <w:p w:rsidR="149CD3C3" w:rsidP="00334477" w:rsidRDefault="6AEB5D79" w14:paraId="651ADD64" w14:textId="56A10D12">
            <w:pPr>
              <w:pStyle w:val="Lijstalinea"/>
              <w:numPr>
                <w:ilvl w:val="0"/>
                <w:numId w:val="73"/>
              </w:numPr>
              <w:rPr>
                <w:rFonts w:asciiTheme="minorHAnsi" w:hAnsiTheme="minorHAnsi" w:eastAsiaTheme="minorEastAsia" w:cstheme="minorBidi"/>
                <w:color w:val="000000" w:themeColor="text1"/>
                <w:sz w:val="22"/>
                <w:szCs w:val="22"/>
              </w:rPr>
            </w:pPr>
            <w:r w:rsidRPr="211D6B03">
              <w:rPr>
                <w:rFonts w:asciiTheme="minorHAnsi" w:hAnsiTheme="minorHAnsi" w:eastAsiaTheme="minorEastAsia" w:cstheme="minorBidi"/>
                <w:color w:val="00B050"/>
                <w:sz w:val="22"/>
                <w:szCs w:val="22"/>
              </w:rPr>
              <w:t>Driejarige cyclus opstellen themaplanning kleutergroepen</w:t>
            </w:r>
          </w:p>
          <w:p w:rsidR="149CD3C3" w:rsidP="00334477" w:rsidRDefault="6AEB5D79" w14:paraId="3A6073F4" w14:textId="5B4A17DF">
            <w:pPr>
              <w:pStyle w:val="Lijstalinea"/>
              <w:numPr>
                <w:ilvl w:val="0"/>
                <w:numId w:val="73"/>
              </w:numPr>
              <w:rPr>
                <w:rFonts w:asciiTheme="minorHAnsi" w:hAnsiTheme="minorHAnsi" w:eastAsiaTheme="minorEastAsia" w:cstheme="minorBidi"/>
                <w:color w:val="000000" w:themeColor="text1"/>
                <w:sz w:val="22"/>
                <w:szCs w:val="22"/>
              </w:rPr>
            </w:pPr>
            <w:r w:rsidRPr="211D6B03">
              <w:rPr>
                <w:rFonts w:asciiTheme="minorHAnsi" w:hAnsiTheme="minorHAnsi" w:eastAsiaTheme="minorEastAsia" w:cstheme="minorBidi"/>
                <w:color w:val="FF0000"/>
                <w:sz w:val="22"/>
                <w:szCs w:val="22"/>
              </w:rPr>
              <w:t>Oriënteren op een ander observatiesysteem voor de kleuters (Bosos wordt niet goedgekeurd)</w:t>
            </w:r>
          </w:p>
          <w:p w:rsidR="149CD3C3" w:rsidP="00334477" w:rsidRDefault="6AEB5D79" w14:paraId="2FF59C64" w14:textId="26F06B24">
            <w:pPr>
              <w:pStyle w:val="Lijstalinea"/>
              <w:numPr>
                <w:ilvl w:val="0"/>
                <w:numId w:val="73"/>
              </w:numPr>
              <w:rPr>
                <w:rFonts w:asciiTheme="minorHAnsi" w:hAnsiTheme="minorHAnsi" w:eastAsiaTheme="minorEastAsia" w:cstheme="minorBidi"/>
                <w:color w:val="000000" w:themeColor="text1"/>
                <w:sz w:val="22"/>
                <w:szCs w:val="22"/>
              </w:rPr>
            </w:pPr>
            <w:r w:rsidRPr="211D6B03">
              <w:rPr>
                <w:rFonts w:asciiTheme="minorHAnsi" w:hAnsiTheme="minorHAnsi" w:eastAsiaTheme="minorEastAsia" w:cstheme="minorBidi"/>
                <w:color w:val="00B050"/>
                <w:sz w:val="22"/>
                <w:szCs w:val="22"/>
              </w:rPr>
              <w:lastRenderedPageBreak/>
              <w:t>Scholing inzetten voor leerkrachten groep 3 en 4 t.a.v. spelend leren</w:t>
            </w:r>
          </w:p>
          <w:p w:rsidR="149CD3C3" w:rsidP="00334477" w:rsidRDefault="6AEB5D79" w14:paraId="3F47854F" w14:textId="4792B1A4">
            <w:pPr>
              <w:pStyle w:val="Lijstalinea"/>
              <w:numPr>
                <w:ilvl w:val="0"/>
                <w:numId w:val="73"/>
              </w:numPr>
              <w:rPr>
                <w:rFonts w:asciiTheme="minorHAnsi" w:hAnsiTheme="minorHAnsi" w:eastAsiaTheme="minorEastAsia" w:cstheme="minorBidi"/>
                <w:color w:val="000000" w:themeColor="text1"/>
                <w:sz w:val="22"/>
                <w:szCs w:val="22"/>
              </w:rPr>
            </w:pPr>
            <w:r w:rsidRPr="211D6B03">
              <w:rPr>
                <w:rFonts w:asciiTheme="minorHAnsi" w:hAnsiTheme="minorHAnsi" w:eastAsiaTheme="minorEastAsia" w:cstheme="minorBidi"/>
                <w:color w:val="FFC000"/>
                <w:sz w:val="22"/>
                <w:szCs w:val="22"/>
              </w:rPr>
              <w:t>Doorgaande lijn (X)XL-leerlingen: protocol hoogbegaafdheid voltooien</w:t>
            </w:r>
            <w:r w:rsidRPr="211D6B03" w:rsidR="33E50E9F">
              <w:rPr>
                <w:rFonts w:asciiTheme="minorHAnsi" w:hAnsiTheme="minorHAnsi" w:eastAsiaTheme="minorEastAsia" w:cstheme="minorBidi"/>
                <w:color w:val="FFC000"/>
                <w:sz w:val="22"/>
                <w:szCs w:val="22"/>
              </w:rPr>
              <w:t xml:space="preserve"> en</w:t>
            </w:r>
            <w:r w:rsidRPr="211D6B03" w:rsidR="33E50E9F">
              <w:rPr>
                <w:rFonts w:asciiTheme="minorHAnsi" w:hAnsiTheme="minorHAnsi" w:eastAsiaTheme="minorEastAsia" w:cstheme="minorBidi"/>
                <w:sz w:val="22"/>
                <w:szCs w:val="22"/>
              </w:rPr>
              <w:t xml:space="preserve"> </w:t>
            </w:r>
            <w:r w:rsidRPr="211D6B03" w:rsidR="33E50E9F">
              <w:rPr>
                <w:rFonts w:asciiTheme="minorHAnsi" w:hAnsiTheme="minorHAnsi" w:eastAsiaTheme="minorEastAsia" w:cstheme="minorBidi"/>
                <w:color w:val="00B050"/>
                <w:sz w:val="22"/>
                <w:szCs w:val="22"/>
              </w:rPr>
              <w:t>scholing ib tot coördinator HB; XL-groepjes buiten de klas</w:t>
            </w:r>
          </w:p>
          <w:p w:rsidR="149CD3C3" w:rsidP="00334477" w:rsidRDefault="247972DF" w14:paraId="1963443B" w14:textId="416D14E7">
            <w:pPr>
              <w:pStyle w:val="Lijstalinea"/>
              <w:numPr>
                <w:ilvl w:val="0"/>
                <w:numId w:val="73"/>
              </w:numPr>
              <w:rPr>
                <w:rFonts w:asciiTheme="minorHAnsi" w:hAnsiTheme="minorHAnsi" w:eastAsiaTheme="minorEastAsia" w:cstheme="minorBidi"/>
                <w:color w:val="00B050"/>
                <w:sz w:val="22"/>
                <w:szCs w:val="22"/>
              </w:rPr>
            </w:pPr>
            <w:r w:rsidRPr="7B00FB1E">
              <w:rPr>
                <w:rFonts w:asciiTheme="minorHAnsi" w:hAnsiTheme="minorHAnsi" w:eastAsiaTheme="minorEastAsia" w:cstheme="minorBidi"/>
                <w:color w:val="00B050"/>
                <w:sz w:val="22"/>
                <w:szCs w:val="22"/>
              </w:rPr>
              <w:t>Skills Lab implementeren in alle groepen</w:t>
            </w:r>
          </w:p>
          <w:p w:rsidR="149CD3C3" w:rsidP="00334477" w:rsidRDefault="0B12E897" w14:paraId="08C8332B" w14:textId="0D42703F">
            <w:pPr>
              <w:pStyle w:val="Lijstalinea"/>
              <w:numPr>
                <w:ilvl w:val="0"/>
                <w:numId w:val="73"/>
              </w:numPr>
              <w:rPr>
                <w:rFonts w:asciiTheme="minorHAnsi" w:hAnsiTheme="minorHAnsi" w:eastAsiaTheme="minorEastAsia" w:cstheme="minorBidi"/>
                <w:color w:val="00B050"/>
                <w:sz w:val="22"/>
                <w:szCs w:val="22"/>
              </w:rPr>
            </w:pPr>
            <w:r w:rsidRPr="7B00FB1E">
              <w:rPr>
                <w:rFonts w:asciiTheme="minorHAnsi" w:hAnsiTheme="minorHAnsi" w:eastAsiaTheme="minorEastAsia" w:cstheme="minorBidi"/>
                <w:color w:val="00B050"/>
                <w:sz w:val="22"/>
                <w:szCs w:val="22"/>
              </w:rPr>
              <w:t>Inzet Clemens ter ondersteuning van dyslectische leerlingen die uitbehandeld zijn; RT voor groepen 6 t</w:t>
            </w:r>
            <w:r w:rsidRPr="7B00FB1E" w:rsidR="22A3A9FD">
              <w:rPr>
                <w:rFonts w:asciiTheme="minorHAnsi" w:hAnsiTheme="minorHAnsi" w:eastAsiaTheme="minorEastAsia" w:cstheme="minorBidi"/>
                <w:color w:val="00B050"/>
                <w:sz w:val="22"/>
                <w:szCs w:val="22"/>
              </w:rPr>
              <w:t>/m 8.</w:t>
            </w:r>
          </w:p>
          <w:p w:rsidR="149CD3C3" w:rsidP="00334477" w:rsidRDefault="601CD882" w14:paraId="27266737" w14:textId="7F58E350">
            <w:pPr>
              <w:pStyle w:val="Lijstalinea"/>
              <w:numPr>
                <w:ilvl w:val="0"/>
                <w:numId w:val="73"/>
              </w:numPr>
              <w:rPr>
                <w:rFonts w:asciiTheme="minorHAnsi" w:hAnsiTheme="minorHAnsi" w:eastAsiaTheme="minorEastAsia" w:cstheme="minorBidi"/>
                <w:color w:val="00B050"/>
                <w:sz w:val="22"/>
                <w:szCs w:val="22"/>
              </w:rPr>
            </w:pPr>
            <w:r w:rsidRPr="211D6B03">
              <w:rPr>
                <w:rFonts w:asciiTheme="minorHAnsi" w:hAnsiTheme="minorHAnsi" w:eastAsiaTheme="minorEastAsia" w:cstheme="minorBidi"/>
                <w:color w:val="00B050"/>
                <w:sz w:val="22"/>
                <w:szCs w:val="22"/>
              </w:rPr>
              <w:t>Schoolbreed plan voor eventuele tweede schoolsluiting o.b.v. eerste schoolsluiting door corona</w:t>
            </w:r>
          </w:p>
          <w:p w:rsidR="149CD3C3" w:rsidP="00334477" w:rsidRDefault="58499426" w14:paraId="74F9EBED" w14:textId="0A7768FA">
            <w:pPr>
              <w:pStyle w:val="Lijstalinea"/>
              <w:numPr>
                <w:ilvl w:val="0"/>
                <w:numId w:val="73"/>
              </w:numPr>
              <w:rPr>
                <w:color w:val="00B050"/>
                <w:sz w:val="22"/>
                <w:szCs w:val="22"/>
              </w:rPr>
            </w:pPr>
            <w:r w:rsidRPr="211D6B03">
              <w:rPr>
                <w:rFonts w:asciiTheme="minorHAnsi" w:hAnsiTheme="minorHAnsi" w:eastAsiaTheme="minorEastAsia" w:cstheme="minorBidi"/>
                <w:color w:val="00B050"/>
                <w:sz w:val="22"/>
                <w:szCs w:val="22"/>
              </w:rPr>
              <w:t>Logopediepraktijk binnen de school laten vestigen</w:t>
            </w:r>
          </w:p>
        </w:tc>
      </w:tr>
    </w:tbl>
    <w:p w:rsidR="149CD3C3" w:rsidP="7B00FB1E" w:rsidRDefault="149CD3C3" w14:paraId="3C43E0C3" w14:textId="796F90EE">
      <w:pPr>
        <w:rPr>
          <w:rFonts w:asciiTheme="minorHAnsi" w:hAnsiTheme="minorHAnsi" w:eastAsiaTheme="minorEastAsia" w:cstheme="minorBidi"/>
          <w:color w:val="323130"/>
        </w:rPr>
      </w:pPr>
    </w:p>
    <w:p w:rsidR="149CD3C3" w:rsidP="7B00FB1E" w:rsidRDefault="149CD3C3" w14:paraId="61476A7D" w14:textId="171999F8">
      <w:pPr>
        <w:spacing w:line="259" w:lineRule="auto"/>
        <w:rPr>
          <w:rFonts w:asciiTheme="minorHAnsi" w:hAnsiTheme="minorHAnsi" w:eastAsiaTheme="minorEastAsia" w:cstheme="minorBidi"/>
          <w:color w:val="323130"/>
          <w:sz w:val="22"/>
          <w:szCs w:val="22"/>
        </w:rPr>
      </w:pPr>
    </w:p>
    <w:p w:rsidR="20187E32" w:rsidP="7B00FB1E" w:rsidRDefault="20187E32" w14:paraId="3EA5DDAC" w14:textId="6A441640">
      <w:pPr>
        <w:spacing w:line="259" w:lineRule="auto"/>
        <w:rPr>
          <w:rFonts w:asciiTheme="minorHAnsi" w:hAnsiTheme="minorHAnsi" w:eastAsiaTheme="minorEastAsia" w:cstheme="minorBidi"/>
          <w:b/>
          <w:bCs/>
          <w:sz w:val="24"/>
          <w:szCs w:val="24"/>
        </w:rPr>
      </w:pPr>
      <w:r w:rsidRPr="211D6B03">
        <w:rPr>
          <w:rFonts w:asciiTheme="minorHAnsi" w:hAnsiTheme="minorHAnsi" w:eastAsiaTheme="minorEastAsia" w:cstheme="minorBidi"/>
          <w:b/>
          <w:bCs/>
          <w:sz w:val="24"/>
          <w:szCs w:val="24"/>
        </w:rPr>
        <w:t>M 2020-2021</w:t>
      </w:r>
    </w:p>
    <w:p w:rsidR="211D6B03" w:rsidP="211D6B03" w:rsidRDefault="211D6B03" w14:paraId="3A43E2C3" w14:textId="4FD82B00">
      <w:pPr>
        <w:spacing w:line="259" w:lineRule="auto"/>
        <w:rPr>
          <w:rFonts w:asciiTheme="minorHAnsi" w:hAnsiTheme="minorHAnsi" w:eastAsiaTheme="minorEastAsia" w:cstheme="minorBidi"/>
          <w:sz w:val="24"/>
          <w:szCs w:val="24"/>
        </w:rPr>
      </w:pPr>
    </w:p>
    <w:p w:rsidR="65D8C7D9" w:rsidP="211D6B03" w:rsidRDefault="65D8C7D9" w14:paraId="7D723617" w14:textId="4DD792D9">
      <w:pPr>
        <w:spacing w:line="259" w:lineRule="auto"/>
        <w:rPr>
          <w:rFonts w:asciiTheme="minorHAnsi" w:hAnsiTheme="minorHAnsi" w:eastAsiaTheme="minorEastAsia" w:cstheme="minorBidi"/>
          <w:sz w:val="22"/>
          <w:szCs w:val="22"/>
        </w:rPr>
      </w:pPr>
      <w:r w:rsidRPr="211D6B03">
        <w:rPr>
          <w:rFonts w:asciiTheme="minorHAnsi" w:hAnsiTheme="minorHAnsi" w:eastAsiaTheme="minorEastAsia" w:cstheme="minorBidi"/>
          <w:sz w:val="22"/>
          <w:szCs w:val="22"/>
        </w:rPr>
        <w:t xml:space="preserve">In de groepen 1 en 2 worden de leerlingen gevolgd met Bosos; de leerlingen worden o.b.v. het resultaat ingedeeld in drie niveaugroepen. </w:t>
      </w:r>
      <w:r w:rsidRPr="211D6B03" w:rsidR="35B65FED">
        <w:rPr>
          <w:rFonts w:asciiTheme="minorHAnsi" w:hAnsiTheme="minorHAnsi" w:eastAsiaTheme="minorEastAsia" w:cstheme="minorBidi"/>
          <w:sz w:val="22"/>
          <w:szCs w:val="22"/>
        </w:rPr>
        <w:t xml:space="preserve">Bij leerlingen waarvoor dat nodig was, is de aanvullende februariscreening </w:t>
      </w:r>
      <w:r w:rsidRPr="211D6B03" w:rsidR="07AE046E">
        <w:rPr>
          <w:rFonts w:asciiTheme="minorHAnsi" w:hAnsiTheme="minorHAnsi" w:eastAsiaTheme="minorEastAsia" w:cstheme="minorBidi"/>
          <w:sz w:val="22"/>
          <w:szCs w:val="22"/>
        </w:rPr>
        <w:t xml:space="preserve">dan screening dyslexie </w:t>
      </w:r>
      <w:r w:rsidRPr="211D6B03" w:rsidR="35B65FED">
        <w:rPr>
          <w:rFonts w:asciiTheme="minorHAnsi" w:hAnsiTheme="minorHAnsi" w:eastAsiaTheme="minorEastAsia" w:cstheme="minorBidi"/>
          <w:sz w:val="22"/>
          <w:szCs w:val="22"/>
        </w:rPr>
        <w:t xml:space="preserve">afgenomen. </w:t>
      </w:r>
      <w:r w:rsidRPr="211D6B03" w:rsidR="455FEED3">
        <w:rPr>
          <w:rFonts w:asciiTheme="minorHAnsi" w:hAnsiTheme="minorHAnsi" w:eastAsiaTheme="minorEastAsia" w:cstheme="minorBidi"/>
          <w:sz w:val="22"/>
          <w:szCs w:val="22"/>
        </w:rPr>
        <w:t xml:space="preserve">Veel leerlingen zijn doorverwezen naar logopedie. </w:t>
      </w:r>
    </w:p>
    <w:p w:rsidR="2605EC3F" w:rsidP="211D6B03" w:rsidRDefault="2605EC3F" w14:paraId="2091D092" w14:textId="3EC2C10B">
      <w:pPr>
        <w:spacing w:line="259" w:lineRule="auto"/>
        <w:rPr>
          <w:rFonts w:asciiTheme="minorHAnsi" w:hAnsiTheme="minorHAnsi" w:eastAsiaTheme="minorEastAsia" w:cstheme="minorBidi"/>
          <w:sz w:val="22"/>
          <w:szCs w:val="22"/>
        </w:rPr>
      </w:pPr>
      <w:r w:rsidRPr="211D6B03">
        <w:rPr>
          <w:rFonts w:asciiTheme="minorHAnsi" w:hAnsiTheme="minorHAnsi" w:eastAsiaTheme="minorEastAsia" w:cstheme="minorBidi"/>
          <w:sz w:val="22"/>
          <w:szCs w:val="22"/>
        </w:rPr>
        <w:t>In de groepen 3 en 4</w:t>
      </w:r>
      <w:r w:rsidRPr="211D6B03" w:rsidR="00414295">
        <w:rPr>
          <w:rFonts w:asciiTheme="minorHAnsi" w:hAnsiTheme="minorHAnsi" w:eastAsiaTheme="minorEastAsia" w:cstheme="minorBidi"/>
          <w:sz w:val="22"/>
          <w:szCs w:val="22"/>
        </w:rPr>
        <w:t xml:space="preserve"> </w:t>
      </w:r>
      <w:r w:rsidRPr="211D6B03" w:rsidR="1742065F">
        <w:rPr>
          <w:rFonts w:asciiTheme="minorHAnsi" w:hAnsiTheme="minorHAnsi" w:eastAsiaTheme="minorEastAsia" w:cstheme="minorBidi"/>
          <w:sz w:val="22"/>
          <w:szCs w:val="22"/>
        </w:rPr>
        <w:t xml:space="preserve">is </w:t>
      </w:r>
      <w:r w:rsidRPr="211D6B03" w:rsidR="00414295">
        <w:rPr>
          <w:rFonts w:asciiTheme="minorHAnsi" w:hAnsiTheme="minorHAnsi" w:eastAsiaTheme="minorEastAsia" w:cstheme="minorBidi"/>
          <w:sz w:val="22"/>
          <w:szCs w:val="22"/>
        </w:rPr>
        <w:t>de Cito begrijpend lusiteren niet afgenomen. In de groepen 3 is de</w:t>
      </w:r>
      <w:r w:rsidRPr="211D6B03" w:rsidR="395F4190">
        <w:rPr>
          <w:rFonts w:asciiTheme="minorHAnsi" w:hAnsiTheme="minorHAnsi" w:eastAsiaTheme="minorEastAsia" w:cstheme="minorBidi"/>
          <w:sz w:val="22"/>
          <w:szCs w:val="22"/>
        </w:rPr>
        <w:t xml:space="preserve"> </w:t>
      </w:r>
      <w:r w:rsidRPr="211D6B03" w:rsidR="00414295">
        <w:rPr>
          <w:rFonts w:asciiTheme="minorHAnsi" w:hAnsiTheme="minorHAnsi" w:eastAsiaTheme="minorEastAsia" w:cstheme="minorBidi"/>
          <w:sz w:val="22"/>
          <w:szCs w:val="22"/>
        </w:rPr>
        <w:t xml:space="preserve">AVI niet afgenomen. Om het </w:t>
      </w:r>
      <w:r w:rsidRPr="211D6B03" w:rsidR="369500AE">
        <w:rPr>
          <w:rFonts w:asciiTheme="minorHAnsi" w:hAnsiTheme="minorHAnsi" w:eastAsiaTheme="minorEastAsia" w:cstheme="minorBidi"/>
          <w:sz w:val="22"/>
          <w:szCs w:val="22"/>
        </w:rPr>
        <w:t>tekst</w:t>
      </w:r>
      <w:r w:rsidRPr="211D6B03" w:rsidR="00414295">
        <w:rPr>
          <w:rFonts w:asciiTheme="minorHAnsi" w:hAnsiTheme="minorHAnsi" w:eastAsiaTheme="minorEastAsia" w:cstheme="minorBidi"/>
          <w:sz w:val="22"/>
          <w:szCs w:val="22"/>
        </w:rPr>
        <w:t xml:space="preserve">eesniveau te </w:t>
      </w:r>
      <w:r w:rsidRPr="211D6B03" w:rsidR="2CBEA661">
        <w:rPr>
          <w:rFonts w:asciiTheme="minorHAnsi" w:hAnsiTheme="minorHAnsi" w:eastAsiaTheme="minorEastAsia" w:cstheme="minorBidi"/>
          <w:sz w:val="22"/>
          <w:szCs w:val="22"/>
        </w:rPr>
        <w:t xml:space="preserve">kunnen </w:t>
      </w:r>
      <w:r w:rsidRPr="211D6B03" w:rsidR="00414295">
        <w:rPr>
          <w:rFonts w:asciiTheme="minorHAnsi" w:hAnsiTheme="minorHAnsi" w:eastAsiaTheme="minorEastAsia" w:cstheme="minorBidi"/>
          <w:sz w:val="22"/>
          <w:szCs w:val="22"/>
        </w:rPr>
        <w:t xml:space="preserve">bepalen is uitgegaan van het </w:t>
      </w:r>
      <w:r w:rsidRPr="211D6B03" w:rsidR="2A6E4A67">
        <w:rPr>
          <w:rFonts w:asciiTheme="minorHAnsi" w:hAnsiTheme="minorHAnsi" w:eastAsiaTheme="minorEastAsia" w:cstheme="minorBidi"/>
          <w:sz w:val="22"/>
          <w:szCs w:val="22"/>
        </w:rPr>
        <w:t xml:space="preserve">o.b.v. de DMT aangegeven FN. In de groepen 3 en 4 zijn er geen </w:t>
      </w:r>
      <w:r w:rsidRPr="211D6B03" w:rsidR="3173D7A6">
        <w:rPr>
          <w:rFonts w:asciiTheme="minorHAnsi" w:hAnsiTheme="minorHAnsi" w:eastAsiaTheme="minorEastAsia" w:cstheme="minorBidi"/>
          <w:sz w:val="22"/>
          <w:szCs w:val="22"/>
        </w:rPr>
        <w:t xml:space="preserve">leerlingen op maat getoetst; de achterstand </w:t>
      </w:r>
      <w:r w:rsidRPr="211D6B03" w:rsidR="4C006B0B">
        <w:rPr>
          <w:rFonts w:asciiTheme="minorHAnsi" w:hAnsiTheme="minorHAnsi" w:eastAsiaTheme="minorEastAsia" w:cstheme="minorBidi"/>
          <w:sz w:val="22"/>
          <w:szCs w:val="22"/>
        </w:rPr>
        <w:t xml:space="preserve">bedraagt </w:t>
      </w:r>
      <w:r w:rsidRPr="211D6B03" w:rsidR="00D8A560">
        <w:rPr>
          <w:rFonts w:asciiTheme="minorHAnsi" w:hAnsiTheme="minorHAnsi" w:eastAsiaTheme="minorEastAsia" w:cstheme="minorBidi"/>
          <w:sz w:val="22"/>
          <w:szCs w:val="22"/>
        </w:rPr>
        <w:t xml:space="preserve">op dit  moment </w:t>
      </w:r>
      <w:r w:rsidRPr="211D6B03" w:rsidR="3173D7A6">
        <w:rPr>
          <w:rFonts w:asciiTheme="minorHAnsi" w:hAnsiTheme="minorHAnsi" w:eastAsiaTheme="minorEastAsia" w:cstheme="minorBidi"/>
          <w:sz w:val="22"/>
          <w:szCs w:val="22"/>
        </w:rPr>
        <w:t>minder dan 10 DLE</w:t>
      </w:r>
      <w:r w:rsidRPr="211D6B03" w:rsidR="61196FB4">
        <w:rPr>
          <w:rFonts w:asciiTheme="minorHAnsi" w:hAnsiTheme="minorHAnsi" w:eastAsiaTheme="minorEastAsia" w:cstheme="minorBidi"/>
          <w:sz w:val="22"/>
          <w:szCs w:val="22"/>
        </w:rPr>
        <w:t>en</w:t>
      </w:r>
      <w:r w:rsidRPr="211D6B03" w:rsidR="3173D7A6">
        <w:rPr>
          <w:rFonts w:asciiTheme="minorHAnsi" w:hAnsiTheme="minorHAnsi" w:eastAsiaTheme="minorEastAsia" w:cstheme="minorBidi"/>
          <w:sz w:val="22"/>
          <w:szCs w:val="22"/>
        </w:rPr>
        <w:t>.</w:t>
      </w:r>
      <w:r w:rsidRPr="211D6B03" w:rsidR="58CDC648">
        <w:rPr>
          <w:rFonts w:asciiTheme="minorHAnsi" w:hAnsiTheme="minorHAnsi" w:eastAsiaTheme="minorEastAsia" w:cstheme="minorBidi"/>
          <w:sz w:val="22"/>
          <w:szCs w:val="22"/>
        </w:rPr>
        <w:t xml:space="preserve"> </w:t>
      </w:r>
    </w:p>
    <w:p w:rsidR="70E125CC" w:rsidP="211D6B03" w:rsidRDefault="70E125CC" w14:paraId="3F7F654E" w14:textId="0946BC0B">
      <w:pPr>
        <w:spacing w:line="259" w:lineRule="auto"/>
        <w:rPr>
          <w:rFonts w:asciiTheme="minorHAnsi" w:hAnsiTheme="minorHAnsi" w:eastAsiaTheme="minorEastAsia" w:cstheme="minorBidi"/>
          <w:b/>
          <w:bCs/>
          <w:sz w:val="22"/>
          <w:szCs w:val="22"/>
        </w:rPr>
      </w:pPr>
      <w:r w:rsidRPr="211D6B03">
        <w:rPr>
          <w:rFonts w:asciiTheme="minorHAnsi" w:hAnsiTheme="minorHAnsi" w:eastAsiaTheme="minorEastAsia" w:cstheme="minorBidi"/>
          <w:sz w:val="22"/>
          <w:szCs w:val="22"/>
        </w:rPr>
        <w:t>In de groepen 5 t/m 8 wordt bij afname van de Cito op maat getoetst. Dit zorgt er voor</w:t>
      </w:r>
      <w:r w:rsidRPr="211D6B03" w:rsidR="39D50C23">
        <w:rPr>
          <w:rFonts w:asciiTheme="minorHAnsi" w:hAnsiTheme="minorHAnsi" w:eastAsiaTheme="minorEastAsia" w:cstheme="minorBidi"/>
          <w:sz w:val="22"/>
          <w:szCs w:val="22"/>
        </w:rPr>
        <w:t>,</w:t>
      </w:r>
      <w:r w:rsidRPr="211D6B03">
        <w:rPr>
          <w:rFonts w:asciiTheme="minorHAnsi" w:hAnsiTheme="minorHAnsi" w:eastAsiaTheme="minorEastAsia" w:cstheme="minorBidi"/>
          <w:sz w:val="22"/>
          <w:szCs w:val="22"/>
        </w:rPr>
        <w:t xml:space="preserve"> dat het niet mogelijk is een gemiddelde niveauwaarde per afnamemoment uit </w:t>
      </w:r>
      <w:r w:rsidRPr="211D6B03" w:rsidR="1D499E44">
        <w:rPr>
          <w:rFonts w:asciiTheme="minorHAnsi" w:hAnsiTheme="minorHAnsi" w:eastAsiaTheme="minorEastAsia" w:cstheme="minorBidi"/>
          <w:sz w:val="22"/>
          <w:szCs w:val="22"/>
        </w:rPr>
        <w:t>P</w:t>
      </w:r>
      <w:r w:rsidRPr="211D6B03">
        <w:rPr>
          <w:rFonts w:asciiTheme="minorHAnsi" w:hAnsiTheme="minorHAnsi" w:eastAsiaTheme="minorEastAsia" w:cstheme="minorBidi"/>
          <w:sz w:val="22"/>
          <w:szCs w:val="22"/>
        </w:rPr>
        <w:t>arnas</w:t>
      </w:r>
      <w:r w:rsidRPr="211D6B03" w:rsidR="6FCFA6D5">
        <w:rPr>
          <w:rFonts w:asciiTheme="minorHAnsi" w:hAnsiTheme="minorHAnsi" w:eastAsiaTheme="minorEastAsia" w:cstheme="minorBidi"/>
          <w:sz w:val="22"/>
          <w:szCs w:val="22"/>
        </w:rPr>
        <w:t>S</w:t>
      </w:r>
      <w:r w:rsidRPr="211D6B03">
        <w:rPr>
          <w:rFonts w:asciiTheme="minorHAnsi" w:hAnsiTheme="minorHAnsi" w:eastAsiaTheme="minorEastAsia" w:cstheme="minorBidi"/>
          <w:sz w:val="22"/>
          <w:szCs w:val="22"/>
        </w:rPr>
        <w:t>ys te krijgen. We hebben daarom geko</w:t>
      </w:r>
      <w:r w:rsidRPr="211D6B03" w:rsidR="2010E1B3">
        <w:rPr>
          <w:rFonts w:asciiTheme="minorHAnsi" w:hAnsiTheme="minorHAnsi" w:eastAsiaTheme="minorEastAsia" w:cstheme="minorBidi"/>
          <w:sz w:val="22"/>
          <w:szCs w:val="22"/>
        </w:rPr>
        <w:t xml:space="preserve">zen om per leerjaar te kijken naar de scores ten opzichte van het landelijk gemiddelde. </w:t>
      </w:r>
      <w:r w:rsidRPr="211D6B03">
        <w:rPr>
          <w:rFonts w:asciiTheme="minorHAnsi" w:hAnsiTheme="minorHAnsi" w:eastAsiaTheme="minorEastAsia" w:cstheme="minorBidi"/>
          <w:sz w:val="22"/>
          <w:szCs w:val="22"/>
        </w:rPr>
        <w:t xml:space="preserve">De gemiddelde scores hieronder zijn zonder de </w:t>
      </w:r>
      <w:r w:rsidRPr="211D6B03" w:rsidR="0D6150A9">
        <w:rPr>
          <w:rFonts w:asciiTheme="minorHAnsi" w:hAnsiTheme="minorHAnsi" w:eastAsiaTheme="minorEastAsia" w:cstheme="minorBidi"/>
          <w:sz w:val="22"/>
          <w:szCs w:val="22"/>
        </w:rPr>
        <w:t>op maat getoetste leerlingen.</w:t>
      </w:r>
    </w:p>
    <w:p w:rsidR="7B00FB1E" w:rsidP="08C953D2" w:rsidRDefault="7B00FB1E" w14:paraId="12E4B737" w14:noSpellErr="1" w14:textId="3F2F6763">
      <w:pPr>
        <w:pStyle w:val="Standaard"/>
        <w:spacing w:line="259" w:lineRule="auto"/>
        <w:rPr>
          <w:rFonts w:ascii="Arial" w:hAnsi="Arial" w:eastAsia="Calibri" w:cs="Arial"/>
          <w:sz w:val="20"/>
          <w:szCs w:val="20"/>
        </w:rPr>
      </w:pPr>
    </w:p>
    <w:p w:rsidR="788F4407" w:rsidP="211D6B03" w:rsidRDefault="788F4407" w14:paraId="7628055A" w14:textId="5F8C9FAE">
      <w:pPr>
        <w:rPr>
          <w:rFonts w:asciiTheme="minorHAnsi" w:hAnsiTheme="minorHAnsi" w:eastAsiaTheme="minorEastAsia" w:cstheme="minorBidi"/>
          <w:sz w:val="22"/>
          <w:szCs w:val="22"/>
        </w:rPr>
      </w:pPr>
      <w:r w:rsidRPr="211D6B03">
        <w:rPr>
          <w:rFonts w:asciiTheme="minorHAnsi" w:hAnsiTheme="minorHAnsi" w:eastAsiaTheme="minorEastAsia" w:cstheme="minorBidi"/>
          <w:sz w:val="22"/>
          <w:szCs w:val="22"/>
        </w:rPr>
        <w:t xml:space="preserve">In groep </w:t>
      </w:r>
      <w:r w:rsidRPr="211D6B03" w:rsidR="4933FE82">
        <w:rPr>
          <w:rFonts w:asciiTheme="minorHAnsi" w:hAnsiTheme="minorHAnsi" w:eastAsiaTheme="minorEastAsia" w:cstheme="minorBidi"/>
          <w:sz w:val="22"/>
          <w:szCs w:val="22"/>
        </w:rPr>
        <w:t>3</w:t>
      </w:r>
      <w:r w:rsidRPr="211D6B03">
        <w:rPr>
          <w:rFonts w:asciiTheme="minorHAnsi" w:hAnsiTheme="minorHAnsi" w:eastAsiaTheme="minorEastAsia" w:cstheme="minorBidi"/>
          <w:sz w:val="22"/>
          <w:szCs w:val="22"/>
        </w:rPr>
        <w:t xml:space="preserve"> t/m 8 hebben we na de vorige Cito ronde doelen gesteld in niveauwaarde. Helaas is het lastig om een gemiddelde niveauwaarde te krijgen per groep in Parnassys. Dit</w:t>
      </w:r>
      <w:r w:rsidRPr="211D6B03" w:rsidR="3DC18F95">
        <w:rPr>
          <w:rFonts w:asciiTheme="minorHAnsi" w:hAnsiTheme="minorHAnsi" w:eastAsiaTheme="minorEastAsia" w:cstheme="minorBidi"/>
          <w:sz w:val="22"/>
          <w:szCs w:val="22"/>
        </w:rPr>
        <w:t>,</w:t>
      </w:r>
      <w:r w:rsidRPr="211D6B03">
        <w:rPr>
          <w:rFonts w:asciiTheme="minorHAnsi" w:hAnsiTheme="minorHAnsi" w:eastAsiaTheme="minorEastAsia" w:cstheme="minorBidi"/>
          <w:sz w:val="22"/>
          <w:szCs w:val="22"/>
        </w:rPr>
        <w:t xml:space="preserve"> omdat we</w:t>
      </w:r>
      <w:r w:rsidRPr="211D6B03" w:rsidR="63657FB7">
        <w:rPr>
          <w:rFonts w:asciiTheme="minorHAnsi" w:hAnsiTheme="minorHAnsi" w:eastAsiaTheme="minorEastAsia" w:cstheme="minorBidi"/>
          <w:sz w:val="22"/>
          <w:szCs w:val="22"/>
        </w:rPr>
        <w:t xml:space="preserve">, vanaf groep 5, </w:t>
      </w:r>
      <w:r w:rsidRPr="211D6B03">
        <w:rPr>
          <w:rFonts w:asciiTheme="minorHAnsi" w:hAnsiTheme="minorHAnsi" w:eastAsiaTheme="minorEastAsia" w:cstheme="minorBidi"/>
          <w:sz w:val="22"/>
          <w:szCs w:val="22"/>
        </w:rPr>
        <w:t xml:space="preserve">veel op maat toetsen. </w:t>
      </w:r>
      <w:r w:rsidRPr="211D6B03" w:rsidR="7178E58C">
        <w:rPr>
          <w:rFonts w:asciiTheme="minorHAnsi" w:hAnsiTheme="minorHAnsi" w:eastAsiaTheme="minorEastAsia" w:cstheme="minorBidi"/>
          <w:sz w:val="22"/>
          <w:szCs w:val="22"/>
        </w:rPr>
        <w:t>Bo heeft</w:t>
      </w:r>
      <w:r w:rsidRPr="211D6B03">
        <w:rPr>
          <w:rFonts w:asciiTheme="minorHAnsi" w:hAnsiTheme="minorHAnsi" w:eastAsiaTheme="minorEastAsia" w:cstheme="minorBidi"/>
          <w:sz w:val="22"/>
          <w:szCs w:val="22"/>
        </w:rPr>
        <w:t xml:space="preserve"> contact gehad met Parnassys en het is helaas nog niet mogelijk een gemiddelde niveauwaarde per afnamemoment te krijgen, ongeacht welke toets er door leerlingen gemaakt is. Ze zijn hier wel mee bezig en dit is in de toekomst wel mogelijk. De gemiddelde niveauwaarden </w:t>
      </w:r>
      <w:r w:rsidRPr="211D6B03" w:rsidR="1D14C03A">
        <w:rPr>
          <w:rFonts w:asciiTheme="minorHAnsi" w:hAnsiTheme="minorHAnsi" w:eastAsiaTheme="minorEastAsia" w:cstheme="minorBidi"/>
          <w:sz w:val="22"/>
          <w:szCs w:val="22"/>
        </w:rPr>
        <w:t xml:space="preserve">voor de groepen 5 t/m 8 </w:t>
      </w:r>
      <w:r w:rsidRPr="211D6B03">
        <w:rPr>
          <w:rFonts w:asciiTheme="minorHAnsi" w:hAnsiTheme="minorHAnsi" w:eastAsiaTheme="minorEastAsia" w:cstheme="minorBidi"/>
          <w:sz w:val="22"/>
          <w:szCs w:val="22"/>
        </w:rPr>
        <w:t>in de tabel hierboven geven een erg positief beeld, omdat hierin de scores van de leerlingen die op maat getoetst zijn</w:t>
      </w:r>
      <w:r w:rsidRPr="211D6B03" w:rsidR="7AEFF4B6">
        <w:rPr>
          <w:rFonts w:asciiTheme="minorHAnsi" w:hAnsiTheme="minorHAnsi" w:eastAsiaTheme="minorEastAsia" w:cstheme="minorBidi"/>
          <w:sz w:val="22"/>
          <w:szCs w:val="22"/>
        </w:rPr>
        <w:t>,</w:t>
      </w:r>
      <w:r w:rsidRPr="211D6B03">
        <w:rPr>
          <w:rFonts w:asciiTheme="minorHAnsi" w:hAnsiTheme="minorHAnsi" w:eastAsiaTheme="minorEastAsia" w:cstheme="minorBidi"/>
          <w:sz w:val="22"/>
          <w:szCs w:val="22"/>
        </w:rPr>
        <w:t xml:space="preserve"> niet zijn meegenomen. </w:t>
      </w:r>
    </w:p>
    <w:p w:rsidR="211D6B03" w:rsidP="211D6B03" w:rsidRDefault="211D6B03" w14:paraId="0C8835A5" w14:textId="6388DC84">
      <w:pPr>
        <w:spacing w:line="259" w:lineRule="auto"/>
        <w:rPr>
          <w:b/>
          <w:bCs/>
          <w:color w:val="323130"/>
        </w:rPr>
      </w:pPr>
    </w:p>
    <w:p w:rsidR="7B00FB1E" w:rsidP="7B00FB1E" w:rsidRDefault="7B00FB1E" w14:paraId="722BAE4C" w14:textId="66AC8B07">
      <w:pPr>
        <w:spacing w:line="259" w:lineRule="auto"/>
        <w:rPr>
          <w:b/>
          <w:bCs/>
          <w:color w:val="323130"/>
        </w:rPr>
      </w:pPr>
    </w:p>
    <w:tbl>
      <w:tblPr>
        <w:tblStyle w:val="Tabelraster"/>
        <w:tblW w:w="0" w:type="auto"/>
        <w:tblLayout w:type="fixed"/>
        <w:tblLook w:val="06A0" w:firstRow="1" w:lastRow="0" w:firstColumn="1" w:lastColumn="0" w:noHBand="1" w:noVBand="1"/>
      </w:tblPr>
      <w:tblGrid>
        <w:gridCol w:w="1000"/>
        <w:gridCol w:w="1000"/>
        <w:gridCol w:w="1000"/>
        <w:gridCol w:w="1000"/>
        <w:gridCol w:w="1000"/>
        <w:gridCol w:w="1000"/>
        <w:gridCol w:w="1000"/>
        <w:gridCol w:w="1075"/>
      </w:tblGrid>
      <w:tr w:rsidR="00760BA8" w:rsidTr="211D6B03" w14:paraId="5C16CB34" w14:textId="77777777">
        <w:tc>
          <w:tcPr>
            <w:tcW w:w="1000" w:type="dxa"/>
          </w:tcPr>
          <w:p w:rsidR="00760BA8" w:rsidP="211D6B03" w:rsidRDefault="00760BA8" w14:paraId="7066C694" w14:textId="194A73E0">
            <w:pPr>
              <w:rPr>
                <w:rFonts w:ascii="Calibri" w:hAnsi="Calibri" w:cs="Calibri"/>
                <w:color w:val="323130"/>
              </w:rPr>
            </w:pPr>
          </w:p>
        </w:tc>
        <w:tc>
          <w:tcPr>
            <w:tcW w:w="1000" w:type="dxa"/>
          </w:tcPr>
          <w:p w:rsidR="00760BA8" w:rsidP="211D6B03" w:rsidRDefault="679209D0" w14:paraId="4BB190A0" w14:textId="6E1EA370">
            <w:pPr>
              <w:jc w:val="center"/>
              <w:rPr>
                <w:rFonts w:ascii="Calibri" w:hAnsi="Calibri" w:cs="Calibri"/>
                <w:color w:val="323130"/>
              </w:rPr>
            </w:pPr>
            <w:r w:rsidRPr="211D6B03">
              <w:rPr>
                <w:rFonts w:ascii="Calibri" w:hAnsi="Calibri" w:cs="Calibri"/>
                <w:color w:val="323130"/>
              </w:rPr>
              <w:t>3</w:t>
            </w:r>
          </w:p>
        </w:tc>
        <w:tc>
          <w:tcPr>
            <w:tcW w:w="1000" w:type="dxa"/>
          </w:tcPr>
          <w:p w:rsidR="00760BA8" w:rsidP="211D6B03" w:rsidRDefault="679209D0" w14:paraId="6C688496" w14:textId="6A237A7B">
            <w:pPr>
              <w:jc w:val="center"/>
              <w:rPr>
                <w:rFonts w:ascii="Calibri" w:hAnsi="Calibri" w:cs="Calibri"/>
                <w:color w:val="323130"/>
              </w:rPr>
            </w:pPr>
            <w:r w:rsidRPr="211D6B03">
              <w:rPr>
                <w:rFonts w:ascii="Calibri" w:hAnsi="Calibri" w:cs="Calibri"/>
                <w:color w:val="323130"/>
              </w:rPr>
              <w:t>4</w:t>
            </w:r>
          </w:p>
        </w:tc>
        <w:tc>
          <w:tcPr>
            <w:tcW w:w="1000" w:type="dxa"/>
          </w:tcPr>
          <w:p w:rsidR="00760BA8" w:rsidP="211D6B03" w:rsidRDefault="679209D0" w14:paraId="367F21EF" w14:textId="66D3E5CB">
            <w:pPr>
              <w:jc w:val="center"/>
              <w:rPr>
                <w:rFonts w:ascii="Calibri" w:hAnsi="Calibri" w:cs="Calibri"/>
                <w:color w:val="323130"/>
              </w:rPr>
            </w:pPr>
            <w:r w:rsidRPr="211D6B03">
              <w:rPr>
                <w:rFonts w:ascii="Calibri" w:hAnsi="Calibri" w:cs="Calibri"/>
                <w:color w:val="323130"/>
              </w:rPr>
              <w:t>5</w:t>
            </w:r>
          </w:p>
        </w:tc>
        <w:tc>
          <w:tcPr>
            <w:tcW w:w="1000" w:type="dxa"/>
          </w:tcPr>
          <w:p w:rsidR="00760BA8" w:rsidP="211D6B03" w:rsidRDefault="679209D0" w14:paraId="42885BAC" w14:textId="727AA9E0">
            <w:pPr>
              <w:jc w:val="center"/>
              <w:rPr>
                <w:rFonts w:ascii="Calibri" w:hAnsi="Calibri" w:cs="Calibri"/>
                <w:color w:val="323130"/>
              </w:rPr>
            </w:pPr>
            <w:r w:rsidRPr="211D6B03">
              <w:rPr>
                <w:rFonts w:ascii="Calibri" w:hAnsi="Calibri" w:cs="Calibri"/>
                <w:color w:val="323130"/>
              </w:rPr>
              <w:t>6</w:t>
            </w:r>
          </w:p>
        </w:tc>
        <w:tc>
          <w:tcPr>
            <w:tcW w:w="1000" w:type="dxa"/>
          </w:tcPr>
          <w:p w:rsidR="00760BA8" w:rsidP="211D6B03" w:rsidRDefault="679209D0" w14:paraId="15BB922C" w14:textId="7D4F9E59">
            <w:pPr>
              <w:jc w:val="center"/>
              <w:rPr>
                <w:rFonts w:ascii="Calibri" w:hAnsi="Calibri" w:cs="Calibri"/>
                <w:color w:val="323130"/>
              </w:rPr>
            </w:pPr>
            <w:r w:rsidRPr="211D6B03">
              <w:rPr>
                <w:rFonts w:ascii="Calibri" w:hAnsi="Calibri" w:cs="Calibri"/>
                <w:color w:val="323130"/>
              </w:rPr>
              <w:t>7</w:t>
            </w:r>
          </w:p>
        </w:tc>
        <w:tc>
          <w:tcPr>
            <w:tcW w:w="1000" w:type="dxa"/>
          </w:tcPr>
          <w:p w:rsidR="00760BA8" w:rsidP="211D6B03" w:rsidRDefault="679209D0" w14:paraId="6A1EC8F4" w14:textId="22BE65AF">
            <w:pPr>
              <w:jc w:val="center"/>
              <w:rPr>
                <w:rFonts w:ascii="Calibri" w:hAnsi="Calibri" w:cs="Calibri"/>
                <w:color w:val="323130"/>
              </w:rPr>
            </w:pPr>
            <w:r w:rsidRPr="211D6B03">
              <w:rPr>
                <w:rFonts w:ascii="Calibri" w:hAnsi="Calibri" w:cs="Calibri"/>
                <w:color w:val="323130"/>
              </w:rPr>
              <w:t>8</w:t>
            </w:r>
          </w:p>
        </w:tc>
        <w:tc>
          <w:tcPr>
            <w:tcW w:w="1075" w:type="dxa"/>
          </w:tcPr>
          <w:p w:rsidR="00760BA8" w:rsidP="211D6B03" w:rsidRDefault="00760BA8" w14:paraId="2E23A120" w14:textId="08855DFC">
            <w:pPr>
              <w:jc w:val="center"/>
              <w:rPr>
                <w:rFonts w:ascii="Calibri" w:hAnsi="Calibri" w:cs="Calibri"/>
                <w:color w:val="323130"/>
              </w:rPr>
            </w:pPr>
          </w:p>
        </w:tc>
      </w:tr>
      <w:tr w:rsidR="00760BA8" w:rsidTr="211D6B03" w14:paraId="247D741F" w14:textId="77777777">
        <w:tc>
          <w:tcPr>
            <w:tcW w:w="1000" w:type="dxa"/>
          </w:tcPr>
          <w:p w:rsidR="00760BA8" w:rsidP="211D6B03" w:rsidRDefault="679209D0" w14:paraId="45B41AF3" w14:textId="64B78304">
            <w:pPr>
              <w:rPr>
                <w:rFonts w:ascii="Calibri" w:hAnsi="Calibri" w:cs="Calibri"/>
                <w:color w:val="323130"/>
              </w:rPr>
            </w:pPr>
            <w:r w:rsidRPr="211D6B03">
              <w:rPr>
                <w:rFonts w:ascii="Calibri" w:hAnsi="Calibri" w:cs="Calibri"/>
                <w:color w:val="323130"/>
              </w:rPr>
              <w:t>AVI</w:t>
            </w:r>
          </w:p>
        </w:tc>
        <w:tc>
          <w:tcPr>
            <w:tcW w:w="1000" w:type="dxa"/>
            <w:shd w:val="clear" w:color="auto" w:fill="D9D9D9" w:themeFill="background1" w:themeFillShade="D9"/>
          </w:tcPr>
          <w:p w:rsidR="00760BA8" w:rsidP="211D6B03" w:rsidRDefault="00760BA8" w14:paraId="2D69465E" w14:textId="33E0754E">
            <w:pPr>
              <w:jc w:val="center"/>
              <w:rPr>
                <w:rFonts w:ascii="Calibri" w:hAnsi="Calibri" w:cs="Calibri"/>
                <w:color w:val="323130"/>
              </w:rPr>
            </w:pPr>
          </w:p>
        </w:tc>
        <w:tc>
          <w:tcPr>
            <w:tcW w:w="1000" w:type="dxa"/>
            <w:shd w:val="clear" w:color="auto" w:fill="D9D9D9" w:themeFill="background1" w:themeFillShade="D9"/>
          </w:tcPr>
          <w:p w:rsidR="00760BA8" w:rsidP="211D6B03" w:rsidRDefault="00760BA8" w14:paraId="6E567A55" w14:textId="08855DFC">
            <w:pPr>
              <w:jc w:val="center"/>
              <w:rPr>
                <w:rFonts w:ascii="Calibri" w:hAnsi="Calibri" w:cs="Calibri"/>
                <w:color w:val="323130"/>
              </w:rPr>
            </w:pPr>
          </w:p>
        </w:tc>
        <w:tc>
          <w:tcPr>
            <w:tcW w:w="1000" w:type="dxa"/>
            <w:shd w:val="clear" w:color="auto" w:fill="D9D9D9" w:themeFill="background1" w:themeFillShade="D9"/>
          </w:tcPr>
          <w:p w:rsidR="00760BA8" w:rsidP="211D6B03" w:rsidRDefault="00760BA8" w14:paraId="54D4C805" w14:textId="08855DFC">
            <w:pPr>
              <w:jc w:val="center"/>
              <w:rPr>
                <w:rFonts w:ascii="Calibri" w:hAnsi="Calibri" w:cs="Calibri"/>
                <w:color w:val="323130"/>
              </w:rPr>
            </w:pPr>
          </w:p>
        </w:tc>
        <w:tc>
          <w:tcPr>
            <w:tcW w:w="1000" w:type="dxa"/>
            <w:shd w:val="clear" w:color="auto" w:fill="D9D9D9" w:themeFill="background1" w:themeFillShade="D9"/>
          </w:tcPr>
          <w:p w:rsidR="00760BA8" w:rsidP="211D6B03" w:rsidRDefault="00760BA8" w14:paraId="31162873" w14:textId="08855DFC">
            <w:pPr>
              <w:jc w:val="center"/>
              <w:rPr>
                <w:rFonts w:ascii="Calibri" w:hAnsi="Calibri" w:cs="Calibri"/>
                <w:color w:val="323130"/>
              </w:rPr>
            </w:pPr>
          </w:p>
        </w:tc>
        <w:tc>
          <w:tcPr>
            <w:tcW w:w="1000" w:type="dxa"/>
            <w:shd w:val="clear" w:color="auto" w:fill="D9D9D9" w:themeFill="background1" w:themeFillShade="D9"/>
          </w:tcPr>
          <w:p w:rsidR="00760BA8" w:rsidP="211D6B03" w:rsidRDefault="00760BA8" w14:paraId="5B74A4BD" w14:textId="08855DFC">
            <w:pPr>
              <w:jc w:val="center"/>
              <w:rPr>
                <w:rFonts w:ascii="Calibri" w:hAnsi="Calibri" w:cs="Calibri"/>
                <w:color w:val="323130"/>
              </w:rPr>
            </w:pPr>
          </w:p>
        </w:tc>
        <w:tc>
          <w:tcPr>
            <w:tcW w:w="1000" w:type="dxa"/>
            <w:shd w:val="clear" w:color="auto" w:fill="D9D9D9" w:themeFill="background1" w:themeFillShade="D9"/>
          </w:tcPr>
          <w:p w:rsidR="00760BA8" w:rsidP="211D6B03" w:rsidRDefault="00760BA8" w14:paraId="1E7C470F" w14:textId="08855DFC">
            <w:pPr>
              <w:jc w:val="center"/>
              <w:rPr>
                <w:rFonts w:ascii="Calibri" w:hAnsi="Calibri" w:cs="Calibri"/>
                <w:color w:val="323130"/>
              </w:rPr>
            </w:pPr>
          </w:p>
        </w:tc>
        <w:tc>
          <w:tcPr>
            <w:tcW w:w="1075" w:type="dxa"/>
            <w:shd w:val="clear" w:color="auto" w:fill="D9D9D9" w:themeFill="background1" w:themeFillShade="D9"/>
          </w:tcPr>
          <w:p w:rsidR="00760BA8" w:rsidP="211D6B03" w:rsidRDefault="679209D0" w14:paraId="7E4AE886" w14:textId="25A53AAC">
            <w:pPr>
              <w:jc w:val="center"/>
              <w:rPr>
                <w:rFonts w:ascii="Calibri" w:hAnsi="Calibri" w:cs="Calibri"/>
                <w:color w:val="323130"/>
              </w:rPr>
            </w:pPr>
            <w:r w:rsidRPr="211D6B03">
              <w:rPr>
                <w:rFonts w:ascii="Calibri" w:hAnsi="Calibri" w:cs="Calibri"/>
                <w:color w:val="323130"/>
              </w:rPr>
              <w:t>*</w:t>
            </w:r>
          </w:p>
        </w:tc>
      </w:tr>
      <w:tr w:rsidR="00760BA8" w:rsidTr="211D6B03" w14:paraId="75CE3706" w14:textId="77777777">
        <w:tc>
          <w:tcPr>
            <w:tcW w:w="1000" w:type="dxa"/>
          </w:tcPr>
          <w:p w:rsidR="00760BA8" w:rsidP="211D6B03" w:rsidRDefault="679209D0" w14:paraId="1503B299" w14:textId="2900F42B">
            <w:pPr>
              <w:rPr>
                <w:rFonts w:ascii="Calibri" w:hAnsi="Calibri" w:cs="Calibri"/>
                <w:color w:val="323130"/>
              </w:rPr>
            </w:pPr>
            <w:r w:rsidRPr="211D6B03">
              <w:rPr>
                <w:rFonts w:ascii="Calibri" w:hAnsi="Calibri" w:cs="Calibri"/>
                <w:color w:val="323130"/>
              </w:rPr>
              <w:t>DMT</w:t>
            </w:r>
          </w:p>
        </w:tc>
        <w:tc>
          <w:tcPr>
            <w:tcW w:w="1000" w:type="dxa"/>
            <w:shd w:val="clear" w:color="auto" w:fill="FF0000"/>
          </w:tcPr>
          <w:p w:rsidR="00760BA8" w:rsidP="211D6B03" w:rsidRDefault="00760BA8" w14:paraId="5887551D" w14:textId="08855DFC">
            <w:pPr>
              <w:jc w:val="center"/>
              <w:rPr>
                <w:rFonts w:ascii="Calibri" w:hAnsi="Calibri" w:cs="Calibri"/>
                <w:color w:val="323130"/>
              </w:rPr>
            </w:pPr>
          </w:p>
        </w:tc>
        <w:tc>
          <w:tcPr>
            <w:tcW w:w="1000" w:type="dxa"/>
            <w:shd w:val="clear" w:color="auto" w:fill="00B050"/>
          </w:tcPr>
          <w:p w:rsidR="00760BA8" w:rsidP="211D6B03" w:rsidRDefault="00760BA8" w14:paraId="33F88D39" w14:textId="08855DFC">
            <w:pPr>
              <w:jc w:val="center"/>
              <w:rPr>
                <w:rFonts w:ascii="Calibri" w:hAnsi="Calibri" w:cs="Calibri"/>
                <w:color w:val="323130"/>
              </w:rPr>
            </w:pPr>
          </w:p>
        </w:tc>
        <w:tc>
          <w:tcPr>
            <w:tcW w:w="1000" w:type="dxa"/>
            <w:shd w:val="clear" w:color="auto" w:fill="D9D9D9" w:themeFill="background1" w:themeFillShade="D9"/>
          </w:tcPr>
          <w:p w:rsidR="00760BA8" w:rsidP="211D6B03" w:rsidRDefault="00760BA8" w14:paraId="1E723833" w14:textId="08855DFC">
            <w:pPr>
              <w:jc w:val="center"/>
              <w:rPr>
                <w:rFonts w:ascii="Calibri" w:hAnsi="Calibri" w:cs="Calibri"/>
                <w:color w:val="323130"/>
              </w:rPr>
            </w:pPr>
          </w:p>
        </w:tc>
        <w:tc>
          <w:tcPr>
            <w:tcW w:w="1000" w:type="dxa"/>
            <w:shd w:val="clear" w:color="auto" w:fill="D9D9D9" w:themeFill="background1" w:themeFillShade="D9"/>
          </w:tcPr>
          <w:p w:rsidR="00760BA8" w:rsidP="211D6B03" w:rsidRDefault="00760BA8" w14:paraId="0D3C90EE" w14:textId="08855DFC">
            <w:pPr>
              <w:jc w:val="center"/>
              <w:rPr>
                <w:rFonts w:ascii="Calibri" w:hAnsi="Calibri" w:cs="Calibri"/>
                <w:color w:val="323130"/>
              </w:rPr>
            </w:pPr>
          </w:p>
        </w:tc>
        <w:tc>
          <w:tcPr>
            <w:tcW w:w="1000" w:type="dxa"/>
            <w:shd w:val="clear" w:color="auto" w:fill="D9D9D9" w:themeFill="background1" w:themeFillShade="D9"/>
          </w:tcPr>
          <w:p w:rsidR="00760BA8" w:rsidP="211D6B03" w:rsidRDefault="00760BA8" w14:paraId="3ED882D5" w14:textId="08855DFC">
            <w:pPr>
              <w:jc w:val="center"/>
              <w:rPr>
                <w:rFonts w:ascii="Calibri" w:hAnsi="Calibri" w:cs="Calibri"/>
                <w:color w:val="323130"/>
              </w:rPr>
            </w:pPr>
          </w:p>
        </w:tc>
        <w:tc>
          <w:tcPr>
            <w:tcW w:w="1000" w:type="dxa"/>
            <w:shd w:val="clear" w:color="auto" w:fill="D9D9D9" w:themeFill="background1" w:themeFillShade="D9"/>
          </w:tcPr>
          <w:p w:rsidR="00760BA8" w:rsidP="211D6B03" w:rsidRDefault="00760BA8" w14:paraId="33CDAB59" w14:textId="08855DFC">
            <w:pPr>
              <w:jc w:val="center"/>
              <w:rPr>
                <w:rFonts w:ascii="Calibri" w:hAnsi="Calibri" w:cs="Calibri"/>
                <w:color w:val="323130"/>
              </w:rPr>
            </w:pPr>
          </w:p>
        </w:tc>
        <w:tc>
          <w:tcPr>
            <w:tcW w:w="1075" w:type="dxa"/>
            <w:shd w:val="clear" w:color="auto" w:fill="D9D9D9" w:themeFill="background1" w:themeFillShade="D9"/>
          </w:tcPr>
          <w:p w:rsidR="00760BA8" w:rsidP="211D6B03" w:rsidRDefault="00760BA8" w14:paraId="2E9FCDCF" w14:textId="08855DFC">
            <w:pPr>
              <w:jc w:val="center"/>
              <w:rPr>
                <w:rFonts w:ascii="Calibri" w:hAnsi="Calibri" w:cs="Calibri"/>
                <w:color w:val="323130"/>
              </w:rPr>
            </w:pPr>
          </w:p>
        </w:tc>
      </w:tr>
      <w:tr w:rsidR="00760BA8" w:rsidTr="211D6B03" w14:paraId="38857B0F" w14:textId="77777777">
        <w:tc>
          <w:tcPr>
            <w:tcW w:w="1000" w:type="dxa"/>
          </w:tcPr>
          <w:p w:rsidR="00760BA8" w:rsidP="211D6B03" w:rsidRDefault="679209D0" w14:paraId="265435CC" w14:textId="370F4938">
            <w:pPr>
              <w:rPr>
                <w:rFonts w:ascii="Calibri" w:hAnsi="Calibri" w:cs="Calibri"/>
                <w:color w:val="323130"/>
              </w:rPr>
            </w:pPr>
            <w:r w:rsidRPr="211D6B03">
              <w:rPr>
                <w:rFonts w:ascii="Calibri" w:hAnsi="Calibri" w:cs="Calibri"/>
                <w:color w:val="323130"/>
              </w:rPr>
              <w:t>RW</w:t>
            </w:r>
          </w:p>
        </w:tc>
        <w:tc>
          <w:tcPr>
            <w:tcW w:w="1000" w:type="dxa"/>
            <w:shd w:val="clear" w:color="auto" w:fill="FF0000"/>
          </w:tcPr>
          <w:p w:rsidR="00760BA8" w:rsidP="211D6B03" w:rsidRDefault="02302CDB" w14:paraId="22B8C13C" w14:textId="202E8E6F">
            <w:pPr>
              <w:jc w:val="center"/>
              <w:rPr>
                <w:rFonts w:ascii="Calibri" w:hAnsi="Calibri" w:cs="Calibri"/>
                <w:color w:val="323130"/>
              </w:rPr>
            </w:pPr>
            <w:r w:rsidRPr="211D6B03">
              <w:rPr>
                <w:rFonts w:ascii="Calibri" w:hAnsi="Calibri" w:cs="Calibri"/>
                <w:color w:val="323130"/>
              </w:rPr>
              <w:t>*****</w:t>
            </w:r>
          </w:p>
        </w:tc>
        <w:tc>
          <w:tcPr>
            <w:tcW w:w="1000" w:type="dxa"/>
            <w:shd w:val="clear" w:color="auto" w:fill="00B050"/>
          </w:tcPr>
          <w:p w:rsidR="00760BA8" w:rsidP="211D6B03" w:rsidRDefault="00760BA8" w14:paraId="58D9DF63" w14:textId="08855DFC">
            <w:pPr>
              <w:jc w:val="center"/>
              <w:rPr>
                <w:rFonts w:ascii="Calibri" w:hAnsi="Calibri" w:cs="Calibri"/>
                <w:color w:val="323130"/>
              </w:rPr>
            </w:pPr>
          </w:p>
        </w:tc>
        <w:tc>
          <w:tcPr>
            <w:tcW w:w="1000" w:type="dxa"/>
            <w:shd w:val="clear" w:color="auto" w:fill="00B050"/>
          </w:tcPr>
          <w:p w:rsidR="00760BA8" w:rsidP="211D6B03" w:rsidRDefault="00760BA8" w14:paraId="5850D7F5" w14:textId="5CAFB8AE">
            <w:pPr>
              <w:rPr>
                <w:rFonts w:ascii="Calibri" w:hAnsi="Calibri" w:cs="Calibri"/>
                <w:color w:val="323130"/>
              </w:rPr>
            </w:pPr>
          </w:p>
        </w:tc>
        <w:tc>
          <w:tcPr>
            <w:tcW w:w="1000" w:type="dxa"/>
            <w:shd w:val="clear" w:color="auto" w:fill="00B050"/>
          </w:tcPr>
          <w:p w:rsidR="00760BA8" w:rsidP="211D6B03" w:rsidRDefault="00760BA8" w14:paraId="1583D881" w14:textId="08855DFC">
            <w:pPr>
              <w:jc w:val="center"/>
              <w:rPr>
                <w:rFonts w:ascii="Calibri" w:hAnsi="Calibri" w:cs="Calibri"/>
                <w:color w:val="323130"/>
              </w:rPr>
            </w:pPr>
          </w:p>
        </w:tc>
        <w:tc>
          <w:tcPr>
            <w:tcW w:w="1000" w:type="dxa"/>
            <w:shd w:val="clear" w:color="auto" w:fill="FF0000"/>
          </w:tcPr>
          <w:p w:rsidR="00760BA8" w:rsidP="211D6B03" w:rsidRDefault="00760BA8" w14:paraId="4AF8FA4F" w14:textId="320F170B">
            <w:pPr>
              <w:jc w:val="center"/>
              <w:rPr>
                <w:rFonts w:ascii="Calibri" w:hAnsi="Calibri" w:cs="Calibri"/>
                <w:color w:val="323130"/>
              </w:rPr>
            </w:pPr>
          </w:p>
        </w:tc>
        <w:tc>
          <w:tcPr>
            <w:tcW w:w="1000" w:type="dxa"/>
            <w:shd w:val="clear" w:color="auto" w:fill="FF0000"/>
          </w:tcPr>
          <w:p w:rsidR="00760BA8" w:rsidP="211D6B03" w:rsidRDefault="00760BA8" w14:paraId="3BFDC19A" w14:textId="08855DFC">
            <w:pPr>
              <w:jc w:val="center"/>
              <w:rPr>
                <w:rFonts w:ascii="Calibri" w:hAnsi="Calibri" w:cs="Calibri"/>
                <w:color w:val="323130"/>
              </w:rPr>
            </w:pPr>
          </w:p>
        </w:tc>
        <w:tc>
          <w:tcPr>
            <w:tcW w:w="1075" w:type="dxa"/>
          </w:tcPr>
          <w:p w:rsidR="00760BA8" w:rsidP="211D6B03" w:rsidRDefault="00760BA8" w14:paraId="11746257" w14:textId="08855DFC">
            <w:pPr>
              <w:jc w:val="center"/>
              <w:rPr>
                <w:rFonts w:ascii="Calibri" w:hAnsi="Calibri" w:cs="Calibri"/>
                <w:color w:val="323130"/>
              </w:rPr>
            </w:pPr>
          </w:p>
        </w:tc>
      </w:tr>
      <w:tr w:rsidR="00760BA8" w:rsidTr="211D6B03" w14:paraId="7BC01E0E" w14:textId="77777777">
        <w:tc>
          <w:tcPr>
            <w:tcW w:w="1000" w:type="dxa"/>
          </w:tcPr>
          <w:p w:rsidR="00760BA8" w:rsidP="211D6B03" w:rsidRDefault="679209D0" w14:paraId="79F88FE2" w14:textId="2325640D">
            <w:pPr>
              <w:rPr>
                <w:rFonts w:ascii="Calibri" w:hAnsi="Calibri" w:cs="Calibri"/>
                <w:color w:val="323130"/>
              </w:rPr>
            </w:pPr>
            <w:r w:rsidRPr="211D6B03">
              <w:rPr>
                <w:rFonts w:ascii="Calibri" w:hAnsi="Calibri" w:cs="Calibri"/>
                <w:color w:val="323130"/>
              </w:rPr>
              <w:t>BL</w:t>
            </w:r>
          </w:p>
        </w:tc>
        <w:tc>
          <w:tcPr>
            <w:tcW w:w="1000" w:type="dxa"/>
            <w:shd w:val="clear" w:color="auto" w:fill="D9D9D9" w:themeFill="background1" w:themeFillShade="D9"/>
          </w:tcPr>
          <w:p w:rsidR="00760BA8" w:rsidP="211D6B03" w:rsidRDefault="00760BA8" w14:paraId="7E58E9E1" w14:textId="531FFBE9">
            <w:pPr>
              <w:jc w:val="center"/>
              <w:rPr>
                <w:rFonts w:ascii="Calibri" w:hAnsi="Calibri" w:cs="Calibri"/>
                <w:color w:val="323130"/>
              </w:rPr>
            </w:pPr>
          </w:p>
        </w:tc>
        <w:tc>
          <w:tcPr>
            <w:tcW w:w="1000" w:type="dxa"/>
            <w:shd w:val="clear" w:color="auto" w:fill="FF0000"/>
          </w:tcPr>
          <w:p w:rsidR="00760BA8" w:rsidP="211D6B03" w:rsidRDefault="00760BA8" w14:paraId="39CBA593" w14:textId="50E62EC3">
            <w:pPr>
              <w:jc w:val="center"/>
              <w:rPr>
                <w:rStyle w:val="Voetnootmarkering"/>
                <w:rFonts w:ascii="Calibri" w:hAnsi="Calibri" w:cs="Calibri"/>
                <w:color w:val="323130"/>
              </w:rPr>
            </w:pPr>
          </w:p>
        </w:tc>
        <w:tc>
          <w:tcPr>
            <w:tcW w:w="1000" w:type="dxa"/>
            <w:shd w:val="clear" w:color="auto" w:fill="00B050"/>
          </w:tcPr>
          <w:p w:rsidR="00760BA8" w:rsidP="211D6B03" w:rsidRDefault="00760BA8" w14:paraId="2D7C0AEB" w14:textId="08855DFC">
            <w:pPr>
              <w:jc w:val="center"/>
              <w:rPr>
                <w:rFonts w:ascii="Calibri" w:hAnsi="Calibri" w:cs="Calibri"/>
                <w:color w:val="323130"/>
              </w:rPr>
            </w:pPr>
          </w:p>
        </w:tc>
        <w:tc>
          <w:tcPr>
            <w:tcW w:w="1000" w:type="dxa"/>
            <w:shd w:val="clear" w:color="auto" w:fill="FF0000"/>
          </w:tcPr>
          <w:p w:rsidR="00760BA8" w:rsidP="211D6B03" w:rsidRDefault="00760BA8" w14:paraId="22113317" w14:textId="08855DFC">
            <w:pPr>
              <w:jc w:val="center"/>
              <w:rPr>
                <w:rFonts w:ascii="Calibri" w:hAnsi="Calibri" w:cs="Calibri"/>
                <w:color w:val="323130"/>
              </w:rPr>
            </w:pPr>
          </w:p>
        </w:tc>
        <w:tc>
          <w:tcPr>
            <w:tcW w:w="1000" w:type="dxa"/>
            <w:shd w:val="clear" w:color="auto" w:fill="FF0000"/>
          </w:tcPr>
          <w:p w:rsidR="00760BA8" w:rsidP="211D6B03" w:rsidRDefault="00760BA8" w14:paraId="6608361E" w14:textId="5B7D2735">
            <w:pPr>
              <w:rPr>
                <w:rFonts w:ascii="Calibri" w:hAnsi="Calibri" w:cs="Calibri"/>
                <w:color w:val="323130"/>
              </w:rPr>
            </w:pPr>
          </w:p>
        </w:tc>
        <w:tc>
          <w:tcPr>
            <w:tcW w:w="1000" w:type="dxa"/>
            <w:shd w:val="clear" w:color="auto" w:fill="FF0000"/>
          </w:tcPr>
          <w:p w:rsidR="00760BA8" w:rsidP="211D6B03" w:rsidRDefault="00760BA8" w14:paraId="3119C70B" w14:textId="08855DFC">
            <w:pPr>
              <w:jc w:val="center"/>
              <w:rPr>
                <w:rFonts w:ascii="Calibri" w:hAnsi="Calibri" w:cs="Calibri"/>
                <w:color w:val="323130"/>
              </w:rPr>
            </w:pPr>
          </w:p>
        </w:tc>
        <w:tc>
          <w:tcPr>
            <w:tcW w:w="1075" w:type="dxa"/>
          </w:tcPr>
          <w:p w:rsidR="00760BA8" w:rsidP="211D6B03" w:rsidRDefault="00760BA8" w14:paraId="5453F341" w14:textId="08855DFC">
            <w:pPr>
              <w:jc w:val="center"/>
              <w:rPr>
                <w:rFonts w:ascii="Calibri" w:hAnsi="Calibri" w:cs="Calibri"/>
                <w:color w:val="323130"/>
              </w:rPr>
            </w:pPr>
          </w:p>
        </w:tc>
      </w:tr>
      <w:tr w:rsidR="00760BA8" w:rsidTr="211D6B03" w14:paraId="4CC57DB5" w14:textId="77777777">
        <w:tc>
          <w:tcPr>
            <w:tcW w:w="1000" w:type="dxa"/>
          </w:tcPr>
          <w:p w:rsidR="00760BA8" w:rsidP="211D6B03" w:rsidRDefault="679209D0" w14:paraId="4802B7B4" w14:textId="7439A756">
            <w:pPr>
              <w:rPr>
                <w:rFonts w:ascii="Calibri" w:hAnsi="Calibri" w:cs="Calibri"/>
                <w:color w:val="323130"/>
              </w:rPr>
            </w:pPr>
            <w:r w:rsidRPr="211D6B03">
              <w:rPr>
                <w:rFonts w:ascii="Calibri" w:hAnsi="Calibri" w:cs="Calibri"/>
                <w:color w:val="323130"/>
              </w:rPr>
              <w:t>SP</w:t>
            </w:r>
          </w:p>
        </w:tc>
        <w:tc>
          <w:tcPr>
            <w:tcW w:w="1000" w:type="dxa"/>
            <w:shd w:val="clear" w:color="auto" w:fill="FF0000"/>
          </w:tcPr>
          <w:p w:rsidR="00760BA8" w:rsidP="211D6B03" w:rsidRDefault="00760BA8" w14:paraId="5DADB678" w14:textId="08855DFC">
            <w:pPr>
              <w:jc w:val="center"/>
              <w:rPr>
                <w:rFonts w:ascii="Calibri" w:hAnsi="Calibri" w:cs="Calibri"/>
                <w:color w:val="323130"/>
              </w:rPr>
            </w:pPr>
          </w:p>
        </w:tc>
        <w:tc>
          <w:tcPr>
            <w:tcW w:w="1000" w:type="dxa"/>
            <w:shd w:val="clear" w:color="auto" w:fill="00B050"/>
          </w:tcPr>
          <w:p w:rsidR="00760BA8" w:rsidP="211D6B03" w:rsidRDefault="00760BA8" w14:paraId="4D35A2BB" w14:textId="08855DFC">
            <w:pPr>
              <w:jc w:val="center"/>
              <w:rPr>
                <w:rFonts w:ascii="Calibri" w:hAnsi="Calibri" w:cs="Calibri"/>
                <w:color w:val="323130"/>
              </w:rPr>
            </w:pPr>
          </w:p>
        </w:tc>
        <w:tc>
          <w:tcPr>
            <w:tcW w:w="1000" w:type="dxa"/>
            <w:shd w:val="clear" w:color="auto" w:fill="FF0000"/>
          </w:tcPr>
          <w:p w:rsidR="00760BA8" w:rsidP="211D6B03" w:rsidRDefault="00760BA8" w14:paraId="7A30A26A" w14:textId="08855DFC">
            <w:pPr>
              <w:jc w:val="center"/>
              <w:rPr>
                <w:rFonts w:ascii="Calibri" w:hAnsi="Calibri" w:cs="Calibri"/>
                <w:color w:val="323130"/>
              </w:rPr>
            </w:pPr>
          </w:p>
        </w:tc>
        <w:tc>
          <w:tcPr>
            <w:tcW w:w="1000" w:type="dxa"/>
            <w:shd w:val="clear" w:color="auto" w:fill="FF0000"/>
          </w:tcPr>
          <w:p w:rsidR="00760BA8" w:rsidP="211D6B03" w:rsidRDefault="4F3CC4FA" w14:paraId="0D2ECE9B" w14:textId="7DB14134">
            <w:pPr>
              <w:jc w:val="center"/>
              <w:rPr>
                <w:rFonts w:ascii="Calibri" w:hAnsi="Calibri" w:cs="Calibri"/>
                <w:color w:val="323130"/>
              </w:rPr>
            </w:pPr>
            <w:r w:rsidRPr="211D6B03">
              <w:rPr>
                <w:rFonts w:ascii="Calibri" w:hAnsi="Calibri" w:cs="Calibri"/>
                <w:color w:val="323130"/>
              </w:rPr>
              <w:t>**</w:t>
            </w:r>
          </w:p>
        </w:tc>
        <w:tc>
          <w:tcPr>
            <w:tcW w:w="1000" w:type="dxa"/>
            <w:shd w:val="clear" w:color="auto" w:fill="FF0000"/>
          </w:tcPr>
          <w:p w:rsidR="00760BA8" w:rsidP="211D6B03" w:rsidRDefault="00760BA8" w14:paraId="13D8AF21" w14:textId="72E5BD41">
            <w:pPr>
              <w:jc w:val="center"/>
              <w:rPr>
                <w:rFonts w:ascii="Calibri" w:hAnsi="Calibri" w:cs="Calibri"/>
                <w:color w:val="323130"/>
              </w:rPr>
            </w:pPr>
          </w:p>
        </w:tc>
        <w:tc>
          <w:tcPr>
            <w:tcW w:w="1000" w:type="dxa"/>
            <w:shd w:val="clear" w:color="auto" w:fill="FF0000"/>
          </w:tcPr>
          <w:p w:rsidR="00760BA8" w:rsidP="211D6B03" w:rsidRDefault="0A14C76D" w14:paraId="73CA35D1" w14:textId="18ABB461">
            <w:pPr>
              <w:jc w:val="center"/>
              <w:rPr>
                <w:rFonts w:ascii="Calibri" w:hAnsi="Calibri" w:cs="Calibri"/>
                <w:color w:val="323130"/>
              </w:rPr>
            </w:pPr>
            <w:r w:rsidRPr="211D6B03">
              <w:rPr>
                <w:rFonts w:ascii="Calibri" w:hAnsi="Calibri" w:cs="Calibri"/>
                <w:color w:val="323130"/>
              </w:rPr>
              <w:t>***</w:t>
            </w:r>
          </w:p>
        </w:tc>
        <w:tc>
          <w:tcPr>
            <w:tcW w:w="1075" w:type="dxa"/>
          </w:tcPr>
          <w:p w:rsidR="00760BA8" w:rsidP="211D6B03" w:rsidRDefault="00760BA8" w14:paraId="61E7A17E" w14:textId="08855DFC">
            <w:pPr>
              <w:jc w:val="center"/>
              <w:rPr>
                <w:rFonts w:ascii="Calibri" w:hAnsi="Calibri" w:cs="Calibri"/>
                <w:color w:val="323130"/>
              </w:rPr>
            </w:pPr>
          </w:p>
        </w:tc>
      </w:tr>
      <w:tr w:rsidR="00760BA8" w:rsidTr="211D6B03" w14:paraId="74B08E88" w14:textId="77777777">
        <w:tc>
          <w:tcPr>
            <w:tcW w:w="1000" w:type="dxa"/>
          </w:tcPr>
          <w:p w:rsidR="00760BA8" w:rsidP="211D6B03" w:rsidRDefault="679209D0" w14:paraId="1023234A" w14:textId="3EFF594D">
            <w:pPr>
              <w:rPr>
                <w:rFonts w:ascii="Calibri" w:hAnsi="Calibri" w:cs="Calibri"/>
                <w:color w:val="323130"/>
              </w:rPr>
            </w:pPr>
            <w:r w:rsidRPr="211D6B03">
              <w:rPr>
                <w:rFonts w:ascii="Calibri" w:hAnsi="Calibri" w:cs="Calibri"/>
                <w:color w:val="323130"/>
              </w:rPr>
              <w:t>WW SP</w:t>
            </w:r>
          </w:p>
        </w:tc>
        <w:tc>
          <w:tcPr>
            <w:tcW w:w="1000" w:type="dxa"/>
          </w:tcPr>
          <w:p w:rsidR="00760BA8" w:rsidP="211D6B03" w:rsidRDefault="00760BA8" w14:paraId="18CCB699" w14:textId="08855DFC">
            <w:pPr>
              <w:jc w:val="center"/>
              <w:rPr>
                <w:rFonts w:ascii="Calibri" w:hAnsi="Calibri" w:cs="Calibri"/>
                <w:color w:val="323130"/>
              </w:rPr>
            </w:pPr>
          </w:p>
        </w:tc>
        <w:tc>
          <w:tcPr>
            <w:tcW w:w="1000" w:type="dxa"/>
          </w:tcPr>
          <w:p w:rsidR="00760BA8" w:rsidP="211D6B03" w:rsidRDefault="00760BA8" w14:paraId="0BBDC9A0" w14:textId="08855DFC">
            <w:pPr>
              <w:jc w:val="center"/>
              <w:rPr>
                <w:rFonts w:ascii="Calibri" w:hAnsi="Calibri" w:cs="Calibri"/>
                <w:color w:val="323130"/>
              </w:rPr>
            </w:pPr>
          </w:p>
        </w:tc>
        <w:tc>
          <w:tcPr>
            <w:tcW w:w="1000" w:type="dxa"/>
          </w:tcPr>
          <w:p w:rsidR="00760BA8" w:rsidP="211D6B03" w:rsidRDefault="00760BA8" w14:paraId="56C91B09" w14:textId="08855DFC">
            <w:pPr>
              <w:jc w:val="center"/>
              <w:rPr>
                <w:rFonts w:ascii="Calibri" w:hAnsi="Calibri" w:cs="Calibri"/>
                <w:color w:val="323130"/>
              </w:rPr>
            </w:pPr>
          </w:p>
        </w:tc>
        <w:tc>
          <w:tcPr>
            <w:tcW w:w="1000" w:type="dxa"/>
          </w:tcPr>
          <w:p w:rsidR="00760BA8" w:rsidP="211D6B03" w:rsidRDefault="00760BA8" w14:paraId="2305D78F" w14:textId="08855DFC">
            <w:pPr>
              <w:jc w:val="center"/>
              <w:rPr>
                <w:rFonts w:ascii="Calibri" w:hAnsi="Calibri" w:cs="Calibri"/>
                <w:color w:val="323130"/>
              </w:rPr>
            </w:pPr>
          </w:p>
        </w:tc>
        <w:tc>
          <w:tcPr>
            <w:tcW w:w="1000" w:type="dxa"/>
            <w:shd w:val="clear" w:color="auto" w:fill="FF0000"/>
          </w:tcPr>
          <w:p w:rsidR="00760BA8" w:rsidP="211D6B03" w:rsidRDefault="00760BA8" w14:paraId="07F68DD5" w14:textId="08855DFC">
            <w:pPr>
              <w:jc w:val="center"/>
              <w:rPr>
                <w:rFonts w:ascii="Calibri" w:hAnsi="Calibri" w:cs="Calibri"/>
                <w:color w:val="323130"/>
              </w:rPr>
            </w:pPr>
          </w:p>
        </w:tc>
        <w:tc>
          <w:tcPr>
            <w:tcW w:w="1000" w:type="dxa"/>
            <w:shd w:val="clear" w:color="auto" w:fill="00B050"/>
          </w:tcPr>
          <w:p w:rsidR="00760BA8" w:rsidP="211D6B03" w:rsidRDefault="00760BA8" w14:paraId="45C961DC" w14:textId="08855DFC">
            <w:pPr>
              <w:jc w:val="center"/>
              <w:rPr>
                <w:rFonts w:ascii="Calibri" w:hAnsi="Calibri" w:cs="Calibri"/>
                <w:color w:val="323130"/>
              </w:rPr>
            </w:pPr>
          </w:p>
        </w:tc>
        <w:tc>
          <w:tcPr>
            <w:tcW w:w="1075" w:type="dxa"/>
          </w:tcPr>
          <w:p w:rsidR="00760BA8" w:rsidP="211D6B03" w:rsidRDefault="00760BA8" w14:paraId="402A9A15" w14:textId="08855DFC">
            <w:pPr>
              <w:jc w:val="center"/>
              <w:rPr>
                <w:rFonts w:ascii="Calibri" w:hAnsi="Calibri" w:cs="Calibri"/>
                <w:color w:val="323130"/>
              </w:rPr>
            </w:pPr>
          </w:p>
        </w:tc>
      </w:tr>
    </w:tbl>
    <w:p w:rsidR="0D07E547" w:rsidP="149CD3C3" w:rsidRDefault="0D07E547" w14:paraId="4496558F" w14:textId="33F5CCD8">
      <w:pPr>
        <w:rPr>
          <w:rFonts w:ascii="Calibri" w:hAnsi="Calibri" w:cs="Calibri"/>
          <w:color w:val="323130"/>
          <w:sz w:val="18"/>
          <w:szCs w:val="18"/>
        </w:rPr>
      </w:pPr>
      <w:r w:rsidRPr="7B00FB1E">
        <w:rPr>
          <w:rFonts w:ascii="Calibri" w:hAnsi="Calibri" w:cs="Calibri"/>
          <w:color w:val="323130"/>
          <w:sz w:val="18"/>
          <w:szCs w:val="18"/>
        </w:rPr>
        <w:t xml:space="preserve">* </w:t>
      </w:r>
      <w:r w:rsidRPr="7B00FB1E" w:rsidR="5E3C3CBA">
        <w:rPr>
          <w:rFonts w:ascii="Calibri" w:hAnsi="Calibri" w:cs="Calibri"/>
          <w:color w:val="323130"/>
          <w:sz w:val="18"/>
          <w:szCs w:val="18"/>
        </w:rPr>
        <w:t>Bij AVI wordt door Parnas</w:t>
      </w:r>
      <w:r w:rsidRPr="7B00FB1E" w:rsidR="0369F39B">
        <w:rPr>
          <w:rFonts w:ascii="Calibri" w:hAnsi="Calibri" w:cs="Calibri"/>
          <w:color w:val="323130"/>
          <w:sz w:val="18"/>
          <w:szCs w:val="18"/>
        </w:rPr>
        <w:t>S</w:t>
      </w:r>
      <w:r w:rsidRPr="7B00FB1E" w:rsidR="5E3C3CBA">
        <w:rPr>
          <w:rFonts w:ascii="Calibri" w:hAnsi="Calibri" w:cs="Calibri"/>
          <w:color w:val="323130"/>
          <w:sz w:val="18"/>
          <w:szCs w:val="18"/>
        </w:rPr>
        <w:t>ys geen landelijk gemiddelde aangegeven</w:t>
      </w:r>
    </w:p>
    <w:p w:rsidR="0D07E547" w:rsidP="149CD3C3" w:rsidRDefault="0D07E547" w14:paraId="5B2687AD" w14:textId="2502A95D">
      <w:pPr>
        <w:spacing w:line="259" w:lineRule="auto"/>
        <w:rPr>
          <w:color w:val="323130"/>
        </w:rPr>
      </w:pPr>
      <w:r w:rsidRPr="149CD3C3">
        <w:rPr>
          <w:rFonts w:ascii="Calibri" w:hAnsi="Calibri" w:cs="Calibri"/>
          <w:color w:val="323130"/>
          <w:sz w:val="18"/>
          <w:szCs w:val="18"/>
        </w:rPr>
        <w:t>*</w:t>
      </w:r>
      <w:r w:rsidRPr="149CD3C3" w:rsidR="00F32F21">
        <w:rPr>
          <w:rFonts w:ascii="Calibri" w:hAnsi="Calibri" w:cs="Calibri"/>
          <w:color w:val="323130"/>
          <w:sz w:val="18"/>
          <w:szCs w:val="18"/>
        </w:rPr>
        <w:t>*</w:t>
      </w:r>
      <w:r w:rsidRPr="149CD3C3" w:rsidR="4E92A858">
        <w:rPr>
          <w:rFonts w:ascii="Calibri" w:hAnsi="Calibri" w:cs="Calibri"/>
          <w:color w:val="323130"/>
          <w:sz w:val="18"/>
          <w:szCs w:val="18"/>
        </w:rPr>
        <w:t>0,6 punten vaardigheidsscore onder het landelijk gemiddelde.</w:t>
      </w:r>
    </w:p>
    <w:p w:rsidR="74E7FB9B" w:rsidP="149CD3C3" w:rsidRDefault="74E7FB9B" w14:paraId="0C0468C2" w14:textId="72408357">
      <w:pPr>
        <w:spacing w:line="259" w:lineRule="auto"/>
        <w:rPr>
          <w:color w:val="323130"/>
        </w:rPr>
      </w:pPr>
      <w:r w:rsidRPr="149CD3C3">
        <w:rPr>
          <w:rFonts w:ascii="Calibri" w:hAnsi="Calibri" w:cs="Calibri"/>
          <w:color w:val="323130"/>
          <w:sz w:val="18"/>
          <w:szCs w:val="18"/>
        </w:rPr>
        <w:t>*** 1,5 punten vaardigheidsscore onder het landelijke gemiddelde.</w:t>
      </w:r>
    </w:p>
    <w:p w:rsidR="0D07E547" w:rsidP="149CD3C3" w:rsidRDefault="0D07E547" w14:paraId="3D668B16" w14:textId="47CA2A48">
      <w:pPr>
        <w:spacing w:line="259" w:lineRule="auto"/>
        <w:rPr>
          <w:color w:val="323130"/>
        </w:rPr>
      </w:pPr>
      <w:r w:rsidRPr="149CD3C3">
        <w:rPr>
          <w:rFonts w:ascii="Calibri" w:hAnsi="Calibri" w:cs="Calibri"/>
          <w:color w:val="323130"/>
          <w:sz w:val="18"/>
          <w:szCs w:val="18"/>
        </w:rPr>
        <w:t>****</w:t>
      </w:r>
      <w:r w:rsidRPr="149CD3C3" w:rsidR="008523A8">
        <w:rPr>
          <w:rFonts w:ascii="Calibri" w:hAnsi="Calibri" w:cs="Calibri"/>
          <w:color w:val="323130"/>
          <w:sz w:val="18"/>
          <w:szCs w:val="18"/>
        </w:rPr>
        <w:t xml:space="preserve"> </w:t>
      </w:r>
      <w:r w:rsidRPr="149CD3C3" w:rsidR="76B62528">
        <w:rPr>
          <w:rFonts w:ascii="Calibri" w:hAnsi="Calibri" w:cs="Calibri"/>
          <w:color w:val="323130"/>
          <w:sz w:val="18"/>
          <w:szCs w:val="18"/>
        </w:rPr>
        <w:t>1,3 punten onder het landelijk gemiddelde</w:t>
      </w:r>
    </w:p>
    <w:p w:rsidR="20C7C314" w:rsidP="149CD3C3" w:rsidRDefault="20C7C314" w14:paraId="381E1BA5" w14:textId="5B14E509">
      <w:pPr>
        <w:spacing w:line="259" w:lineRule="auto"/>
        <w:rPr>
          <w:color w:val="323130"/>
          <w:sz w:val="16"/>
          <w:szCs w:val="16"/>
        </w:rPr>
      </w:pPr>
      <w:r w:rsidRPr="149CD3C3">
        <w:rPr>
          <w:color w:val="323130"/>
          <w:sz w:val="16"/>
          <w:szCs w:val="16"/>
        </w:rPr>
        <w:t>***** 0,4 punten onder het landelijk gemiddelde</w:t>
      </w:r>
    </w:p>
    <w:p w:rsidR="3F22183A" w:rsidP="3F22183A" w:rsidRDefault="3F22183A" w14:paraId="372A556B" w14:textId="13986BD2">
      <w:pPr>
        <w:rPr>
          <w:rFonts w:ascii="Calibri" w:hAnsi="Calibri" w:cs="Calibri"/>
          <w:color w:val="323130"/>
          <w:sz w:val="22"/>
          <w:szCs w:val="22"/>
        </w:rPr>
      </w:pPr>
    </w:p>
    <w:p w:rsidR="0295163F" w:rsidRDefault="0295163F" w14:paraId="1D5F2112" w14:textId="653397CA">
      <w:r w:rsidRPr="7B00FB1E">
        <w:rPr>
          <w:rFonts w:ascii="Calibri" w:hAnsi="Calibri" w:cs="Calibri"/>
          <w:sz w:val="22"/>
          <w:szCs w:val="22"/>
        </w:rPr>
        <w:t xml:space="preserve">Over het algemeen geeft dit geen positief beeld. In alle groepen is het wel belangrijk ook individueel te blijven kijken hoe de leeringen zich ontwikkelen. In sommige groepen is er een kleine groep leerlingen die grote invloed heeft op het gemiddelde. Dan is het zaak om niet blind te staren op deze cijfers. </w:t>
      </w:r>
      <w:r w:rsidRPr="7B00FB1E">
        <w:rPr>
          <w:rFonts w:ascii="Calibri" w:hAnsi="Calibri" w:cs="Calibri"/>
          <w:color w:val="323130"/>
          <w:sz w:val="22"/>
          <w:szCs w:val="22"/>
        </w:rPr>
        <w:t xml:space="preserve"> </w:t>
      </w:r>
    </w:p>
    <w:p w:rsidR="3F22183A" w:rsidP="211D6B03" w:rsidRDefault="3F22183A" w14:paraId="5D41B351" w14:textId="0E1A358D"/>
    <w:p w:rsidR="774D524B" w:rsidP="211D6B03" w:rsidRDefault="774D524B" w14:paraId="5DF223BC" w14:textId="0F6B0D78">
      <w:pPr>
        <w:spacing w:line="259" w:lineRule="auto"/>
      </w:pPr>
      <w:r w:rsidRPr="211D6B03">
        <w:rPr>
          <w:rFonts w:asciiTheme="minorHAnsi" w:hAnsiTheme="minorHAnsi" w:eastAsiaTheme="minorEastAsia" w:cstheme="minorBidi"/>
          <w:sz w:val="22"/>
          <w:szCs w:val="22"/>
        </w:rPr>
        <w:t>In de groepen 3 is te zien, dat er onvoldoende sprake is van een goed leesniveau van losse woorden</w:t>
      </w:r>
      <w:r w:rsidRPr="211D6B03" w:rsidR="14DE5608">
        <w:rPr>
          <w:rFonts w:asciiTheme="minorHAnsi" w:hAnsiTheme="minorHAnsi" w:eastAsiaTheme="minorEastAsia" w:cstheme="minorBidi"/>
          <w:sz w:val="22"/>
          <w:szCs w:val="22"/>
        </w:rPr>
        <w:t xml:space="preserve">; dit hangt mogelijk samen met de periode van thuisonderwijs tijdens de cruciale fase van het leren van het </w:t>
      </w:r>
      <w:r w:rsidRPr="211D6B03" w:rsidR="14DE5608">
        <w:rPr>
          <w:rFonts w:asciiTheme="minorHAnsi" w:hAnsiTheme="minorHAnsi" w:eastAsiaTheme="minorEastAsia" w:cstheme="minorBidi"/>
          <w:sz w:val="22"/>
          <w:szCs w:val="22"/>
          <w:u w:val="single"/>
        </w:rPr>
        <w:t>technisch lezen</w:t>
      </w:r>
      <w:r w:rsidRPr="211D6B03" w:rsidR="14DE5608">
        <w:rPr>
          <w:rFonts w:asciiTheme="minorHAnsi" w:hAnsiTheme="minorHAnsi" w:eastAsiaTheme="minorEastAsia" w:cstheme="minorBidi"/>
          <w:sz w:val="22"/>
          <w:szCs w:val="22"/>
        </w:rPr>
        <w:t>. Hierbij was het werken op niveau minder gemakkelijk te realiseren en het lezen ‘door de dag heen’ was ook minder te realiseren.</w:t>
      </w:r>
      <w:r w:rsidRPr="211D6B03">
        <w:rPr>
          <w:rFonts w:asciiTheme="minorHAnsi" w:hAnsiTheme="minorHAnsi" w:eastAsiaTheme="minorEastAsia" w:cstheme="minorBidi"/>
          <w:sz w:val="22"/>
          <w:szCs w:val="22"/>
        </w:rPr>
        <w:t xml:space="preserve"> Voor het tweede jaar lukt het va</w:t>
      </w:r>
      <w:r w:rsidRPr="211D6B03" w:rsidR="1D604231">
        <w:rPr>
          <w:rFonts w:asciiTheme="minorHAnsi" w:hAnsiTheme="minorHAnsi" w:eastAsiaTheme="minorEastAsia" w:cstheme="minorBidi"/>
          <w:sz w:val="22"/>
          <w:szCs w:val="22"/>
        </w:rPr>
        <w:t xml:space="preserve">nwege corona niet om het tutorlezen in te zetten om het technisch lezen in de groepen 3 </w:t>
      </w:r>
      <w:r w:rsidRPr="211D6B03" w:rsidR="631B3369">
        <w:rPr>
          <w:rFonts w:asciiTheme="minorHAnsi" w:hAnsiTheme="minorHAnsi" w:eastAsiaTheme="minorEastAsia" w:cstheme="minorBidi"/>
          <w:sz w:val="22"/>
          <w:szCs w:val="22"/>
        </w:rPr>
        <w:t xml:space="preserve">te verbeteren. In de groepen 4 is aan het begin van het jaar het groepsdoorbroken technisch lezen </w:t>
      </w:r>
      <w:r w:rsidRPr="211D6B03" w:rsidR="6E8B0E67">
        <w:rPr>
          <w:rFonts w:asciiTheme="minorHAnsi" w:hAnsiTheme="minorHAnsi" w:eastAsiaTheme="minorEastAsia" w:cstheme="minorBidi"/>
          <w:sz w:val="22"/>
          <w:szCs w:val="22"/>
        </w:rPr>
        <w:t xml:space="preserve">op niveau </w:t>
      </w:r>
      <w:r w:rsidRPr="211D6B03" w:rsidR="631B3369">
        <w:rPr>
          <w:rFonts w:asciiTheme="minorHAnsi" w:hAnsiTheme="minorHAnsi" w:eastAsiaTheme="minorEastAsia" w:cstheme="minorBidi"/>
          <w:sz w:val="22"/>
          <w:szCs w:val="22"/>
        </w:rPr>
        <w:t xml:space="preserve">ingezet. Een groot deel van de leerlingen die bij de start onder </w:t>
      </w:r>
      <w:r w:rsidRPr="211D6B03" w:rsidR="7B1C4A21">
        <w:rPr>
          <w:rFonts w:asciiTheme="minorHAnsi" w:hAnsiTheme="minorHAnsi" w:eastAsiaTheme="minorEastAsia" w:cstheme="minorBidi"/>
          <w:sz w:val="22"/>
          <w:szCs w:val="22"/>
        </w:rPr>
        <w:t xml:space="preserve">het AVI </w:t>
      </w:r>
      <w:r w:rsidRPr="211D6B03" w:rsidR="631B3369">
        <w:rPr>
          <w:rFonts w:asciiTheme="minorHAnsi" w:hAnsiTheme="minorHAnsi" w:eastAsiaTheme="minorEastAsia" w:cstheme="minorBidi"/>
          <w:sz w:val="22"/>
          <w:szCs w:val="22"/>
        </w:rPr>
        <w:t>E</w:t>
      </w:r>
      <w:r w:rsidRPr="211D6B03" w:rsidR="0CECBD30">
        <w:rPr>
          <w:rFonts w:asciiTheme="minorHAnsi" w:hAnsiTheme="minorHAnsi" w:eastAsiaTheme="minorEastAsia" w:cstheme="minorBidi"/>
          <w:sz w:val="22"/>
          <w:szCs w:val="22"/>
        </w:rPr>
        <w:t>3</w:t>
      </w:r>
      <w:r w:rsidRPr="211D6B03" w:rsidR="631B3369">
        <w:rPr>
          <w:rFonts w:asciiTheme="minorHAnsi" w:hAnsiTheme="minorHAnsi" w:eastAsiaTheme="minorEastAsia" w:cstheme="minorBidi"/>
          <w:sz w:val="22"/>
          <w:szCs w:val="22"/>
        </w:rPr>
        <w:t xml:space="preserve">-niveau </w:t>
      </w:r>
      <w:r w:rsidRPr="211D6B03" w:rsidR="6BBAFDA6">
        <w:rPr>
          <w:rFonts w:asciiTheme="minorHAnsi" w:hAnsiTheme="minorHAnsi" w:eastAsiaTheme="minorEastAsia" w:cstheme="minorBidi"/>
          <w:sz w:val="22"/>
          <w:szCs w:val="22"/>
        </w:rPr>
        <w:t xml:space="preserve">lazen, hadden dit niveau wel rond de herfstvakantie. Voor de </w:t>
      </w:r>
      <w:r w:rsidRPr="211D6B03" w:rsidR="27694F08">
        <w:rPr>
          <w:rFonts w:asciiTheme="minorHAnsi" w:hAnsiTheme="minorHAnsi" w:eastAsiaTheme="minorEastAsia" w:cstheme="minorBidi"/>
          <w:sz w:val="22"/>
          <w:szCs w:val="22"/>
        </w:rPr>
        <w:t xml:space="preserve">vier </w:t>
      </w:r>
      <w:r w:rsidRPr="211D6B03" w:rsidR="6BBAFDA6">
        <w:rPr>
          <w:rFonts w:asciiTheme="minorHAnsi" w:hAnsiTheme="minorHAnsi" w:eastAsiaTheme="minorEastAsia" w:cstheme="minorBidi"/>
          <w:sz w:val="22"/>
          <w:szCs w:val="22"/>
        </w:rPr>
        <w:t xml:space="preserve">leerlingen die dat niveau nog </w:t>
      </w:r>
      <w:r w:rsidRPr="211D6B03" w:rsidR="6BBAFDA6">
        <w:rPr>
          <w:rFonts w:asciiTheme="minorHAnsi" w:hAnsiTheme="minorHAnsi" w:eastAsiaTheme="minorEastAsia" w:cstheme="minorBidi"/>
          <w:sz w:val="22"/>
          <w:szCs w:val="22"/>
        </w:rPr>
        <w:lastRenderedPageBreak/>
        <w:t>niet hebben behaald</w:t>
      </w:r>
      <w:r w:rsidRPr="211D6B03" w:rsidR="4715A889">
        <w:rPr>
          <w:rFonts w:asciiTheme="minorHAnsi" w:hAnsiTheme="minorHAnsi" w:eastAsiaTheme="minorEastAsia" w:cstheme="minorBidi"/>
          <w:sz w:val="22"/>
          <w:szCs w:val="22"/>
        </w:rPr>
        <w:t>,</w:t>
      </w:r>
      <w:r w:rsidRPr="211D6B03" w:rsidR="6BBAFDA6">
        <w:rPr>
          <w:rFonts w:asciiTheme="minorHAnsi" w:hAnsiTheme="minorHAnsi" w:eastAsiaTheme="minorEastAsia" w:cstheme="minorBidi"/>
          <w:sz w:val="22"/>
          <w:szCs w:val="22"/>
        </w:rPr>
        <w:t xml:space="preserve"> is </w:t>
      </w:r>
      <w:r w:rsidRPr="211D6B03" w:rsidR="2F3CB340">
        <w:rPr>
          <w:rFonts w:asciiTheme="minorHAnsi" w:hAnsiTheme="minorHAnsi" w:eastAsiaTheme="minorEastAsia" w:cstheme="minorBidi"/>
          <w:sz w:val="22"/>
          <w:szCs w:val="22"/>
        </w:rPr>
        <w:t xml:space="preserve">aanvraag voor vergoed </w:t>
      </w:r>
      <w:r w:rsidRPr="211D6B03" w:rsidR="6BBAFDA6">
        <w:rPr>
          <w:rFonts w:asciiTheme="minorHAnsi" w:hAnsiTheme="minorHAnsi" w:eastAsiaTheme="minorEastAsia" w:cstheme="minorBidi"/>
          <w:sz w:val="22"/>
          <w:szCs w:val="22"/>
        </w:rPr>
        <w:t xml:space="preserve">onderzoek naar dyslexie </w:t>
      </w:r>
      <w:r w:rsidRPr="211D6B03" w:rsidR="6889B3E0">
        <w:rPr>
          <w:rFonts w:asciiTheme="minorHAnsi" w:hAnsiTheme="minorHAnsi" w:eastAsiaTheme="minorEastAsia" w:cstheme="minorBidi"/>
          <w:sz w:val="22"/>
          <w:szCs w:val="22"/>
        </w:rPr>
        <w:t>ingediend</w:t>
      </w:r>
      <w:r w:rsidRPr="211D6B03" w:rsidR="6BBAFDA6">
        <w:rPr>
          <w:rFonts w:asciiTheme="minorHAnsi" w:hAnsiTheme="minorHAnsi" w:eastAsiaTheme="minorEastAsia" w:cstheme="minorBidi"/>
          <w:sz w:val="22"/>
          <w:szCs w:val="22"/>
        </w:rPr>
        <w:t>.</w:t>
      </w:r>
      <w:r w:rsidRPr="211D6B03" w:rsidR="0F88C656">
        <w:rPr>
          <w:rFonts w:asciiTheme="minorHAnsi" w:hAnsiTheme="minorHAnsi" w:eastAsiaTheme="minorEastAsia" w:cstheme="minorBidi"/>
          <w:sz w:val="22"/>
          <w:szCs w:val="22"/>
        </w:rPr>
        <w:t xml:space="preserve"> In de groepen 4 wordt aan oudes gevraagd thuis het 25</w:t>
      </w:r>
      <w:r w:rsidRPr="211D6B03" w:rsidR="5C5E230A">
        <w:rPr>
          <w:rFonts w:asciiTheme="minorHAnsi" w:hAnsiTheme="minorHAnsi" w:eastAsiaTheme="minorEastAsia" w:cstheme="minorBidi"/>
          <w:sz w:val="22"/>
          <w:szCs w:val="22"/>
        </w:rPr>
        <w:t>-</w:t>
      </w:r>
      <w:r w:rsidRPr="211D6B03" w:rsidR="0F88C656">
        <w:rPr>
          <w:rFonts w:asciiTheme="minorHAnsi" w:hAnsiTheme="minorHAnsi" w:eastAsiaTheme="minorEastAsia" w:cstheme="minorBidi"/>
          <w:sz w:val="22"/>
          <w:szCs w:val="22"/>
        </w:rPr>
        <w:t>woorden programma te oefenen met h</w:t>
      </w:r>
      <w:r w:rsidRPr="211D6B03" w:rsidR="247D7E96">
        <w:rPr>
          <w:rFonts w:asciiTheme="minorHAnsi" w:hAnsiTheme="minorHAnsi" w:eastAsiaTheme="minorEastAsia" w:cstheme="minorBidi"/>
          <w:sz w:val="22"/>
          <w:szCs w:val="22"/>
        </w:rPr>
        <w:t>u</w:t>
      </w:r>
      <w:r w:rsidRPr="211D6B03" w:rsidR="0F88C656">
        <w:rPr>
          <w:rFonts w:asciiTheme="minorHAnsi" w:hAnsiTheme="minorHAnsi" w:eastAsiaTheme="minorEastAsia" w:cstheme="minorBidi"/>
          <w:sz w:val="22"/>
          <w:szCs w:val="22"/>
        </w:rPr>
        <w:t>n kind; daar waar ouders dat daadwerkelijk doen, gaan leerlingen vooruit.</w:t>
      </w:r>
      <w:r w:rsidRPr="211D6B03" w:rsidR="7682D122">
        <w:rPr>
          <w:rFonts w:asciiTheme="minorHAnsi" w:hAnsiTheme="minorHAnsi" w:eastAsiaTheme="minorEastAsia" w:cstheme="minorBidi"/>
          <w:sz w:val="22"/>
          <w:szCs w:val="22"/>
        </w:rPr>
        <w:t xml:space="preserve"> </w:t>
      </w:r>
      <w:r w:rsidRPr="211D6B03" w:rsidR="7AAB275B">
        <w:rPr>
          <w:rFonts w:asciiTheme="minorHAnsi" w:hAnsiTheme="minorHAnsi" w:eastAsiaTheme="minorEastAsia" w:cstheme="minorBidi"/>
          <w:sz w:val="22"/>
          <w:szCs w:val="22"/>
        </w:rPr>
        <w:t xml:space="preserve">Het gehele leerjaar is van NW </w:t>
      </w:r>
      <w:r w:rsidRPr="211D6B03" w:rsidR="46EA4B13">
        <w:rPr>
          <w:rFonts w:asciiTheme="minorHAnsi" w:hAnsiTheme="minorHAnsi" w:eastAsiaTheme="minorEastAsia" w:cstheme="minorBidi"/>
          <w:sz w:val="22"/>
          <w:szCs w:val="22"/>
        </w:rPr>
        <w:t xml:space="preserve">3,9 </w:t>
      </w:r>
      <w:r w:rsidRPr="211D6B03" w:rsidR="7AAB275B">
        <w:rPr>
          <w:rFonts w:asciiTheme="minorHAnsi" w:hAnsiTheme="minorHAnsi" w:eastAsiaTheme="minorEastAsia" w:cstheme="minorBidi"/>
          <w:sz w:val="22"/>
          <w:szCs w:val="22"/>
        </w:rPr>
        <w:t>(</w:t>
      </w:r>
      <w:r w:rsidRPr="211D6B03" w:rsidR="231D0526">
        <w:rPr>
          <w:rFonts w:asciiTheme="minorHAnsi" w:hAnsiTheme="minorHAnsi" w:eastAsiaTheme="minorEastAsia" w:cstheme="minorBidi"/>
          <w:sz w:val="22"/>
          <w:szCs w:val="22"/>
        </w:rPr>
        <w:t>II</w:t>
      </w:r>
      <w:r w:rsidRPr="211D6B03" w:rsidR="7AAB275B">
        <w:rPr>
          <w:rFonts w:asciiTheme="minorHAnsi" w:hAnsiTheme="minorHAnsi" w:eastAsiaTheme="minorEastAsia" w:cstheme="minorBidi"/>
          <w:sz w:val="22"/>
          <w:szCs w:val="22"/>
        </w:rPr>
        <w:t xml:space="preserve">) naar NW </w:t>
      </w:r>
      <w:r w:rsidRPr="211D6B03" w:rsidR="073CEAB9">
        <w:rPr>
          <w:rFonts w:asciiTheme="minorHAnsi" w:hAnsiTheme="minorHAnsi" w:eastAsiaTheme="minorEastAsia" w:cstheme="minorBidi"/>
          <w:sz w:val="22"/>
          <w:szCs w:val="22"/>
        </w:rPr>
        <w:t xml:space="preserve">3,8 </w:t>
      </w:r>
      <w:r w:rsidRPr="211D6B03" w:rsidR="7AAB275B">
        <w:rPr>
          <w:rFonts w:asciiTheme="minorHAnsi" w:hAnsiTheme="minorHAnsi" w:eastAsiaTheme="minorEastAsia" w:cstheme="minorBidi"/>
          <w:sz w:val="22"/>
          <w:szCs w:val="22"/>
        </w:rPr>
        <w:t>(</w:t>
      </w:r>
      <w:r w:rsidRPr="211D6B03" w:rsidR="0A43E587">
        <w:rPr>
          <w:rFonts w:asciiTheme="minorHAnsi" w:hAnsiTheme="minorHAnsi" w:eastAsiaTheme="minorEastAsia" w:cstheme="minorBidi"/>
          <w:sz w:val="22"/>
          <w:szCs w:val="22"/>
        </w:rPr>
        <w:t>II</w:t>
      </w:r>
      <w:r w:rsidRPr="211D6B03" w:rsidR="7AAB275B">
        <w:rPr>
          <w:rFonts w:asciiTheme="minorHAnsi" w:hAnsiTheme="minorHAnsi" w:eastAsiaTheme="minorEastAsia" w:cstheme="minorBidi"/>
          <w:sz w:val="22"/>
          <w:szCs w:val="22"/>
        </w:rPr>
        <w:t>) gegaan</w:t>
      </w:r>
      <w:r w:rsidRPr="211D6B03" w:rsidR="5F9CA697">
        <w:rPr>
          <w:rFonts w:asciiTheme="minorHAnsi" w:hAnsiTheme="minorHAnsi" w:eastAsiaTheme="minorEastAsia" w:cstheme="minorBidi"/>
          <w:sz w:val="22"/>
          <w:szCs w:val="22"/>
        </w:rPr>
        <w:t>; een geringe daling in niveauwaarde.</w:t>
      </w:r>
    </w:p>
    <w:p w:rsidR="7682D122" w:rsidP="211D6B03" w:rsidRDefault="7682D122" w14:paraId="0ADF9355" w14:textId="264751C1">
      <w:pPr>
        <w:rPr>
          <w:rFonts w:asciiTheme="minorHAnsi" w:hAnsiTheme="minorHAnsi" w:eastAsiaTheme="minorEastAsia" w:cstheme="minorBidi"/>
          <w:sz w:val="22"/>
          <w:szCs w:val="22"/>
        </w:rPr>
      </w:pPr>
      <w:r w:rsidRPr="211D6B03">
        <w:rPr>
          <w:rFonts w:asciiTheme="minorHAnsi" w:hAnsiTheme="minorHAnsi" w:eastAsiaTheme="minorEastAsia" w:cstheme="minorBidi"/>
          <w:sz w:val="22"/>
          <w:szCs w:val="22"/>
        </w:rPr>
        <w:t xml:space="preserve">Dit schooljaar is de methode ‘Staal’ ingezet voor </w:t>
      </w:r>
      <w:r w:rsidRPr="211D6B03">
        <w:rPr>
          <w:rFonts w:asciiTheme="minorHAnsi" w:hAnsiTheme="minorHAnsi" w:eastAsiaTheme="minorEastAsia" w:cstheme="minorBidi"/>
          <w:sz w:val="22"/>
          <w:szCs w:val="22"/>
          <w:u w:val="single"/>
        </w:rPr>
        <w:t>spelling</w:t>
      </w:r>
      <w:r w:rsidRPr="211D6B03">
        <w:rPr>
          <w:rFonts w:asciiTheme="minorHAnsi" w:hAnsiTheme="minorHAnsi" w:eastAsiaTheme="minorEastAsia" w:cstheme="minorBidi"/>
          <w:sz w:val="22"/>
          <w:szCs w:val="22"/>
        </w:rPr>
        <w:t xml:space="preserve"> (vanaf groep 4; na thema 7 van Lijn 3 ook in groep 3). Na een opstartperiode wordt er </w:t>
      </w:r>
      <w:r w:rsidRPr="211D6B03" w:rsidR="2B3F00D4">
        <w:rPr>
          <w:rFonts w:asciiTheme="minorHAnsi" w:hAnsiTheme="minorHAnsi" w:eastAsiaTheme="minorEastAsia" w:cstheme="minorBidi"/>
          <w:sz w:val="22"/>
          <w:szCs w:val="22"/>
        </w:rPr>
        <w:t>vanaf oktober</w:t>
      </w:r>
      <w:r w:rsidRPr="211D6B03">
        <w:rPr>
          <w:rFonts w:asciiTheme="minorHAnsi" w:hAnsiTheme="minorHAnsi" w:eastAsiaTheme="minorEastAsia" w:cstheme="minorBidi"/>
          <w:sz w:val="22"/>
          <w:szCs w:val="22"/>
        </w:rPr>
        <w:t xml:space="preserve"> iedere dag </w:t>
      </w:r>
      <w:r w:rsidRPr="211D6B03" w:rsidR="24161862">
        <w:rPr>
          <w:rFonts w:asciiTheme="minorHAnsi" w:hAnsiTheme="minorHAnsi" w:eastAsiaTheme="minorEastAsia" w:cstheme="minorBidi"/>
          <w:sz w:val="22"/>
          <w:szCs w:val="22"/>
        </w:rPr>
        <w:t>een spellingles gegeven; in de groepen 3 is daar</w:t>
      </w:r>
      <w:r w:rsidRPr="211D6B03" w:rsidR="67E50FBF">
        <w:rPr>
          <w:rFonts w:asciiTheme="minorHAnsi" w:hAnsiTheme="minorHAnsi" w:eastAsiaTheme="minorEastAsia" w:cstheme="minorBidi"/>
          <w:sz w:val="22"/>
          <w:szCs w:val="22"/>
        </w:rPr>
        <w:t>van</w:t>
      </w:r>
      <w:r w:rsidRPr="211D6B03" w:rsidR="24161862">
        <w:rPr>
          <w:rFonts w:asciiTheme="minorHAnsi" w:hAnsiTheme="minorHAnsi" w:eastAsiaTheme="minorEastAsia" w:cstheme="minorBidi"/>
          <w:sz w:val="22"/>
          <w:szCs w:val="22"/>
        </w:rPr>
        <w:t xml:space="preserve"> nog geen effect te zien bij de M-toetsen. </w:t>
      </w:r>
      <w:r w:rsidRPr="211D6B03" w:rsidR="5E67B42E">
        <w:rPr>
          <w:rFonts w:asciiTheme="minorHAnsi" w:hAnsiTheme="minorHAnsi" w:eastAsiaTheme="minorEastAsia" w:cstheme="minorBidi"/>
          <w:sz w:val="22"/>
          <w:szCs w:val="22"/>
        </w:rPr>
        <w:t xml:space="preserve">T.o.v. eerdere jaren is het resultaat bij het leerjaar 3 nu minder </w:t>
      </w:r>
      <w:r w:rsidRPr="211D6B03" w:rsidR="5AB8345F">
        <w:rPr>
          <w:rFonts w:asciiTheme="minorHAnsi" w:hAnsiTheme="minorHAnsi" w:eastAsiaTheme="minorEastAsia" w:cstheme="minorBidi"/>
          <w:sz w:val="22"/>
          <w:szCs w:val="22"/>
        </w:rPr>
        <w:t xml:space="preserve">goed </w:t>
      </w:r>
      <w:r w:rsidRPr="211D6B03" w:rsidR="5E67B42E">
        <w:rPr>
          <w:rFonts w:asciiTheme="minorHAnsi" w:hAnsiTheme="minorHAnsi" w:eastAsiaTheme="minorEastAsia" w:cstheme="minorBidi"/>
          <w:sz w:val="22"/>
          <w:szCs w:val="22"/>
        </w:rPr>
        <w:t xml:space="preserve">(was </w:t>
      </w:r>
      <w:r w:rsidRPr="211D6B03" w:rsidR="5D668048">
        <w:rPr>
          <w:rFonts w:asciiTheme="minorHAnsi" w:hAnsiTheme="minorHAnsi" w:eastAsiaTheme="minorEastAsia" w:cstheme="minorBidi"/>
          <w:sz w:val="22"/>
          <w:szCs w:val="22"/>
        </w:rPr>
        <w:t>niveau II en d</w:t>
      </w:r>
      <w:r w:rsidRPr="211D6B03" w:rsidR="4576A057">
        <w:rPr>
          <w:rFonts w:asciiTheme="minorHAnsi" w:hAnsiTheme="minorHAnsi" w:eastAsiaTheme="minorEastAsia" w:cstheme="minorBidi"/>
          <w:sz w:val="22"/>
          <w:szCs w:val="22"/>
        </w:rPr>
        <w:t>a</w:t>
      </w:r>
      <w:r w:rsidRPr="211D6B03" w:rsidR="5D668048">
        <w:rPr>
          <w:rFonts w:asciiTheme="minorHAnsi" w:hAnsiTheme="minorHAnsi" w:eastAsiaTheme="minorEastAsia" w:cstheme="minorBidi"/>
          <w:sz w:val="22"/>
          <w:szCs w:val="22"/>
        </w:rPr>
        <w:t>arna III, nu niveau IV)</w:t>
      </w:r>
      <w:r w:rsidRPr="211D6B03" w:rsidR="618867F4">
        <w:rPr>
          <w:rFonts w:asciiTheme="minorHAnsi" w:hAnsiTheme="minorHAnsi" w:eastAsiaTheme="minorEastAsia" w:cstheme="minorBidi"/>
          <w:sz w:val="22"/>
          <w:szCs w:val="22"/>
        </w:rPr>
        <w:t xml:space="preserve">; </w:t>
      </w:r>
      <w:r w:rsidRPr="211D6B03" w:rsidR="13302170">
        <w:rPr>
          <w:rFonts w:asciiTheme="minorHAnsi" w:hAnsiTheme="minorHAnsi" w:eastAsiaTheme="minorEastAsia" w:cstheme="minorBidi"/>
          <w:sz w:val="22"/>
          <w:szCs w:val="22"/>
        </w:rPr>
        <w:t xml:space="preserve">mogelijk heeft ook hier de periode van het thuisonderwijs invloed gehad. </w:t>
      </w:r>
      <w:r w:rsidRPr="211D6B03" w:rsidR="24161862">
        <w:rPr>
          <w:rFonts w:asciiTheme="minorHAnsi" w:hAnsiTheme="minorHAnsi" w:eastAsiaTheme="minorEastAsia" w:cstheme="minorBidi"/>
          <w:sz w:val="22"/>
          <w:szCs w:val="22"/>
        </w:rPr>
        <w:t>Bij de groepen 4 is</w:t>
      </w:r>
      <w:r w:rsidRPr="211D6B03" w:rsidR="73F3ACD2">
        <w:rPr>
          <w:rFonts w:asciiTheme="minorHAnsi" w:hAnsiTheme="minorHAnsi" w:eastAsiaTheme="minorEastAsia" w:cstheme="minorBidi"/>
          <w:sz w:val="22"/>
          <w:szCs w:val="22"/>
        </w:rPr>
        <w:t xml:space="preserve"> </w:t>
      </w:r>
      <w:r w:rsidRPr="211D6B03" w:rsidR="24161862">
        <w:rPr>
          <w:rFonts w:asciiTheme="minorHAnsi" w:hAnsiTheme="minorHAnsi" w:eastAsiaTheme="minorEastAsia" w:cstheme="minorBidi"/>
          <w:sz w:val="22"/>
          <w:szCs w:val="22"/>
        </w:rPr>
        <w:t xml:space="preserve">er sprake van </w:t>
      </w:r>
      <w:r w:rsidRPr="211D6B03" w:rsidR="16F93D21">
        <w:rPr>
          <w:rFonts w:asciiTheme="minorHAnsi" w:hAnsiTheme="minorHAnsi" w:eastAsiaTheme="minorEastAsia" w:cstheme="minorBidi"/>
          <w:sz w:val="22"/>
          <w:szCs w:val="22"/>
        </w:rPr>
        <w:t xml:space="preserve">een </w:t>
      </w:r>
      <w:r w:rsidRPr="211D6B03" w:rsidR="640181C3">
        <w:rPr>
          <w:rFonts w:asciiTheme="minorHAnsi" w:hAnsiTheme="minorHAnsi" w:eastAsiaTheme="minorEastAsia" w:cstheme="minorBidi"/>
          <w:sz w:val="22"/>
          <w:szCs w:val="22"/>
        </w:rPr>
        <w:t>positief effect</w:t>
      </w:r>
      <w:r w:rsidRPr="211D6B03" w:rsidR="2FFAE02B">
        <w:rPr>
          <w:rFonts w:asciiTheme="minorHAnsi" w:hAnsiTheme="minorHAnsi" w:eastAsiaTheme="minorEastAsia" w:cstheme="minorBidi"/>
          <w:sz w:val="22"/>
          <w:szCs w:val="22"/>
        </w:rPr>
        <w:t xml:space="preserve"> bij spelling</w:t>
      </w:r>
      <w:r w:rsidRPr="211D6B03" w:rsidR="640181C3">
        <w:rPr>
          <w:rFonts w:asciiTheme="minorHAnsi" w:hAnsiTheme="minorHAnsi" w:eastAsiaTheme="minorEastAsia" w:cstheme="minorBidi"/>
          <w:sz w:val="22"/>
          <w:szCs w:val="22"/>
        </w:rPr>
        <w:t xml:space="preserve">, hoewel er wel sprake is van verschil tussen de beide groepen. </w:t>
      </w:r>
      <w:r w:rsidRPr="211D6B03" w:rsidR="32B7652E">
        <w:rPr>
          <w:rFonts w:asciiTheme="minorHAnsi" w:hAnsiTheme="minorHAnsi" w:eastAsiaTheme="minorEastAsia" w:cstheme="minorBidi"/>
          <w:sz w:val="22"/>
          <w:szCs w:val="22"/>
        </w:rPr>
        <w:t>Het gehele leerjaar is van NW 2,</w:t>
      </w:r>
      <w:r w:rsidRPr="211D6B03" w:rsidR="1C199E94">
        <w:rPr>
          <w:rFonts w:asciiTheme="minorHAnsi" w:hAnsiTheme="minorHAnsi" w:eastAsiaTheme="minorEastAsia" w:cstheme="minorBidi"/>
          <w:sz w:val="22"/>
          <w:szCs w:val="22"/>
        </w:rPr>
        <w:t>3 (</w:t>
      </w:r>
      <w:r w:rsidRPr="211D6B03" w:rsidR="32B7652E">
        <w:rPr>
          <w:rFonts w:asciiTheme="minorHAnsi" w:hAnsiTheme="minorHAnsi" w:eastAsiaTheme="minorEastAsia" w:cstheme="minorBidi"/>
          <w:sz w:val="22"/>
          <w:szCs w:val="22"/>
        </w:rPr>
        <w:t>IV</w:t>
      </w:r>
      <w:r w:rsidRPr="211D6B03" w:rsidR="51C577CC">
        <w:rPr>
          <w:rFonts w:asciiTheme="minorHAnsi" w:hAnsiTheme="minorHAnsi" w:eastAsiaTheme="minorEastAsia" w:cstheme="minorBidi"/>
          <w:sz w:val="22"/>
          <w:szCs w:val="22"/>
        </w:rPr>
        <w:t>)</w:t>
      </w:r>
      <w:r w:rsidRPr="211D6B03" w:rsidR="32B7652E">
        <w:rPr>
          <w:rFonts w:asciiTheme="minorHAnsi" w:hAnsiTheme="minorHAnsi" w:eastAsiaTheme="minorEastAsia" w:cstheme="minorBidi"/>
          <w:sz w:val="22"/>
          <w:szCs w:val="22"/>
        </w:rPr>
        <w:t xml:space="preserve"> naar </w:t>
      </w:r>
      <w:r w:rsidRPr="211D6B03" w:rsidR="256585AA">
        <w:rPr>
          <w:rFonts w:asciiTheme="minorHAnsi" w:hAnsiTheme="minorHAnsi" w:eastAsiaTheme="minorEastAsia" w:cstheme="minorBidi"/>
          <w:sz w:val="22"/>
          <w:szCs w:val="22"/>
        </w:rPr>
        <w:t>4,1 (</w:t>
      </w:r>
      <w:r w:rsidRPr="211D6B03" w:rsidR="32B7652E">
        <w:rPr>
          <w:rFonts w:asciiTheme="minorHAnsi" w:hAnsiTheme="minorHAnsi" w:eastAsiaTheme="minorEastAsia" w:cstheme="minorBidi"/>
          <w:sz w:val="22"/>
          <w:szCs w:val="22"/>
        </w:rPr>
        <w:t>I</w:t>
      </w:r>
      <w:r w:rsidRPr="211D6B03" w:rsidR="451F15C8">
        <w:rPr>
          <w:rFonts w:asciiTheme="minorHAnsi" w:hAnsiTheme="minorHAnsi" w:eastAsiaTheme="minorEastAsia" w:cstheme="minorBidi"/>
          <w:sz w:val="22"/>
          <w:szCs w:val="22"/>
        </w:rPr>
        <w:t>)</w:t>
      </w:r>
      <w:r w:rsidRPr="211D6B03" w:rsidR="32B7652E">
        <w:rPr>
          <w:rFonts w:asciiTheme="minorHAnsi" w:hAnsiTheme="minorHAnsi" w:eastAsiaTheme="minorEastAsia" w:cstheme="minorBidi"/>
          <w:sz w:val="22"/>
          <w:szCs w:val="22"/>
        </w:rPr>
        <w:t xml:space="preserve"> gegaan.</w:t>
      </w:r>
    </w:p>
    <w:p w:rsidR="3007F2FF" w:rsidP="211D6B03" w:rsidRDefault="3007F2FF" w14:paraId="37C6AF0C" w14:textId="11DF2F22">
      <w:pPr>
        <w:rPr>
          <w:rFonts w:asciiTheme="minorHAnsi" w:hAnsiTheme="minorHAnsi" w:eastAsiaTheme="minorEastAsia" w:cstheme="minorBidi"/>
          <w:sz w:val="22"/>
          <w:szCs w:val="22"/>
        </w:rPr>
      </w:pPr>
      <w:r w:rsidRPr="211D6B03">
        <w:rPr>
          <w:rFonts w:asciiTheme="minorHAnsi" w:hAnsiTheme="minorHAnsi" w:eastAsiaTheme="minorEastAsia" w:cstheme="minorBidi"/>
          <w:sz w:val="22"/>
          <w:szCs w:val="22"/>
        </w:rPr>
        <w:t xml:space="preserve">Voor </w:t>
      </w:r>
      <w:r w:rsidRPr="211D6B03">
        <w:rPr>
          <w:rFonts w:asciiTheme="minorHAnsi" w:hAnsiTheme="minorHAnsi" w:eastAsiaTheme="minorEastAsia" w:cstheme="minorBidi"/>
          <w:sz w:val="22"/>
          <w:szCs w:val="22"/>
          <w:u w:val="single"/>
        </w:rPr>
        <w:t>rekenen en wiskunde</w:t>
      </w:r>
      <w:r w:rsidRPr="211D6B03">
        <w:rPr>
          <w:rFonts w:asciiTheme="minorHAnsi" w:hAnsiTheme="minorHAnsi" w:eastAsiaTheme="minorEastAsia" w:cstheme="minorBidi"/>
          <w:sz w:val="22"/>
          <w:szCs w:val="22"/>
        </w:rPr>
        <w:t xml:space="preserve"> wordt sinds dit schooljaar gewerkt met Getal &amp; Ruimte junior (groep 1 t/m 8). </w:t>
      </w:r>
      <w:r w:rsidRPr="211D6B03" w:rsidR="5160AFD2">
        <w:rPr>
          <w:rFonts w:asciiTheme="minorHAnsi" w:hAnsiTheme="minorHAnsi" w:eastAsiaTheme="minorEastAsia" w:cstheme="minorBidi"/>
          <w:sz w:val="22"/>
          <w:szCs w:val="22"/>
        </w:rPr>
        <w:t xml:space="preserve">Door de leerkrachten van de gropen 1 en 2 wordt aangegeven, dat de methode goed aansluit en hen handvatten geeft voor het aanleren van de rekenvoorwaarden. </w:t>
      </w:r>
      <w:r w:rsidRPr="211D6B03" w:rsidR="01FAAC26">
        <w:rPr>
          <w:rFonts w:asciiTheme="minorHAnsi" w:hAnsiTheme="minorHAnsi" w:eastAsiaTheme="minorEastAsia" w:cstheme="minorBidi"/>
          <w:sz w:val="22"/>
          <w:szCs w:val="22"/>
        </w:rPr>
        <w:t xml:space="preserve">Zij geven verder aan, dat ze nu meer verrtoruwen hebben dat alle rekendoelen/-voorwaarden aan bod komen. </w:t>
      </w:r>
      <w:r w:rsidRPr="211D6B03" w:rsidR="5160AFD2">
        <w:rPr>
          <w:rFonts w:asciiTheme="minorHAnsi" w:hAnsiTheme="minorHAnsi" w:eastAsiaTheme="minorEastAsia" w:cstheme="minorBidi"/>
          <w:sz w:val="22"/>
          <w:szCs w:val="22"/>
        </w:rPr>
        <w:t>In de groepen 3</w:t>
      </w:r>
      <w:r w:rsidRPr="211D6B03" w:rsidR="183D8A40">
        <w:rPr>
          <w:rFonts w:asciiTheme="minorHAnsi" w:hAnsiTheme="minorHAnsi" w:eastAsiaTheme="minorEastAsia" w:cstheme="minorBidi"/>
          <w:sz w:val="22"/>
          <w:szCs w:val="22"/>
        </w:rPr>
        <w:t xml:space="preserve"> is er verschil te zien in resultaat</w:t>
      </w:r>
      <w:r w:rsidRPr="211D6B03" w:rsidR="7E6826EE">
        <w:rPr>
          <w:rFonts w:asciiTheme="minorHAnsi" w:hAnsiTheme="minorHAnsi" w:eastAsiaTheme="minorEastAsia" w:cstheme="minorBidi"/>
          <w:sz w:val="22"/>
          <w:szCs w:val="22"/>
        </w:rPr>
        <w:t xml:space="preserve">. </w:t>
      </w:r>
      <w:r w:rsidRPr="211D6B03" w:rsidR="66EFC1AA">
        <w:rPr>
          <w:rFonts w:asciiTheme="minorHAnsi" w:hAnsiTheme="minorHAnsi" w:eastAsiaTheme="minorEastAsia" w:cstheme="minorBidi"/>
          <w:sz w:val="22"/>
          <w:szCs w:val="22"/>
        </w:rPr>
        <w:t xml:space="preserve">T.o.v. eerdere jaren is het resultaat van dit </w:t>
      </w:r>
      <w:r w:rsidRPr="211D6B03" w:rsidR="625B0197">
        <w:rPr>
          <w:rFonts w:asciiTheme="minorHAnsi" w:hAnsiTheme="minorHAnsi" w:eastAsiaTheme="minorEastAsia" w:cstheme="minorBidi"/>
          <w:sz w:val="22"/>
          <w:szCs w:val="22"/>
        </w:rPr>
        <w:t xml:space="preserve">leerjaar 3 </w:t>
      </w:r>
      <w:r w:rsidRPr="211D6B03" w:rsidR="374C9195">
        <w:rPr>
          <w:rFonts w:asciiTheme="minorHAnsi" w:hAnsiTheme="minorHAnsi" w:eastAsiaTheme="minorEastAsia" w:cstheme="minorBidi"/>
          <w:sz w:val="22"/>
          <w:szCs w:val="22"/>
        </w:rPr>
        <w:t>gemiddeld. Vorig schooljaar was er een minder goed resultaat (NW 1,7; nu NW 3,0). Echter in het schooljaa</w:t>
      </w:r>
      <w:r w:rsidRPr="211D6B03" w:rsidR="2C62D58C">
        <w:rPr>
          <w:rFonts w:asciiTheme="minorHAnsi" w:hAnsiTheme="minorHAnsi" w:eastAsiaTheme="minorEastAsia" w:cstheme="minorBidi"/>
          <w:sz w:val="22"/>
          <w:szCs w:val="22"/>
        </w:rPr>
        <w:t>r 2018-2019 (met de methode WIG</w:t>
      </w:r>
      <w:r w:rsidRPr="211D6B03" w:rsidR="33672A6B">
        <w:rPr>
          <w:rFonts w:asciiTheme="minorHAnsi" w:hAnsiTheme="minorHAnsi" w:eastAsiaTheme="minorEastAsia" w:cstheme="minorBidi"/>
          <w:sz w:val="22"/>
          <w:szCs w:val="22"/>
        </w:rPr>
        <w:t>4</w:t>
      </w:r>
      <w:r w:rsidRPr="211D6B03" w:rsidR="2C62D58C">
        <w:rPr>
          <w:rFonts w:asciiTheme="minorHAnsi" w:hAnsiTheme="minorHAnsi" w:eastAsiaTheme="minorEastAsia" w:cstheme="minorBidi"/>
          <w:sz w:val="22"/>
          <w:szCs w:val="22"/>
        </w:rPr>
        <w:t>) werd NW 3,4 behaald in januari.</w:t>
      </w:r>
      <w:r w:rsidRPr="211D6B03" w:rsidR="625B0197">
        <w:rPr>
          <w:rFonts w:asciiTheme="minorHAnsi" w:hAnsiTheme="minorHAnsi" w:eastAsiaTheme="minorEastAsia" w:cstheme="minorBidi"/>
          <w:sz w:val="22"/>
          <w:szCs w:val="22"/>
        </w:rPr>
        <w:t xml:space="preserve"> In de groepen 4</w:t>
      </w:r>
      <w:r w:rsidRPr="211D6B03" w:rsidR="3D49B702">
        <w:rPr>
          <w:rFonts w:asciiTheme="minorHAnsi" w:hAnsiTheme="minorHAnsi" w:eastAsiaTheme="minorEastAsia" w:cstheme="minorBidi"/>
          <w:sz w:val="22"/>
          <w:szCs w:val="22"/>
        </w:rPr>
        <w:t xml:space="preserve"> is er verschil zichtbaar in resultaat; beide groepen scoren met rekenen gemiddeld, dan wel iets boven het gemiddelde.</w:t>
      </w:r>
      <w:r w:rsidRPr="211D6B03" w:rsidR="4B1D80D7">
        <w:rPr>
          <w:rFonts w:asciiTheme="minorHAnsi" w:hAnsiTheme="minorHAnsi" w:eastAsiaTheme="minorEastAsia" w:cstheme="minorBidi"/>
          <w:sz w:val="22"/>
          <w:szCs w:val="22"/>
        </w:rPr>
        <w:t xml:space="preserve"> Vergeleken met eerdere jaren heeft </w:t>
      </w:r>
      <w:r w:rsidRPr="211D6B03" w:rsidR="625B0197">
        <w:rPr>
          <w:rFonts w:asciiTheme="minorHAnsi" w:hAnsiTheme="minorHAnsi" w:eastAsiaTheme="minorEastAsia" w:cstheme="minorBidi"/>
          <w:sz w:val="22"/>
          <w:szCs w:val="22"/>
        </w:rPr>
        <w:t xml:space="preserve">leerjaar 4 </w:t>
      </w:r>
      <w:r w:rsidRPr="211D6B03" w:rsidR="42938DA0">
        <w:rPr>
          <w:rFonts w:asciiTheme="minorHAnsi" w:hAnsiTheme="minorHAnsi" w:eastAsiaTheme="minorEastAsia" w:cstheme="minorBidi"/>
          <w:sz w:val="22"/>
          <w:szCs w:val="22"/>
        </w:rPr>
        <w:t>deze toetsperiode een beter resultaat behaald (NW 3,4 (II); was NW 2,</w:t>
      </w:r>
      <w:r w:rsidRPr="211D6B03" w:rsidR="69109961">
        <w:rPr>
          <w:rFonts w:asciiTheme="minorHAnsi" w:hAnsiTheme="minorHAnsi" w:eastAsiaTheme="minorEastAsia" w:cstheme="minorBidi"/>
          <w:sz w:val="22"/>
          <w:szCs w:val="22"/>
        </w:rPr>
        <w:t xml:space="preserve">6 (III). </w:t>
      </w:r>
      <w:r w:rsidRPr="211D6B03" w:rsidR="376752C0">
        <w:rPr>
          <w:rFonts w:asciiTheme="minorHAnsi" w:hAnsiTheme="minorHAnsi" w:eastAsiaTheme="minorEastAsia" w:cstheme="minorBidi"/>
          <w:sz w:val="22"/>
          <w:szCs w:val="22"/>
        </w:rPr>
        <w:t>Het resultaat over de afgelopen jaren ligt ongeveer op hetzelfde niveau; een effect van de nieuwe rekenmethode is daarmee nog niet echt zichtbaar.</w:t>
      </w:r>
    </w:p>
    <w:p w:rsidR="211D6B03" w:rsidP="211D6B03" w:rsidRDefault="211D6B03" w14:paraId="346F0552" w14:textId="389046E4"/>
    <w:p w:rsidR="211D6B03" w:rsidP="211D6B03" w:rsidRDefault="211D6B03" w14:paraId="58E94AF6" w14:textId="2423B293"/>
    <w:tbl>
      <w:tblPr>
        <w:tblW w:w="1398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3980"/>
      </w:tblGrid>
      <w:tr w:rsidR="3F22183A" w:rsidTr="211D6B03" w14:paraId="3A1A204D" w14:textId="77777777">
        <w:tc>
          <w:tcPr>
            <w:tcW w:w="13980" w:type="dxa"/>
            <w:shd w:val="clear" w:color="auto" w:fill="auto"/>
          </w:tcPr>
          <w:p w:rsidR="3F22183A" w:rsidP="3F22183A" w:rsidRDefault="3F22183A" w14:paraId="167F9717" w14:textId="51E304DD">
            <w:pPr>
              <w:spacing w:line="259" w:lineRule="auto"/>
            </w:pPr>
            <w:r w:rsidRPr="3F22183A">
              <w:rPr>
                <w:rFonts w:asciiTheme="minorHAnsi" w:hAnsiTheme="minorHAnsi" w:eastAsiaTheme="minorEastAsia" w:cstheme="minorBidi"/>
                <w:b/>
                <w:bCs/>
                <w:sz w:val="22"/>
                <w:szCs w:val="22"/>
              </w:rPr>
              <w:t>Acties IBD schoolbreed</w:t>
            </w:r>
          </w:p>
        </w:tc>
      </w:tr>
      <w:tr w:rsidR="149CD3C3" w:rsidTr="211D6B03" w14:paraId="3F182FD2" w14:textId="77777777">
        <w:tc>
          <w:tcPr>
            <w:tcW w:w="13980" w:type="dxa"/>
            <w:shd w:val="clear" w:color="auto" w:fill="auto"/>
          </w:tcPr>
          <w:p w:rsidR="149CD3C3" w:rsidP="00334477" w:rsidRDefault="18F7A2D5" w14:paraId="33695EDB" w14:textId="72DEEEFC">
            <w:pPr>
              <w:pStyle w:val="Lijstalinea"/>
              <w:numPr>
                <w:ilvl w:val="0"/>
                <w:numId w:val="30"/>
              </w:numPr>
              <w:spacing w:line="259" w:lineRule="auto"/>
              <w:rPr>
                <w:rFonts w:asciiTheme="minorHAnsi" w:hAnsiTheme="minorHAnsi" w:eastAsiaTheme="minorEastAsia" w:cstheme="minorBidi"/>
                <w:color w:val="000000" w:themeColor="text1"/>
                <w:sz w:val="22"/>
                <w:szCs w:val="22"/>
              </w:rPr>
            </w:pPr>
            <w:r w:rsidRPr="7B00FB1E">
              <w:rPr>
                <w:rFonts w:ascii="Calibri" w:hAnsi="Calibri" w:cs="Calibri"/>
                <w:color w:val="000000" w:themeColor="text1"/>
                <w:sz w:val="22"/>
                <w:szCs w:val="22"/>
              </w:rPr>
              <w:t>Inzetten Coronasubsidie voor groepjes leerlingen die last hebben gehad van de Coronasluiting</w:t>
            </w:r>
          </w:p>
          <w:p w:rsidR="4A23FB90" w:rsidP="00334477" w:rsidRDefault="73E77FE7" w14:paraId="636524D2" w14:textId="5AD41186">
            <w:pPr>
              <w:pStyle w:val="Lijstalinea"/>
              <w:numPr>
                <w:ilvl w:val="0"/>
                <w:numId w:val="29"/>
              </w:numPr>
              <w:spacing w:line="259" w:lineRule="auto"/>
              <w:rPr>
                <w:rFonts w:asciiTheme="minorHAnsi" w:hAnsiTheme="minorHAnsi" w:eastAsiaTheme="minorEastAsia" w:cstheme="minorBidi"/>
                <w:color w:val="000000" w:themeColor="text1"/>
                <w:sz w:val="22"/>
                <w:szCs w:val="22"/>
              </w:rPr>
            </w:pPr>
            <w:r w:rsidRPr="211D6B03">
              <w:rPr>
                <w:rFonts w:ascii="Calibri" w:hAnsi="Calibri" w:cs="Calibri"/>
                <w:color w:val="000000" w:themeColor="text1"/>
                <w:sz w:val="22"/>
                <w:szCs w:val="22"/>
              </w:rPr>
              <w:t xml:space="preserve">Voortzetten inzet Clemens voor extra ondersteuning </w:t>
            </w:r>
            <w:r w:rsidRPr="211D6B03" w:rsidR="064DA67C">
              <w:rPr>
                <w:rFonts w:ascii="Calibri" w:hAnsi="Calibri" w:cs="Calibri"/>
                <w:color w:val="000000" w:themeColor="text1"/>
                <w:sz w:val="22"/>
                <w:szCs w:val="22"/>
              </w:rPr>
              <w:t xml:space="preserve">voor leerlingen </w:t>
            </w:r>
            <w:r w:rsidRPr="211D6B03">
              <w:rPr>
                <w:rFonts w:ascii="Calibri" w:hAnsi="Calibri" w:cs="Calibri"/>
                <w:color w:val="000000" w:themeColor="text1"/>
                <w:sz w:val="22"/>
                <w:szCs w:val="22"/>
              </w:rPr>
              <w:t>die wachten op dyslexieonderzoek</w:t>
            </w:r>
            <w:r w:rsidRPr="211D6B03" w:rsidR="0E9D111B">
              <w:rPr>
                <w:rFonts w:ascii="Calibri" w:hAnsi="Calibri" w:cs="Calibri"/>
                <w:color w:val="000000" w:themeColor="text1"/>
                <w:sz w:val="22"/>
                <w:szCs w:val="22"/>
              </w:rPr>
              <w:t xml:space="preserve"> of l</w:t>
            </w:r>
            <w:r w:rsidRPr="211D6B03" w:rsidR="596913B8">
              <w:rPr>
                <w:rFonts w:ascii="Calibri" w:hAnsi="Calibri" w:cs="Calibri"/>
                <w:color w:val="000000" w:themeColor="text1"/>
                <w:sz w:val="22"/>
                <w:szCs w:val="22"/>
              </w:rPr>
              <w:t>e</w:t>
            </w:r>
            <w:r w:rsidRPr="211D6B03" w:rsidR="0E9D111B">
              <w:rPr>
                <w:rFonts w:ascii="Calibri" w:hAnsi="Calibri" w:cs="Calibri"/>
                <w:color w:val="000000" w:themeColor="text1"/>
                <w:sz w:val="22"/>
                <w:szCs w:val="22"/>
              </w:rPr>
              <w:t xml:space="preserve">erlingen waarbij dyslexiebehandeling is afgerond. </w:t>
            </w:r>
          </w:p>
          <w:p w:rsidR="7B00FB1E" w:rsidP="00334477" w:rsidRDefault="55FA51F8" w14:paraId="7AACA522" w14:textId="01D080F0">
            <w:pPr>
              <w:pStyle w:val="Lijstalinea"/>
              <w:numPr>
                <w:ilvl w:val="0"/>
                <w:numId w:val="29"/>
              </w:numPr>
              <w:spacing w:line="259" w:lineRule="auto"/>
              <w:rPr>
                <w:rFonts w:asciiTheme="minorHAnsi" w:hAnsiTheme="minorHAnsi" w:eastAsiaTheme="minorEastAsia" w:cstheme="minorBidi"/>
                <w:color w:val="000000" w:themeColor="text1"/>
                <w:sz w:val="22"/>
                <w:szCs w:val="22"/>
              </w:rPr>
            </w:pPr>
            <w:r w:rsidRPr="211D6B03">
              <w:rPr>
                <w:rFonts w:asciiTheme="minorHAnsi" w:hAnsiTheme="minorHAnsi" w:eastAsiaTheme="minorEastAsia" w:cstheme="minorBidi"/>
                <w:sz w:val="22"/>
                <w:szCs w:val="22"/>
              </w:rPr>
              <w:t>Borgen EDI</w:t>
            </w:r>
            <w:r w:rsidRPr="211D6B03" w:rsidR="253EBF57">
              <w:rPr>
                <w:rFonts w:asciiTheme="minorHAnsi" w:hAnsiTheme="minorHAnsi" w:eastAsiaTheme="minorEastAsia" w:cstheme="minorBidi"/>
                <w:sz w:val="22"/>
                <w:szCs w:val="22"/>
              </w:rPr>
              <w:t xml:space="preserve"> (iedere teamvergadering doelenlogboeken meenemen)</w:t>
            </w:r>
          </w:p>
          <w:p w:rsidR="149CD3C3" w:rsidP="00334477" w:rsidRDefault="717C0308" w14:paraId="75ECBE00" w14:textId="17354C97">
            <w:pPr>
              <w:pStyle w:val="Lijstalinea"/>
              <w:numPr>
                <w:ilvl w:val="0"/>
                <w:numId w:val="29"/>
              </w:numPr>
              <w:spacing w:line="259" w:lineRule="auto"/>
              <w:rPr>
                <w:color w:val="000000" w:themeColor="text1"/>
                <w:sz w:val="22"/>
                <w:szCs w:val="22"/>
              </w:rPr>
            </w:pPr>
            <w:r w:rsidRPr="211D6B03">
              <w:rPr>
                <w:rFonts w:asciiTheme="minorHAnsi" w:hAnsiTheme="minorHAnsi" w:eastAsiaTheme="minorEastAsia" w:cstheme="minorBidi"/>
                <w:sz w:val="22"/>
                <w:szCs w:val="22"/>
              </w:rPr>
              <w:t>Nieuwe ronde klassenconsultaties door rekencoordinator.</w:t>
            </w:r>
          </w:p>
          <w:p w:rsidR="149CD3C3" w:rsidP="00334477" w:rsidRDefault="717C0308" w14:paraId="4FE3CFDB" w14:textId="65743C23">
            <w:pPr>
              <w:pStyle w:val="Lijstalinea"/>
              <w:numPr>
                <w:ilvl w:val="0"/>
                <w:numId w:val="29"/>
              </w:numPr>
              <w:spacing w:line="259" w:lineRule="auto"/>
              <w:rPr>
                <w:color w:val="000000" w:themeColor="text1"/>
                <w:sz w:val="22"/>
                <w:szCs w:val="22"/>
              </w:rPr>
            </w:pPr>
            <w:r w:rsidRPr="211D6B03">
              <w:rPr>
                <w:rFonts w:asciiTheme="minorHAnsi" w:hAnsiTheme="minorHAnsi" w:eastAsiaTheme="minorEastAsia" w:cstheme="minorBidi"/>
                <w:sz w:val="22"/>
                <w:szCs w:val="22"/>
              </w:rPr>
              <w:t>Rekenco</w:t>
            </w:r>
            <w:r w:rsidRPr="211D6B03" w:rsidR="61E253D5">
              <w:rPr>
                <w:rFonts w:asciiTheme="minorHAnsi" w:hAnsiTheme="minorHAnsi" w:eastAsiaTheme="minorEastAsia" w:cstheme="minorBidi"/>
                <w:sz w:val="22"/>
                <w:szCs w:val="22"/>
              </w:rPr>
              <w:t>ö</w:t>
            </w:r>
            <w:r w:rsidRPr="211D6B03">
              <w:rPr>
                <w:rFonts w:asciiTheme="minorHAnsi" w:hAnsiTheme="minorHAnsi" w:eastAsiaTheme="minorEastAsia" w:cstheme="minorBidi"/>
                <w:sz w:val="22"/>
                <w:szCs w:val="22"/>
              </w:rPr>
              <w:t>rdinator sluit aan bij borden midden- en bovenbouw</w:t>
            </w:r>
          </w:p>
          <w:p w:rsidR="149CD3C3" w:rsidP="00334477" w:rsidRDefault="55FA51F8" w14:paraId="068E534A" w14:textId="27B2B61F">
            <w:pPr>
              <w:pStyle w:val="Lijstalinea"/>
              <w:numPr>
                <w:ilvl w:val="0"/>
                <w:numId w:val="29"/>
              </w:numPr>
              <w:spacing w:line="259" w:lineRule="auto"/>
              <w:rPr>
                <w:rFonts w:asciiTheme="minorHAnsi" w:hAnsiTheme="minorHAnsi" w:eastAsiaTheme="minorEastAsia" w:cstheme="minorBidi"/>
                <w:color w:val="000000" w:themeColor="text1"/>
                <w:sz w:val="22"/>
                <w:szCs w:val="22"/>
              </w:rPr>
            </w:pPr>
            <w:r w:rsidRPr="211D6B03">
              <w:rPr>
                <w:rFonts w:asciiTheme="minorHAnsi" w:hAnsiTheme="minorHAnsi" w:eastAsiaTheme="minorEastAsia" w:cstheme="minorBidi"/>
                <w:sz w:val="22"/>
                <w:szCs w:val="22"/>
              </w:rPr>
              <w:t>Komen tot keuze nieuw kleutervolgsysteem</w:t>
            </w:r>
          </w:p>
          <w:p w:rsidR="149CD3C3" w:rsidP="00334477" w:rsidRDefault="55FA51F8" w14:paraId="1CDD8179" w14:textId="79C33D8C">
            <w:pPr>
              <w:pStyle w:val="Lijstalinea"/>
              <w:numPr>
                <w:ilvl w:val="0"/>
                <w:numId w:val="29"/>
              </w:numPr>
              <w:spacing w:line="259" w:lineRule="auto"/>
              <w:rPr>
                <w:rFonts w:asciiTheme="minorHAnsi" w:hAnsiTheme="minorHAnsi" w:eastAsiaTheme="minorEastAsia" w:cstheme="minorBidi"/>
                <w:color w:val="000000" w:themeColor="text1"/>
                <w:sz w:val="22"/>
                <w:szCs w:val="22"/>
              </w:rPr>
            </w:pPr>
            <w:r w:rsidRPr="211D6B03">
              <w:rPr>
                <w:rFonts w:asciiTheme="minorHAnsi" w:hAnsiTheme="minorHAnsi" w:eastAsiaTheme="minorEastAsia" w:cstheme="minorBidi"/>
                <w:sz w:val="22"/>
                <w:szCs w:val="22"/>
              </w:rPr>
              <w:t>Oriënteren op nieuwe generatie Cito-toetsen</w:t>
            </w:r>
          </w:p>
          <w:p w:rsidR="149CD3C3" w:rsidP="00334477" w:rsidRDefault="0D50E597" w14:paraId="60D39659" w14:textId="0D6B8294">
            <w:pPr>
              <w:pStyle w:val="Lijstalinea"/>
              <w:numPr>
                <w:ilvl w:val="0"/>
                <w:numId w:val="29"/>
              </w:numPr>
              <w:spacing w:line="259" w:lineRule="auto"/>
              <w:rPr>
                <w:rFonts w:asciiTheme="minorHAnsi" w:hAnsiTheme="minorHAnsi" w:eastAsiaTheme="minorEastAsia" w:cstheme="minorBidi"/>
                <w:color w:val="000000" w:themeColor="text1"/>
                <w:sz w:val="22"/>
                <w:szCs w:val="22"/>
              </w:rPr>
            </w:pPr>
            <w:r w:rsidRPr="211D6B03">
              <w:rPr>
                <w:rFonts w:asciiTheme="minorHAnsi" w:hAnsiTheme="minorHAnsi" w:eastAsiaTheme="minorEastAsia" w:cstheme="minorBidi"/>
                <w:sz w:val="22"/>
                <w:szCs w:val="22"/>
              </w:rPr>
              <w:t xml:space="preserve">Opstellen meerjarenplan voor </w:t>
            </w:r>
            <w:r w:rsidRPr="211D6B03" w:rsidR="6FD6B732">
              <w:rPr>
                <w:rFonts w:asciiTheme="minorHAnsi" w:hAnsiTheme="minorHAnsi" w:eastAsiaTheme="minorEastAsia" w:cstheme="minorBidi"/>
                <w:sz w:val="22"/>
                <w:szCs w:val="22"/>
              </w:rPr>
              <w:t>Nationaal Programma Onderwijs</w:t>
            </w:r>
            <w:r w:rsidRPr="211D6B03">
              <w:rPr>
                <w:rFonts w:asciiTheme="minorHAnsi" w:hAnsiTheme="minorHAnsi" w:eastAsiaTheme="minorEastAsia" w:cstheme="minorBidi"/>
                <w:sz w:val="22"/>
                <w:szCs w:val="22"/>
              </w:rPr>
              <w:t xml:space="preserve"> o.b.v. menukaart </w:t>
            </w:r>
            <w:r w:rsidRPr="211D6B03" w:rsidR="1909AEB0">
              <w:rPr>
                <w:rFonts w:asciiTheme="minorHAnsi" w:hAnsiTheme="minorHAnsi" w:eastAsiaTheme="minorEastAsia" w:cstheme="minorBidi"/>
                <w:sz w:val="22"/>
                <w:szCs w:val="22"/>
              </w:rPr>
              <w:t xml:space="preserve">en handreiking </w:t>
            </w:r>
            <w:r w:rsidRPr="211D6B03">
              <w:rPr>
                <w:rFonts w:asciiTheme="minorHAnsi" w:hAnsiTheme="minorHAnsi" w:eastAsiaTheme="minorEastAsia" w:cstheme="minorBidi"/>
                <w:sz w:val="22"/>
                <w:szCs w:val="22"/>
              </w:rPr>
              <w:t xml:space="preserve">RVKO (o.a. extra uren SMW, Rots&amp;Water, </w:t>
            </w:r>
            <w:r w:rsidRPr="211D6B03" w:rsidR="1D917FDA">
              <w:rPr>
                <w:rFonts w:asciiTheme="minorHAnsi" w:hAnsiTheme="minorHAnsi" w:eastAsiaTheme="minorEastAsia" w:cstheme="minorBidi"/>
                <w:sz w:val="22"/>
                <w:szCs w:val="22"/>
              </w:rPr>
              <w:t xml:space="preserve">aanschaf en invoering in 2 t/m 4 van BOUW, </w:t>
            </w:r>
            <w:r w:rsidRPr="211D6B03">
              <w:rPr>
                <w:rFonts w:asciiTheme="minorHAnsi" w:hAnsiTheme="minorHAnsi" w:eastAsiaTheme="minorEastAsia" w:cstheme="minorBidi"/>
                <w:sz w:val="22"/>
                <w:szCs w:val="22"/>
              </w:rPr>
              <w:t>Educto, niveau bepalen door toetsen</w:t>
            </w:r>
            <w:r w:rsidRPr="211D6B03" w:rsidR="4356008B">
              <w:rPr>
                <w:rFonts w:asciiTheme="minorHAnsi" w:hAnsiTheme="minorHAnsi" w:eastAsiaTheme="minorEastAsia" w:cstheme="minorBidi"/>
                <w:sz w:val="22"/>
                <w:szCs w:val="22"/>
              </w:rPr>
              <w:t>)</w:t>
            </w:r>
          </w:p>
          <w:p w:rsidR="149CD3C3" w:rsidP="00334477" w:rsidRDefault="29BA51D6" w14:paraId="294DF0C3" w14:textId="4F9AC21B">
            <w:pPr>
              <w:pStyle w:val="Lijstalinea"/>
              <w:numPr>
                <w:ilvl w:val="0"/>
                <w:numId w:val="29"/>
              </w:numPr>
              <w:spacing w:line="259" w:lineRule="auto"/>
              <w:rPr>
                <w:rFonts w:asciiTheme="minorHAnsi" w:hAnsiTheme="minorHAnsi" w:eastAsiaTheme="minorEastAsia" w:cstheme="minorBidi"/>
                <w:color w:val="000000" w:themeColor="text1"/>
                <w:sz w:val="22"/>
                <w:szCs w:val="22"/>
              </w:rPr>
            </w:pPr>
            <w:r w:rsidRPr="211D6B03">
              <w:rPr>
                <w:rFonts w:asciiTheme="minorHAnsi" w:hAnsiTheme="minorHAnsi" w:eastAsiaTheme="minorEastAsia" w:cstheme="minorBidi"/>
                <w:sz w:val="22"/>
                <w:szCs w:val="22"/>
              </w:rPr>
              <w:t>Nieuwe ronde klassenconsultaties spelling door spellingspecialist om</w:t>
            </w:r>
            <w:r w:rsidRPr="211D6B03" w:rsidR="4356008B">
              <w:rPr>
                <w:rFonts w:asciiTheme="minorHAnsi" w:hAnsiTheme="minorHAnsi" w:eastAsiaTheme="minorEastAsia" w:cstheme="minorBidi"/>
                <w:sz w:val="22"/>
                <w:szCs w:val="22"/>
              </w:rPr>
              <w:t xml:space="preserve"> </w:t>
            </w:r>
            <w:r w:rsidRPr="211D6B03" w:rsidR="44EB18D8">
              <w:rPr>
                <w:rFonts w:asciiTheme="minorHAnsi" w:hAnsiTheme="minorHAnsi" w:eastAsiaTheme="minorEastAsia" w:cstheme="minorBidi"/>
                <w:sz w:val="22"/>
                <w:szCs w:val="22"/>
              </w:rPr>
              <w:t xml:space="preserve">goede implementatie en </w:t>
            </w:r>
            <w:r w:rsidRPr="211D6B03" w:rsidR="4356008B">
              <w:rPr>
                <w:rFonts w:asciiTheme="minorHAnsi" w:hAnsiTheme="minorHAnsi" w:eastAsiaTheme="minorEastAsia" w:cstheme="minorBidi"/>
                <w:sz w:val="22"/>
                <w:szCs w:val="22"/>
              </w:rPr>
              <w:t>doorgaande lijn te borgen</w:t>
            </w:r>
          </w:p>
          <w:p w:rsidR="149CD3C3" w:rsidP="00334477" w:rsidRDefault="4356008B" w14:paraId="04A2B022" w14:textId="6EFF63B0">
            <w:pPr>
              <w:pStyle w:val="Lijstalinea"/>
              <w:numPr>
                <w:ilvl w:val="0"/>
                <w:numId w:val="29"/>
              </w:numPr>
              <w:spacing w:line="259" w:lineRule="auto"/>
              <w:rPr>
                <w:rFonts w:asciiTheme="minorHAnsi" w:hAnsiTheme="minorHAnsi" w:eastAsiaTheme="minorEastAsia" w:cstheme="minorBidi"/>
                <w:color w:val="000000" w:themeColor="text1"/>
                <w:sz w:val="22"/>
                <w:szCs w:val="22"/>
              </w:rPr>
            </w:pPr>
            <w:r w:rsidRPr="211D6B03">
              <w:rPr>
                <w:rFonts w:asciiTheme="minorHAnsi" w:hAnsiTheme="minorHAnsi" w:eastAsiaTheme="minorEastAsia" w:cstheme="minorBidi"/>
                <w:sz w:val="22"/>
                <w:szCs w:val="22"/>
              </w:rPr>
              <w:t>Twee dagen per week inzet op X(X)L-leerlingen in groepjes o.b.v. protocol HB</w:t>
            </w:r>
          </w:p>
          <w:p w:rsidR="149CD3C3" w:rsidP="00334477" w:rsidRDefault="36900421" w14:paraId="360DA0D4" w14:textId="22F50A68">
            <w:pPr>
              <w:pStyle w:val="Lijstalinea"/>
              <w:numPr>
                <w:ilvl w:val="0"/>
                <w:numId w:val="29"/>
              </w:numPr>
              <w:spacing w:line="259" w:lineRule="auto"/>
              <w:rPr>
                <w:color w:val="000000" w:themeColor="text1"/>
                <w:sz w:val="22"/>
                <w:szCs w:val="22"/>
              </w:rPr>
            </w:pPr>
            <w:r w:rsidRPr="211D6B03">
              <w:rPr>
                <w:rFonts w:asciiTheme="minorHAnsi" w:hAnsiTheme="minorHAnsi" w:eastAsiaTheme="minorEastAsia" w:cstheme="minorBidi"/>
                <w:sz w:val="22"/>
                <w:szCs w:val="22"/>
              </w:rPr>
              <w:t>Opzetten doorgaande lijn begrijpend luisteren groep 1 t/m 4</w:t>
            </w:r>
            <w:r w:rsidRPr="211D6B03" w:rsidR="2B361D05">
              <w:rPr>
                <w:rFonts w:asciiTheme="minorHAnsi" w:hAnsiTheme="minorHAnsi" w:eastAsiaTheme="minorEastAsia" w:cstheme="minorBidi"/>
                <w:sz w:val="22"/>
                <w:szCs w:val="22"/>
              </w:rPr>
              <w:t xml:space="preserve"> en klassenconsultaties</w:t>
            </w:r>
          </w:p>
          <w:p w:rsidR="149CD3C3" w:rsidP="00334477" w:rsidRDefault="36900421" w14:paraId="54FD7CBF" w14:textId="7AAE0666">
            <w:pPr>
              <w:pStyle w:val="Lijstalinea"/>
              <w:numPr>
                <w:ilvl w:val="0"/>
                <w:numId w:val="29"/>
              </w:numPr>
              <w:spacing w:line="259" w:lineRule="auto"/>
              <w:rPr>
                <w:color w:val="000000" w:themeColor="text1"/>
                <w:sz w:val="22"/>
                <w:szCs w:val="22"/>
              </w:rPr>
            </w:pPr>
            <w:r w:rsidRPr="211D6B03">
              <w:rPr>
                <w:rFonts w:asciiTheme="minorHAnsi" w:hAnsiTheme="minorHAnsi" w:eastAsiaTheme="minorEastAsia" w:cstheme="minorBidi"/>
                <w:sz w:val="22"/>
                <w:szCs w:val="22"/>
              </w:rPr>
              <w:t>Opzetten doorgaande lijn spelend leren groep 1 t/m 4</w:t>
            </w:r>
            <w:r w:rsidRPr="211D6B03" w:rsidR="644322A0">
              <w:rPr>
                <w:rFonts w:asciiTheme="minorHAnsi" w:hAnsiTheme="minorHAnsi" w:eastAsiaTheme="minorEastAsia" w:cstheme="minorBidi"/>
                <w:sz w:val="22"/>
                <w:szCs w:val="22"/>
              </w:rPr>
              <w:t xml:space="preserve"> en klassenconsultaties</w:t>
            </w:r>
          </w:p>
          <w:p w:rsidR="149CD3C3" w:rsidP="00334477" w:rsidRDefault="36900421" w14:paraId="4272A1CC" w14:textId="07E7CF47">
            <w:pPr>
              <w:pStyle w:val="Lijstalinea"/>
              <w:numPr>
                <w:ilvl w:val="0"/>
                <w:numId w:val="29"/>
              </w:numPr>
              <w:spacing w:line="259" w:lineRule="auto"/>
              <w:rPr>
                <w:rFonts w:asciiTheme="minorHAnsi" w:hAnsiTheme="minorHAnsi" w:eastAsiaTheme="minorEastAsia" w:cstheme="minorBidi"/>
                <w:color w:val="000000" w:themeColor="text1"/>
              </w:rPr>
            </w:pPr>
            <w:r w:rsidRPr="211D6B03">
              <w:rPr>
                <w:rFonts w:asciiTheme="minorHAnsi" w:hAnsiTheme="minorHAnsi" w:eastAsiaTheme="minorEastAsia" w:cstheme="minorBidi"/>
                <w:sz w:val="22"/>
                <w:szCs w:val="22"/>
              </w:rPr>
              <w:lastRenderedPageBreak/>
              <w:t xml:space="preserve">Evalueren en </w:t>
            </w:r>
            <w:r w:rsidRPr="211D6B03" w:rsidR="782C0C8A">
              <w:rPr>
                <w:rFonts w:asciiTheme="minorHAnsi" w:hAnsiTheme="minorHAnsi" w:eastAsiaTheme="minorEastAsia" w:cstheme="minorBidi"/>
                <w:sz w:val="22"/>
                <w:szCs w:val="22"/>
              </w:rPr>
              <w:t xml:space="preserve">evt. </w:t>
            </w:r>
            <w:r w:rsidRPr="211D6B03">
              <w:rPr>
                <w:rFonts w:asciiTheme="minorHAnsi" w:hAnsiTheme="minorHAnsi" w:eastAsiaTheme="minorEastAsia" w:cstheme="minorBidi"/>
                <w:sz w:val="22"/>
                <w:szCs w:val="22"/>
              </w:rPr>
              <w:t>aanpassen taakkaart groep 3 t/m 8</w:t>
            </w:r>
          </w:p>
          <w:p w:rsidR="149CD3C3" w:rsidP="00334477" w:rsidRDefault="4A328FF7" w14:paraId="6A9E0953" w14:textId="689F29FF">
            <w:pPr>
              <w:pStyle w:val="Lijstalinea"/>
              <w:numPr>
                <w:ilvl w:val="0"/>
                <w:numId w:val="29"/>
              </w:numPr>
              <w:spacing w:line="259" w:lineRule="auto"/>
              <w:rPr>
                <w:color w:val="000000" w:themeColor="text1"/>
              </w:rPr>
            </w:pPr>
            <w:r w:rsidRPr="211D6B03">
              <w:rPr>
                <w:rFonts w:asciiTheme="minorHAnsi" w:hAnsiTheme="minorHAnsi" w:eastAsiaTheme="minorEastAsia" w:cstheme="minorBidi"/>
                <w:sz w:val="22"/>
                <w:szCs w:val="22"/>
              </w:rPr>
              <w:t xml:space="preserve">Oriënteren </w:t>
            </w:r>
            <w:r w:rsidRPr="211D6B03" w:rsidR="5562D611">
              <w:rPr>
                <w:rFonts w:asciiTheme="minorHAnsi" w:hAnsiTheme="minorHAnsi" w:eastAsiaTheme="minorEastAsia" w:cstheme="minorBidi"/>
                <w:sz w:val="22"/>
                <w:szCs w:val="22"/>
              </w:rPr>
              <w:t xml:space="preserve">en aanschaffen </w:t>
            </w:r>
            <w:r w:rsidRPr="211D6B03">
              <w:rPr>
                <w:rFonts w:asciiTheme="minorHAnsi" w:hAnsiTheme="minorHAnsi" w:eastAsiaTheme="minorEastAsia" w:cstheme="minorBidi"/>
                <w:sz w:val="22"/>
                <w:szCs w:val="22"/>
              </w:rPr>
              <w:t>op nieuwe taalmethode voor groep 4 t/m 8</w:t>
            </w:r>
          </w:p>
          <w:p w:rsidR="149CD3C3" w:rsidP="00334477" w:rsidRDefault="2A296D60" w14:paraId="672F537E" w14:textId="38B9A4D5">
            <w:pPr>
              <w:pStyle w:val="Lijstalinea"/>
              <w:numPr>
                <w:ilvl w:val="0"/>
                <w:numId w:val="29"/>
              </w:numPr>
              <w:spacing w:line="259" w:lineRule="auto"/>
              <w:rPr>
                <w:color w:val="000000" w:themeColor="text1"/>
              </w:rPr>
            </w:pPr>
            <w:r w:rsidRPr="211D6B03">
              <w:rPr>
                <w:rFonts w:asciiTheme="minorHAnsi" w:hAnsiTheme="minorHAnsi" w:eastAsiaTheme="minorEastAsia" w:cstheme="minorBidi"/>
                <w:sz w:val="22"/>
                <w:szCs w:val="22"/>
              </w:rPr>
              <w:t>Borgen LeerKRACHT binnen de school</w:t>
            </w:r>
          </w:p>
          <w:p w:rsidR="149CD3C3" w:rsidP="00334477" w:rsidRDefault="2AA421D5" w14:paraId="4AE8209A" w14:textId="510AE56A">
            <w:pPr>
              <w:pStyle w:val="Lijstalinea"/>
              <w:numPr>
                <w:ilvl w:val="0"/>
                <w:numId w:val="29"/>
              </w:numPr>
              <w:spacing w:line="259" w:lineRule="auto"/>
              <w:rPr>
                <w:color w:val="000000" w:themeColor="text1"/>
              </w:rPr>
            </w:pPr>
            <w:r w:rsidRPr="211D6B03">
              <w:rPr>
                <w:rFonts w:asciiTheme="minorHAnsi" w:hAnsiTheme="minorHAnsi" w:eastAsiaTheme="minorEastAsia" w:cstheme="minorBidi"/>
                <w:sz w:val="22"/>
                <w:szCs w:val="22"/>
              </w:rPr>
              <w:t>Continuering begeleiding LIO-stagiairs</w:t>
            </w:r>
          </w:p>
          <w:p w:rsidR="149CD3C3" w:rsidP="00334477" w:rsidRDefault="2AE098C6" w14:paraId="7B7EEDC8" w14:textId="6F551DF1">
            <w:pPr>
              <w:pStyle w:val="Lijstalinea"/>
              <w:numPr>
                <w:ilvl w:val="0"/>
                <w:numId w:val="29"/>
              </w:numPr>
              <w:spacing w:line="259" w:lineRule="auto"/>
              <w:rPr>
                <w:color w:val="000000" w:themeColor="text1"/>
              </w:rPr>
            </w:pPr>
            <w:r w:rsidRPr="211D6B03">
              <w:rPr>
                <w:rFonts w:asciiTheme="minorHAnsi" w:hAnsiTheme="minorHAnsi" w:eastAsiaTheme="minorEastAsia" w:cstheme="minorBidi"/>
                <w:sz w:val="22"/>
                <w:szCs w:val="22"/>
              </w:rPr>
              <w:t>Inzet extra dag collega om rekenachterstanden in beeld te krijgen vanaf groep 5</w:t>
            </w:r>
          </w:p>
        </w:tc>
      </w:tr>
    </w:tbl>
    <w:p w:rsidR="3F22183A" w:rsidP="7B00FB1E" w:rsidRDefault="3F22183A" w14:paraId="39BC6906" w14:textId="38EF8416">
      <w:pPr>
        <w:rPr>
          <w:rFonts w:asciiTheme="minorHAnsi" w:hAnsiTheme="minorHAnsi" w:eastAsiaTheme="minorEastAsia" w:cstheme="minorBidi"/>
          <w:b/>
          <w:bCs/>
          <w:sz w:val="24"/>
          <w:szCs w:val="24"/>
        </w:rPr>
      </w:pPr>
    </w:p>
    <w:p w:rsidR="5470EDD7" w:rsidP="7B00FB1E" w:rsidRDefault="5470EDD7" w14:paraId="1DB2F45D" w14:textId="04E4C0FF">
      <w:pPr>
        <w:rPr>
          <w:rFonts w:asciiTheme="minorHAnsi" w:hAnsiTheme="minorHAnsi" w:eastAsiaTheme="minorEastAsia" w:cstheme="minorBidi"/>
          <w:b/>
          <w:bCs/>
          <w:sz w:val="24"/>
          <w:szCs w:val="24"/>
        </w:rPr>
      </w:pPr>
      <w:r w:rsidRPr="211D6B03">
        <w:rPr>
          <w:rFonts w:asciiTheme="minorHAnsi" w:hAnsiTheme="minorHAnsi" w:eastAsiaTheme="minorEastAsia" w:cstheme="minorBidi"/>
          <w:b/>
          <w:bCs/>
          <w:sz w:val="24"/>
          <w:szCs w:val="24"/>
        </w:rPr>
        <w:t xml:space="preserve">Analyse M </w:t>
      </w:r>
      <w:r w:rsidRPr="211D6B03" w:rsidR="33066DDE">
        <w:rPr>
          <w:rFonts w:asciiTheme="minorHAnsi" w:hAnsiTheme="minorHAnsi" w:eastAsiaTheme="minorEastAsia" w:cstheme="minorBidi"/>
          <w:b/>
          <w:bCs/>
          <w:sz w:val="24"/>
          <w:szCs w:val="24"/>
        </w:rPr>
        <w:t>Bosos/</w:t>
      </w:r>
      <w:r w:rsidRPr="211D6B03">
        <w:rPr>
          <w:rFonts w:asciiTheme="minorHAnsi" w:hAnsiTheme="minorHAnsi" w:eastAsiaTheme="minorEastAsia" w:cstheme="minorBidi"/>
          <w:b/>
          <w:bCs/>
          <w:sz w:val="24"/>
          <w:szCs w:val="24"/>
        </w:rPr>
        <w:t>Cito per groep</w:t>
      </w:r>
    </w:p>
    <w:p w:rsidR="7B00FB1E" w:rsidRDefault="7B00FB1E" w14:paraId="562504F2" w14:textId="3D37E2FF"/>
    <w:p w:rsidR="00E80187" w:rsidP="211D6B03" w:rsidRDefault="00E80187" w14:paraId="504F0724" w14:textId="24437441">
      <w:pPr>
        <w:rPr>
          <w:rFonts w:asciiTheme="minorHAnsi" w:hAnsiTheme="minorHAnsi" w:eastAsiaTheme="minorEastAsia" w:cstheme="minorBidi"/>
          <w:b/>
          <w:bCs/>
          <w:sz w:val="24"/>
          <w:szCs w:val="24"/>
        </w:rPr>
      </w:pPr>
      <w:r w:rsidRPr="211D6B03">
        <w:rPr>
          <w:rFonts w:asciiTheme="minorHAnsi" w:hAnsiTheme="minorHAnsi" w:eastAsiaTheme="minorEastAsia" w:cstheme="minorBidi"/>
          <w:b/>
          <w:bCs/>
          <w:sz w:val="24"/>
          <w:szCs w:val="24"/>
        </w:rPr>
        <w:t>Instroomgroep</w:t>
      </w:r>
    </w:p>
    <w:p w:rsidR="67261075" w:rsidP="211D6B03" w:rsidRDefault="67261075" w14:paraId="67359566" w14:textId="56CC7A53">
      <w:pPr>
        <w:rPr>
          <w:rFonts w:asciiTheme="minorHAnsi" w:hAnsiTheme="minorHAnsi" w:eastAsiaTheme="minorEastAsia" w:cstheme="minorBidi"/>
          <w:sz w:val="24"/>
          <w:szCs w:val="24"/>
        </w:rPr>
      </w:pPr>
      <w:r w:rsidRPr="211D6B03">
        <w:rPr>
          <w:rFonts w:asciiTheme="minorHAnsi" w:hAnsiTheme="minorHAnsi" w:eastAsiaTheme="minorEastAsia" w:cstheme="minorBidi"/>
          <w:sz w:val="24"/>
          <w:szCs w:val="24"/>
        </w:rPr>
        <w:t xml:space="preserve">Per 8 februari 2021 is er een instroomgroep gestart </w:t>
      </w:r>
      <w:r w:rsidRPr="211D6B03" w:rsidR="54A76C79">
        <w:rPr>
          <w:rFonts w:asciiTheme="minorHAnsi" w:hAnsiTheme="minorHAnsi" w:eastAsiaTheme="minorEastAsia" w:cstheme="minorBidi"/>
          <w:sz w:val="24"/>
          <w:szCs w:val="24"/>
        </w:rPr>
        <w:t>(</w:t>
      </w:r>
      <w:r w:rsidRPr="211D6B03" w:rsidR="21588DF5">
        <w:rPr>
          <w:rFonts w:asciiTheme="minorHAnsi" w:hAnsiTheme="minorHAnsi" w:eastAsiaTheme="minorEastAsia" w:cstheme="minorBidi"/>
          <w:sz w:val="24"/>
          <w:szCs w:val="24"/>
        </w:rPr>
        <w:t>tot aan de zomervakanti</w:t>
      </w:r>
      <w:r w:rsidRPr="211D6B03" w:rsidR="2AAC51D4">
        <w:rPr>
          <w:rFonts w:asciiTheme="minorHAnsi" w:hAnsiTheme="minorHAnsi" w:eastAsiaTheme="minorEastAsia" w:cstheme="minorBidi"/>
          <w:sz w:val="24"/>
          <w:szCs w:val="24"/>
        </w:rPr>
        <w:t xml:space="preserve">e; </w:t>
      </w:r>
      <w:r w:rsidRPr="211D6B03">
        <w:rPr>
          <w:rFonts w:asciiTheme="minorHAnsi" w:hAnsiTheme="minorHAnsi" w:eastAsiaTheme="minorEastAsia" w:cstheme="minorBidi"/>
          <w:sz w:val="24"/>
          <w:szCs w:val="24"/>
        </w:rPr>
        <w:t>inzet LIO-stagiaire</w:t>
      </w:r>
      <w:r w:rsidRPr="211D6B03" w:rsidR="31A527A3">
        <w:rPr>
          <w:rFonts w:asciiTheme="minorHAnsi" w:hAnsiTheme="minorHAnsi" w:eastAsiaTheme="minorEastAsia" w:cstheme="minorBidi"/>
          <w:sz w:val="24"/>
          <w:szCs w:val="24"/>
        </w:rPr>
        <w:t xml:space="preserve"> en oud-leerkracht</w:t>
      </w:r>
      <w:r w:rsidRPr="211D6B03">
        <w:rPr>
          <w:rFonts w:asciiTheme="minorHAnsi" w:hAnsiTheme="minorHAnsi" w:eastAsiaTheme="minorEastAsia" w:cstheme="minorBidi"/>
          <w:sz w:val="24"/>
          <w:szCs w:val="24"/>
        </w:rPr>
        <w:t>). Voor deze leerlingen is  een groepsplan opgesteld voor de periode tot aan de zomervakantie. Er zijn nu nog geen observati</w:t>
      </w:r>
      <w:r w:rsidRPr="211D6B03" w:rsidR="1B518FDF">
        <w:rPr>
          <w:rFonts w:asciiTheme="minorHAnsi" w:hAnsiTheme="minorHAnsi" w:eastAsiaTheme="minorEastAsia" w:cstheme="minorBidi"/>
          <w:sz w:val="24"/>
          <w:szCs w:val="24"/>
        </w:rPr>
        <w:t>e</w:t>
      </w:r>
      <w:r w:rsidRPr="211D6B03">
        <w:rPr>
          <w:rFonts w:asciiTheme="minorHAnsi" w:hAnsiTheme="minorHAnsi" w:eastAsiaTheme="minorEastAsia" w:cstheme="minorBidi"/>
          <w:sz w:val="24"/>
          <w:szCs w:val="24"/>
        </w:rPr>
        <w:t>resul</w:t>
      </w:r>
      <w:r w:rsidRPr="211D6B03" w:rsidR="5F279577">
        <w:rPr>
          <w:rFonts w:asciiTheme="minorHAnsi" w:hAnsiTheme="minorHAnsi" w:eastAsiaTheme="minorEastAsia" w:cstheme="minorBidi"/>
          <w:sz w:val="24"/>
          <w:szCs w:val="24"/>
        </w:rPr>
        <w:t>taten bekend</w:t>
      </w:r>
      <w:r w:rsidRPr="211D6B03" w:rsidR="42D675DC">
        <w:rPr>
          <w:rFonts w:asciiTheme="minorHAnsi" w:hAnsiTheme="minorHAnsi" w:eastAsiaTheme="minorEastAsia" w:cstheme="minorBidi"/>
          <w:sz w:val="24"/>
          <w:szCs w:val="24"/>
        </w:rPr>
        <w:t>, vanwege de verschillende observatiemomenten gebaseerd op leeftijd</w:t>
      </w:r>
      <w:r w:rsidRPr="211D6B03" w:rsidR="1801331E">
        <w:rPr>
          <w:rFonts w:asciiTheme="minorHAnsi" w:hAnsiTheme="minorHAnsi" w:eastAsiaTheme="minorEastAsia" w:cstheme="minorBidi"/>
          <w:sz w:val="24"/>
          <w:szCs w:val="24"/>
        </w:rPr>
        <w:t xml:space="preserve"> en de korte periode dat de leerlingen op school zijn</w:t>
      </w:r>
      <w:r w:rsidRPr="211D6B03" w:rsidR="42D675DC">
        <w:rPr>
          <w:rFonts w:asciiTheme="minorHAnsi" w:hAnsiTheme="minorHAnsi" w:eastAsiaTheme="minorEastAsia" w:cstheme="minorBidi"/>
          <w:sz w:val="24"/>
          <w:szCs w:val="24"/>
        </w:rPr>
        <w:t>.</w:t>
      </w:r>
    </w:p>
    <w:p w:rsidR="211D6B03" w:rsidP="211D6B03" w:rsidRDefault="211D6B03" w14:paraId="7A5F6090" w14:textId="31D9657A"/>
    <w:p w:rsidR="3F22183A" w:rsidP="7B00FB1E" w:rsidRDefault="0508ED52" w14:paraId="3CCCF6EB" w14:textId="7F280503">
      <w:pPr>
        <w:rPr>
          <w:rFonts w:asciiTheme="minorHAnsi" w:hAnsiTheme="minorHAnsi" w:eastAsiaTheme="minorEastAsia" w:cstheme="minorBidi"/>
          <w:b/>
          <w:bCs/>
          <w:sz w:val="24"/>
          <w:szCs w:val="24"/>
        </w:rPr>
      </w:pPr>
      <w:r w:rsidRPr="211D6B03">
        <w:rPr>
          <w:rFonts w:asciiTheme="minorHAnsi" w:hAnsiTheme="minorHAnsi" w:eastAsiaTheme="minorEastAsia" w:cstheme="minorBidi"/>
          <w:b/>
          <w:bCs/>
          <w:sz w:val="24"/>
          <w:szCs w:val="24"/>
        </w:rPr>
        <w:t>Groep ½ A</w:t>
      </w:r>
    </w:p>
    <w:p w:rsidR="3F22183A" w:rsidP="211D6B03" w:rsidRDefault="007C9522" w14:paraId="2F415907" w14:textId="42F0D3AB">
      <w:pPr>
        <w:rPr>
          <w:b/>
          <w:bCs/>
        </w:rPr>
      </w:pPr>
      <w:r w:rsidRPr="211D6B03">
        <w:rPr>
          <w:rFonts w:asciiTheme="minorHAnsi" w:hAnsiTheme="minorHAnsi" w:eastAsiaTheme="minorEastAsia" w:cstheme="minorBidi"/>
          <w:b/>
          <w:bCs/>
          <w:sz w:val="24"/>
          <w:szCs w:val="24"/>
        </w:rPr>
        <w:t>Groep 1</w:t>
      </w:r>
      <w:r w:rsidRPr="211D6B03" w:rsidR="3A7E1EC0">
        <w:rPr>
          <w:rFonts w:asciiTheme="minorHAnsi" w:hAnsiTheme="minorHAnsi" w:eastAsiaTheme="minorEastAsia" w:cstheme="minorBidi"/>
          <w:b/>
          <w:bCs/>
          <w:sz w:val="24"/>
          <w:szCs w:val="24"/>
        </w:rPr>
        <w:t>A</w:t>
      </w:r>
      <w:r w:rsidRPr="211D6B03">
        <w:rPr>
          <w:rFonts w:asciiTheme="minorHAnsi" w:hAnsiTheme="minorHAnsi" w:eastAsiaTheme="minorEastAsia" w:cstheme="minorBidi"/>
          <w:b/>
          <w:bCs/>
          <w:sz w:val="24"/>
          <w:szCs w:val="24"/>
        </w:rPr>
        <w:t>:</w:t>
      </w:r>
    </w:p>
    <w:tbl>
      <w:tblPr>
        <w:tblStyle w:val="Tabelraster"/>
        <w:tblW w:w="0" w:type="auto"/>
        <w:tblLayout w:type="fixed"/>
        <w:tblLook w:val="04A0" w:firstRow="1" w:lastRow="0" w:firstColumn="1" w:lastColumn="0" w:noHBand="0" w:noVBand="1"/>
      </w:tblPr>
      <w:tblGrid>
        <w:gridCol w:w="2282"/>
        <w:gridCol w:w="1483"/>
        <w:gridCol w:w="10184"/>
      </w:tblGrid>
      <w:tr w:rsidR="211D6B03" w:rsidTr="211D6B03" w14:paraId="5FA0E08A" w14:textId="77777777">
        <w:tc>
          <w:tcPr>
            <w:tcW w:w="13949" w:type="dxa"/>
            <w:gridSpan w:val="3"/>
            <w:tcBorders>
              <w:top w:val="single" w:color="auto" w:sz="8" w:space="0"/>
              <w:left w:val="single" w:color="auto" w:sz="8" w:space="0"/>
              <w:bottom w:val="single" w:color="auto" w:sz="8" w:space="0"/>
              <w:right w:val="single" w:color="auto" w:sz="8" w:space="0"/>
            </w:tcBorders>
          </w:tcPr>
          <w:p w:rsidR="211D6B03" w:rsidRDefault="211D6B03" w14:paraId="3403DE9F" w14:textId="1C850BF8">
            <w:r w:rsidRPr="211D6B03">
              <w:rPr>
                <w:rFonts w:ascii="Calibri" w:hAnsi="Calibri" w:cs="Calibri"/>
                <w:b/>
                <w:bCs/>
                <w:sz w:val="22"/>
                <w:szCs w:val="22"/>
              </w:rPr>
              <w:t>Lees- en spellingvoorwaarden</w:t>
            </w:r>
          </w:p>
        </w:tc>
      </w:tr>
      <w:tr w:rsidR="211D6B03" w:rsidTr="211D6B03" w14:paraId="54E371BD" w14:textId="77777777">
        <w:tc>
          <w:tcPr>
            <w:tcW w:w="2282" w:type="dxa"/>
            <w:tcBorders>
              <w:top w:val="single" w:color="auto" w:sz="8" w:space="0"/>
              <w:left w:val="single" w:color="auto" w:sz="8" w:space="0"/>
              <w:bottom w:val="single" w:color="auto" w:sz="8" w:space="0"/>
              <w:right w:val="single" w:color="auto" w:sz="8" w:space="0"/>
            </w:tcBorders>
          </w:tcPr>
          <w:p w:rsidR="211D6B03" w:rsidRDefault="211D6B03" w14:paraId="0484CB11" w14:textId="0C25B6DC">
            <w:r w:rsidRPr="211D6B03">
              <w:rPr>
                <w:rFonts w:ascii="Calibri" w:hAnsi="Calibri" w:cs="Calibri"/>
                <w:b/>
                <w:bCs/>
              </w:rPr>
              <w:t xml:space="preserve">Doel komende Bosos-observatiemoment </w:t>
            </w:r>
          </w:p>
          <w:p w:rsidR="211D6B03" w:rsidRDefault="211D6B03" w14:paraId="4E566AE6" w14:textId="66CBABEC">
            <w:r w:rsidRPr="211D6B03">
              <w:rPr>
                <w:rFonts w:ascii="Calibri" w:hAnsi="Calibri" w:cs="Calibri"/>
                <w:b/>
                <w:bCs/>
              </w:rPr>
              <w:t>leesvoorwaarden:</w:t>
            </w:r>
          </w:p>
        </w:tc>
        <w:tc>
          <w:tcPr>
            <w:tcW w:w="1483" w:type="dxa"/>
            <w:tcBorders>
              <w:top w:val="nil"/>
              <w:left w:val="single" w:color="auto" w:sz="8" w:space="0"/>
              <w:bottom w:val="single" w:color="auto" w:sz="8" w:space="0"/>
              <w:right w:val="single" w:color="auto" w:sz="8" w:space="0"/>
            </w:tcBorders>
          </w:tcPr>
          <w:p w:rsidR="211D6B03" w:rsidP="211D6B03" w:rsidRDefault="211D6B03" w14:paraId="55C84035" w14:textId="4303F569">
            <w:pPr>
              <w:jc w:val="center"/>
            </w:pPr>
            <w:r w:rsidRPr="211D6B03">
              <w:rPr>
                <w:rFonts w:ascii="Calibri" w:hAnsi="Calibri" w:cs="Calibri"/>
              </w:rPr>
              <w:t>80%</w:t>
            </w:r>
          </w:p>
        </w:tc>
        <w:tc>
          <w:tcPr>
            <w:tcW w:w="10184" w:type="dxa"/>
            <w:vMerge w:val="restart"/>
            <w:tcBorders>
              <w:top w:val="nil"/>
              <w:left w:val="single" w:color="auto" w:sz="8" w:space="0"/>
              <w:bottom w:val="single" w:color="auto" w:sz="8" w:space="0"/>
              <w:right w:val="single" w:color="auto" w:sz="8" w:space="0"/>
            </w:tcBorders>
            <w:shd w:val="clear" w:color="auto" w:fill="CCC0D9" w:themeFill="accent4" w:themeFillTint="66"/>
          </w:tcPr>
          <w:p w:rsidR="211D6B03" w:rsidRDefault="211D6B03" w14:paraId="43B745B2" w14:textId="530975A3">
            <w:r w:rsidRPr="211D6B03">
              <w:rPr>
                <w:rFonts w:ascii="Calibri" w:hAnsi="Calibri" w:cs="Calibri"/>
                <w:i/>
                <w:iCs/>
                <w:color w:val="000000" w:themeColor="text1"/>
              </w:rPr>
              <w:t>Analyse (ingezette acties en effect)</w:t>
            </w:r>
          </w:p>
          <w:p w:rsidR="211D6B03" w:rsidP="211D6B03" w:rsidRDefault="211D6B03" w14:paraId="79E5220C" w14:textId="1D1B8353">
            <w:pPr>
              <w:rPr>
                <w:rFonts w:ascii="Calibri" w:hAnsi="Calibri" w:cs="Calibri"/>
                <w:color w:val="000000" w:themeColor="text1"/>
              </w:rPr>
            </w:pPr>
            <w:r w:rsidRPr="211D6B03">
              <w:rPr>
                <w:rFonts w:ascii="Calibri" w:hAnsi="Calibri" w:cs="Calibri"/>
                <w:color w:val="000000" w:themeColor="text1"/>
              </w:rPr>
              <w:t>Tijdens het thuisonderwijs in de Coronaperiode heeft groep 1 een half uur per dag onderwijs via de computer gehad.</w:t>
            </w:r>
          </w:p>
        </w:tc>
      </w:tr>
      <w:tr w:rsidR="211D6B03" w:rsidTr="211D6B03" w14:paraId="6ADA43C3" w14:textId="77777777">
        <w:tc>
          <w:tcPr>
            <w:tcW w:w="2282" w:type="dxa"/>
            <w:tcBorders>
              <w:top w:val="single" w:color="auto" w:sz="8" w:space="0"/>
              <w:left w:val="single" w:color="auto" w:sz="8" w:space="0"/>
              <w:bottom w:val="single" w:color="auto" w:sz="8" w:space="0"/>
              <w:right w:val="single" w:color="auto" w:sz="8" w:space="0"/>
            </w:tcBorders>
          </w:tcPr>
          <w:p w:rsidR="211D6B03" w:rsidRDefault="211D6B03" w14:paraId="4D6F53A0" w14:textId="57BD7B81">
            <w:r w:rsidRPr="211D6B03">
              <w:rPr>
                <w:rFonts w:ascii="Calibri" w:hAnsi="Calibri" w:cs="Calibri"/>
                <w:b/>
                <w:bCs/>
              </w:rPr>
              <w:t>Doel komende Bosos-observatiemoment spellingvoorwaarden</w:t>
            </w:r>
          </w:p>
        </w:tc>
        <w:tc>
          <w:tcPr>
            <w:tcW w:w="1483" w:type="dxa"/>
            <w:tcBorders>
              <w:top w:val="single" w:color="auto" w:sz="8" w:space="0"/>
              <w:left w:val="single" w:color="auto" w:sz="8" w:space="0"/>
              <w:bottom w:val="single" w:color="auto" w:sz="8" w:space="0"/>
              <w:right w:val="single" w:color="auto" w:sz="8" w:space="0"/>
            </w:tcBorders>
          </w:tcPr>
          <w:p w:rsidR="211D6B03" w:rsidRDefault="211D6B03" w14:paraId="53B72882" w14:textId="7C200AF7">
            <w:r w:rsidRPr="211D6B03">
              <w:rPr>
                <w:rFonts w:ascii="Calibri" w:hAnsi="Calibri" w:cs="Calibri"/>
              </w:rPr>
              <w:t>80%</w:t>
            </w:r>
          </w:p>
        </w:tc>
        <w:tc>
          <w:tcPr>
            <w:tcW w:w="10184" w:type="dxa"/>
            <w:vMerge/>
            <w:tcBorders>
              <w:left w:val="single" w:color="auto" w:sz="0" w:space="0"/>
              <w:bottom w:val="single" w:color="auto" w:sz="0" w:space="0"/>
              <w:right w:val="single" w:color="auto" w:sz="0" w:space="0"/>
            </w:tcBorders>
            <w:vAlign w:val="center"/>
          </w:tcPr>
          <w:p w:rsidR="00C50B83" w:rsidRDefault="00C50B83" w14:paraId="05D45655" w14:textId="77777777"/>
        </w:tc>
      </w:tr>
      <w:tr w:rsidR="211D6B03" w:rsidTr="211D6B03" w14:paraId="5532A0D6" w14:textId="77777777">
        <w:trPr>
          <w:trHeight w:val="2505"/>
        </w:trPr>
        <w:tc>
          <w:tcPr>
            <w:tcW w:w="3765" w:type="dxa"/>
            <w:gridSpan w:val="2"/>
            <w:tcBorders>
              <w:top w:val="single" w:color="auto" w:sz="8" w:space="0"/>
              <w:left w:val="single" w:color="auto" w:sz="8" w:space="0"/>
              <w:bottom w:val="single" w:color="auto" w:sz="8" w:space="0"/>
              <w:right w:val="single" w:color="auto" w:sz="8" w:space="0"/>
            </w:tcBorders>
          </w:tcPr>
          <w:p w:rsidR="14DA1F27" w:rsidP="211D6B03" w:rsidRDefault="14DA1F27" w14:paraId="56B19DA7" w14:textId="5E9E293C">
            <w:pPr>
              <w:rPr>
                <w:color w:val="000000" w:themeColor="text1"/>
              </w:rPr>
            </w:pPr>
            <w:r w:rsidRPr="211D6B03">
              <w:rPr>
                <w:rFonts w:ascii="Calibri" w:hAnsi="Calibri" w:cs="Calibri"/>
                <w:color w:val="000000" w:themeColor="text1"/>
              </w:rPr>
              <w:t>Drie van de 12 kleuters he</w:t>
            </w:r>
            <w:r w:rsidRPr="211D6B03" w:rsidR="2953F3BE">
              <w:rPr>
                <w:rFonts w:ascii="Calibri" w:hAnsi="Calibri" w:cs="Calibri"/>
                <w:color w:val="000000" w:themeColor="text1"/>
              </w:rPr>
              <w:t>bben</w:t>
            </w:r>
            <w:r w:rsidRPr="211D6B03">
              <w:rPr>
                <w:rFonts w:ascii="Calibri" w:hAnsi="Calibri" w:cs="Calibri"/>
                <w:color w:val="000000" w:themeColor="text1"/>
              </w:rPr>
              <w:t xml:space="preserve"> de </w:t>
            </w:r>
            <w:r w:rsidRPr="211D6B03" w:rsidR="25269133">
              <w:rPr>
                <w:rFonts w:ascii="Calibri" w:hAnsi="Calibri" w:cs="Calibri"/>
                <w:color w:val="000000" w:themeColor="text1"/>
              </w:rPr>
              <w:t>observatiepunten</w:t>
            </w:r>
            <w:r w:rsidRPr="211D6B03">
              <w:rPr>
                <w:rFonts w:ascii="Calibri" w:hAnsi="Calibri" w:cs="Calibri"/>
                <w:color w:val="000000" w:themeColor="text1"/>
              </w:rPr>
              <w:t xml:space="preserve"> niet behaald; 75% van de leerlingen wel. Een van de drie kleuters sprak bij binnenkom</w:t>
            </w:r>
            <w:r w:rsidRPr="211D6B03" w:rsidR="2AAEAE78">
              <w:rPr>
                <w:rFonts w:ascii="Calibri" w:hAnsi="Calibri" w:cs="Calibri"/>
                <w:color w:val="000000" w:themeColor="text1"/>
              </w:rPr>
              <w:t>st geen Nederla</w:t>
            </w:r>
            <w:r w:rsidRPr="211D6B03" w:rsidR="24C519D8">
              <w:rPr>
                <w:rFonts w:ascii="Calibri" w:hAnsi="Calibri" w:cs="Calibri"/>
                <w:color w:val="000000" w:themeColor="text1"/>
              </w:rPr>
              <w:t>n</w:t>
            </w:r>
            <w:r w:rsidRPr="211D6B03" w:rsidR="2AAEAE78">
              <w:rPr>
                <w:rFonts w:ascii="Calibri" w:hAnsi="Calibri" w:cs="Calibri"/>
                <w:color w:val="000000" w:themeColor="text1"/>
              </w:rPr>
              <w:t>ds.</w:t>
            </w:r>
          </w:p>
          <w:p w:rsidR="211D6B03" w:rsidP="211D6B03" w:rsidRDefault="211D6B03" w14:paraId="57AE4E73" w14:textId="6D4456B4"/>
        </w:tc>
        <w:tc>
          <w:tcPr>
            <w:tcW w:w="10184" w:type="dxa"/>
            <w:tcBorders>
              <w:top w:val="nil"/>
              <w:left w:val="nil"/>
              <w:bottom w:val="single" w:color="auto" w:sz="8" w:space="0"/>
              <w:right w:val="single" w:color="auto" w:sz="8" w:space="0"/>
            </w:tcBorders>
            <w:shd w:val="clear" w:color="auto" w:fill="CCC0D9" w:themeFill="accent4" w:themeFillTint="66"/>
          </w:tcPr>
          <w:p w:rsidR="211D6B03" w:rsidP="211D6B03" w:rsidRDefault="211D6B03" w14:paraId="47908AC0" w14:textId="249D5498">
            <w:pPr>
              <w:rPr>
                <w:rFonts w:ascii="Calibri" w:hAnsi="Calibri" w:cs="Calibri"/>
                <w:i/>
                <w:iCs/>
                <w:color w:val="000000" w:themeColor="text1"/>
              </w:rPr>
            </w:pPr>
            <w:r w:rsidRPr="211D6B03">
              <w:rPr>
                <w:rFonts w:ascii="Calibri" w:hAnsi="Calibri" w:cs="Calibri"/>
                <w:i/>
                <w:iCs/>
                <w:color w:val="000000" w:themeColor="text1"/>
              </w:rPr>
              <w:t>Klassikale acties komende periode</w:t>
            </w:r>
          </w:p>
          <w:p w:rsidR="211D6B03" w:rsidRDefault="211D6B03" w14:paraId="00856357" w14:textId="0C00BB14">
            <w:r w:rsidRPr="211D6B03">
              <w:rPr>
                <w:rFonts w:ascii="Calibri" w:hAnsi="Calibri" w:cs="Calibri"/>
                <w:color w:val="000000" w:themeColor="text1"/>
              </w:rPr>
              <w:t>Er wordt zowel klassikaal, in kleine kringen en individueel aan de bososdoelen gewerkt. Dit gebeurt zoveel mogelijk in de zone van de naaste ontwikkeling. Er wordt gewerkt vanuit spel en thema. Schatkist dient als bronnenboek.</w:t>
            </w:r>
          </w:p>
          <w:p w:rsidR="211D6B03" w:rsidRDefault="211D6B03" w14:paraId="55B4CADD" w14:textId="55C98C96">
            <w:r w:rsidRPr="211D6B03">
              <w:rPr>
                <w:rFonts w:ascii="Calibri" w:hAnsi="Calibri" w:cs="Calibri"/>
                <w:color w:val="000000" w:themeColor="text1"/>
              </w:rPr>
              <w:t>In themaplanning zijn de taaldoelen voor deze periode verwerkt</w:t>
            </w:r>
            <w:r w:rsidRPr="211D6B03" w:rsidR="0743BB16">
              <w:rPr>
                <w:rFonts w:ascii="Calibri" w:hAnsi="Calibri" w:cs="Calibri"/>
                <w:color w:val="000000" w:themeColor="text1"/>
              </w:rPr>
              <w:t xml:space="preserve"> (o.b.v. Bosos en SLO)</w:t>
            </w:r>
            <w:r w:rsidRPr="211D6B03">
              <w:rPr>
                <w:rFonts w:ascii="Calibri" w:hAnsi="Calibri" w:cs="Calibri"/>
                <w:color w:val="000000" w:themeColor="text1"/>
              </w:rPr>
              <w:t>.</w:t>
            </w:r>
          </w:p>
          <w:p w:rsidR="211D6B03" w:rsidRDefault="211D6B03" w14:paraId="6F458F6B" w14:textId="2FDD194A">
            <w:r w:rsidRPr="211D6B03">
              <w:rPr>
                <w:rFonts w:ascii="Calibri" w:hAnsi="Calibri" w:cs="Calibri"/>
                <w:color w:val="000000" w:themeColor="text1"/>
              </w:rPr>
              <w:t>Letter van de week</w:t>
            </w:r>
          </w:p>
          <w:p w:rsidR="211D6B03" w:rsidRDefault="211D6B03" w14:paraId="668276D0" w14:textId="3CD572C1">
            <w:r w:rsidRPr="211D6B03">
              <w:rPr>
                <w:rFonts w:ascii="Calibri" w:hAnsi="Calibri" w:cs="Calibri"/>
                <w:color w:val="000000" w:themeColor="text1"/>
              </w:rPr>
              <w:t>Ontwikkelingsmaterialen met taaldoelen</w:t>
            </w:r>
          </w:p>
          <w:p w:rsidR="211D6B03" w:rsidRDefault="211D6B03" w14:paraId="6F625824" w14:textId="0B092963">
            <w:r w:rsidRPr="211D6B03">
              <w:rPr>
                <w:rFonts w:ascii="Calibri" w:hAnsi="Calibri" w:cs="Calibri"/>
                <w:color w:val="000000" w:themeColor="text1"/>
              </w:rPr>
              <w:t xml:space="preserve">Indien nodig en mogelijk RT buiten de groep </w:t>
            </w:r>
          </w:p>
          <w:p w:rsidR="211D6B03" w:rsidP="211D6B03" w:rsidRDefault="211D6B03" w14:paraId="31FDCDDA" w14:textId="201028C2">
            <w:pPr>
              <w:rPr>
                <w:rFonts w:ascii="Calibri" w:hAnsi="Calibri" w:cs="Calibri"/>
                <w:color w:val="000000" w:themeColor="text1"/>
              </w:rPr>
            </w:pPr>
            <w:r w:rsidRPr="211D6B03">
              <w:rPr>
                <w:rFonts w:ascii="Calibri" w:hAnsi="Calibri" w:cs="Calibri"/>
                <w:color w:val="000000" w:themeColor="text1"/>
              </w:rPr>
              <w:t>Kinderen die de taaldoelen niet hebben behaald krijgen extra stimulans/oefening dmv:</w:t>
            </w:r>
            <w:r>
              <w:br/>
            </w:r>
            <w:r w:rsidRPr="211D6B03">
              <w:rPr>
                <w:rFonts w:ascii="Calibri" w:hAnsi="Calibri" w:cs="Calibri"/>
                <w:color w:val="000000" w:themeColor="text1"/>
              </w:rPr>
              <w:t xml:space="preserve"> beurten in grote- en/of kleine kring, via spel in een hoek, ontwikkelingsmateriaal, tijdens buitenspel of tijdens willekeurige momenten gedurende de dag</w:t>
            </w:r>
            <w:r w:rsidRPr="211D6B03" w:rsidR="1B39852D">
              <w:rPr>
                <w:rFonts w:ascii="Calibri" w:hAnsi="Calibri" w:cs="Calibri"/>
                <w:color w:val="000000" w:themeColor="text1"/>
              </w:rPr>
              <w:t>.</w:t>
            </w:r>
          </w:p>
        </w:tc>
      </w:tr>
    </w:tbl>
    <w:p w:rsidR="3F22183A" w:rsidP="7B00FB1E" w:rsidRDefault="3F22183A" w14:paraId="4DDC3904" w14:textId="5AD6FD38">
      <w:pPr>
        <w:rPr>
          <w:b/>
          <w:bCs/>
        </w:rPr>
      </w:pPr>
    </w:p>
    <w:tbl>
      <w:tblPr>
        <w:tblStyle w:val="Tabelraster"/>
        <w:tblW w:w="0" w:type="auto"/>
        <w:tblLayout w:type="fixed"/>
        <w:tblLook w:val="04A0" w:firstRow="1" w:lastRow="0" w:firstColumn="1" w:lastColumn="0" w:noHBand="0" w:noVBand="1"/>
      </w:tblPr>
      <w:tblGrid>
        <w:gridCol w:w="2282"/>
        <w:gridCol w:w="1483"/>
        <w:gridCol w:w="10184"/>
      </w:tblGrid>
      <w:tr w:rsidR="211D6B03" w:rsidTr="211D6B03" w14:paraId="169189DA" w14:textId="77777777">
        <w:tc>
          <w:tcPr>
            <w:tcW w:w="13949" w:type="dxa"/>
            <w:gridSpan w:val="3"/>
            <w:tcBorders>
              <w:top w:val="single" w:color="auto" w:sz="8" w:space="0"/>
              <w:left w:val="single" w:color="auto" w:sz="8" w:space="0"/>
              <w:bottom w:val="single" w:color="auto" w:sz="8" w:space="0"/>
              <w:right w:val="single" w:color="auto" w:sz="8" w:space="0"/>
            </w:tcBorders>
          </w:tcPr>
          <w:p w:rsidR="211D6B03" w:rsidRDefault="211D6B03" w14:paraId="2A90803E" w14:textId="0A6DE710">
            <w:r w:rsidRPr="211D6B03">
              <w:rPr>
                <w:rFonts w:ascii="Calibri" w:hAnsi="Calibri" w:cs="Calibri"/>
                <w:b/>
                <w:bCs/>
                <w:sz w:val="22"/>
                <w:szCs w:val="22"/>
              </w:rPr>
              <w:lastRenderedPageBreak/>
              <w:t>REKENVOORWAARDEN</w:t>
            </w:r>
          </w:p>
        </w:tc>
      </w:tr>
      <w:tr w:rsidR="211D6B03" w:rsidTr="211D6B03" w14:paraId="0C2E72E5" w14:textId="77777777">
        <w:tc>
          <w:tcPr>
            <w:tcW w:w="2282" w:type="dxa"/>
            <w:tcBorders>
              <w:top w:val="single" w:color="auto" w:sz="8" w:space="0"/>
              <w:left w:val="single" w:color="auto" w:sz="8" w:space="0"/>
              <w:bottom w:val="single" w:color="auto" w:sz="8" w:space="0"/>
              <w:right w:val="single" w:color="auto" w:sz="8" w:space="0"/>
            </w:tcBorders>
          </w:tcPr>
          <w:p w:rsidR="211D6B03" w:rsidRDefault="211D6B03" w14:paraId="5EA1C424" w14:textId="5C971571">
            <w:r w:rsidRPr="211D6B03">
              <w:rPr>
                <w:rFonts w:ascii="Calibri" w:hAnsi="Calibri" w:cs="Calibri"/>
                <w:b/>
                <w:bCs/>
              </w:rPr>
              <w:t>Doel</w:t>
            </w:r>
            <w:r w:rsidRPr="211D6B03" w:rsidR="23CECFF6">
              <w:rPr>
                <w:rFonts w:ascii="Calibri" w:hAnsi="Calibri" w:cs="Calibri"/>
                <w:b/>
                <w:bCs/>
              </w:rPr>
              <w:t xml:space="preserve"> </w:t>
            </w:r>
            <w:r w:rsidRPr="211D6B03">
              <w:rPr>
                <w:rFonts w:ascii="Calibri" w:hAnsi="Calibri" w:cs="Calibri"/>
                <w:b/>
                <w:bCs/>
              </w:rPr>
              <w:t>rekenvoorwaarden</w:t>
            </w:r>
          </w:p>
          <w:p w:rsidR="211D6B03" w:rsidRDefault="211D6B03" w14:paraId="7639AEA4" w14:textId="6F4F66A9">
            <w:r w:rsidRPr="211D6B03">
              <w:rPr>
                <w:rFonts w:ascii="Calibri" w:hAnsi="Calibri" w:cs="Calibri"/>
                <w:b/>
                <w:bCs/>
              </w:rPr>
              <w:t>komende Bosos-observatiemoment</w:t>
            </w:r>
          </w:p>
        </w:tc>
        <w:tc>
          <w:tcPr>
            <w:tcW w:w="1483" w:type="dxa"/>
            <w:tcBorders>
              <w:top w:val="nil"/>
              <w:left w:val="single" w:color="auto" w:sz="8" w:space="0"/>
              <w:bottom w:val="single" w:color="auto" w:sz="8" w:space="0"/>
              <w:right w:val="single" w:color="auto" w:sz="8" w:space="0"/>
            </w:tcBorders>
          </w:tcPr>
          <w:p w:rsidR="211D6B03" w:rsidP="211D6B03" w:rsidRDefault="211D6B03" w14:paraId="31D57AF7" w14:textId="2A6EBBF9">
            <w:pPr>
              <w:jc w:val="center"/>
            </w:pPr>
            <w:r w:rsidRPr="211D6B03">
              <w:rPr>
                <w:rFonts w:ascii="Calibri" w:hAnsi="Calibri" w:cs="Calibri"/>
              </w:rPr>
              <w:t>80%</w:t>
            </w:r>
          </w:p>
        </w:tc>
        <w:tc>
          <w:tcPr>
            <w:tcW w:w="10184" w:type="dxa"/>
            <w:tcBorders>
              <w:top w:val="nil"/>
              <w:left w:val="single" w:color="auto" w:sz="8" w:space="0"/>
              <w:bottom w:val="single" w:color="auto" w:sz="8" w:space="0"/>
              <w:right w:val="single" w:color="auto" w:sz="8" w:space="0"/>
            </w:tcBorders>
            <w:shd w:val="clear" w:color="auto" w:fill="CCC0D9" w:themeFill="accent4" w:themeFillTint="66"/>
          </w:tcPr>
          <w:p w:rsidR="211D6B03" w:rsidP="211D6B03" w:rsidRDefault="211D6B03" w14:paraId="18A342F2" w14:textId="5A3DDFE4">
            <w:pPr>
              <w:rPr>
                <w:rFonts w:ascii="Calibri" w:hAnsi="Calibri" w:cs="Calibri"/>
                <w:color w:val="000000" w:themeColor="text1"/>
              </w:rPr>
            </w:pPr>
            <w:r w:rsidRPr="211D6B03">
              <w:rPr>
                <w:rFonts w:ascii="Calibri" w:hAnsi="Calibri" w:cs="Calibri"/>
                <w:i/>
                <w:iCs/>
                <w:color w:val="000000" w:themeColor="text1"/>
              </w:rPr>
              <w:t>Analyse (ingezette acties en effect)</w:t>
            </w:r>
          </w:p>
          <w:p w:rsidR="37A98ECE" w:rsidP="211D6B03" w:rsidRDefault="37A98ECE" w14:paraId="7BEF5728" w14:textId="7C475137">
            <w:r w:rsidRPr="211D6B03">
              <w:rPr>
                <w:rFonts w:asciiTheme="minorHAnsi" w:hAnsiTheme="minorHAnsi" w:eastAsiaTheme="minorEastAsia" w:cstheme="minorBidi"/>
              </w:rPr>
              <w:t>Inzet nieuwe methode Getal&amp; Ruimte junior. Deze lessen bieden houvast voor het rekenaanbod.</w:t>
            </w:r>
          </w:p>
          <w:p w:rsidR="7B8622EF" w:rsidP="211D6B03" w:rsidRDefault="7B8622EF" w14:paraId="15D6E50F" w14:textId="30B77C4D">
            <w:pPr>
              <w:rPr>
                <w:rFonts w:ascii="Calibri" w:hAnsi="Calibri" w:cs="Calibri"/>
                <w:color w:val="000000" w:themeColor="text1"/>
              </w:rPr>
            </w:pPr>
            <w:r w:rsidRPr="211D6B03">
              <w:rPr>
                <w:rFonts w:ascii="Calibri" w:hAnsi="Calibri" w:cs="Calibri"/>
                <w:color w:val="000000" w:themeColor="text1"/>
              </w:rPr>
              <w:t>Tijdens het thuisonderwijs in de Coronaperiode heeft groep 1 een half uur per dag onderwijs via de computer gehad.</w:t>
            </w:r>
          </w:p>
          <w:p w:rsidR="211D6B03" w:rsidP="211D6B03" w:rsidRDefault="211D6B03" w14:paraId="68EB2554" w14:textId="26A860D3">
            <w:pPr>
              <w:rPr>
                <w:b/>
                <w:bCs/>
              </w:rPr>
            </w:pPr>
          </w:p>
        </w:tc>
      </w:tr>
      <w:tr w:rsidR="211D6B03" w:rsidTr="211D6B03" w14:paraId="6DDA8AEE" w14:textId="77777777">
        <w:trPr>
          <w:trHeight w:val="2715"/>
        </w:trPr>
        <w:tc>
          <w:tcPr>
            <w:tcW w:w="3765" w:type="dxa"/>
            <w:gridSpan w:val="2"/>
            <w:tcBorders>
              <w:top w:val="single" w:color="auto" w:sz="8" w:space="0"/>
              <w:left w:val="single" w:color="auto" w:sz="8" w:space="0"/>
              <w:bottom w:val="single" w:color="auto" w:sz="8" w:space="0"/>
              <w:right w:val="single" w:color="auto" w:sz="8" w:space="0"/>
            </w:tcBorders>
          </w:tcPr>
          <w:p w:rsidR="2D64E415" w:rsidP="211D6B03" w:rsidRDefault="2D64E415" w14:paraId="7B3F7058" w14:textId="23F2866D">
            <w:pPr>
              <w:rPr>
                <w:rFonts w:ascii="Calibri" w:hAnsi="Calibri" w:cs="Calibri"/>
                <w:color w:val="000000" w:themeColor="text1"/>
                <w:sz w:val="19"/>
                <w:szCs w:val="19"/>
              </w:rPr>
            </w:pPr>
            <w:r w:rsidRPr="211D6B03">
              <w:rPr>
                <w:rFonts w:ascii="Calibri" w:hAnsi="Calibri" w:cs="Calibri"/>
              </w:rPr>
              <w:t>Twee</w:t>
            </w:r>
            <w:r w:rsidRPr="211D6B03">
              <w:rPr>
                <w:rFonts w:ascii="Calibri" w:hAnsi="Calibri" w:cs="Calibri"/>
                <w:color w:val="000000" w:themeColor="text1"/>
                <w:sz w:val="19"/>
                <w:szCs w:val="19"/>
              </w:rPr>
              <w:t xml:space="preserve"> van de 12 kleuters he</w:t>
            </w:r>
            <w:r w:rsidRPr="211D6B03" w:rsidR="74E5C9C7">
              <w:rPr>
                <w:rFonts w:ascii="Calibri" w:hAnsi="Calibri" w:cs="Calibri"/>
                <w:color w:val="000000" w:themeColor="text1"/>
                <w:sz w:val="19"/>
                <w:szCs w:val="19"/>
              </w:rPr>
              <w:t>bben</w:t>
            </w:r>
            <w:r w:rsidRPr="211D6B03">
              <w:rPr>
                <w:rFonts w:ascii="Calibri" w:hAnsi="Calibri" w:cs="Calibri"/>
                <w:color w:val="000000" w:themeColor="text1"/>
                <w:sz w:val="19"/>
                <w:szCs w:val="19"/>
              </w:rPr>
              <w:t xml:space="preserve"> de </w:t>
            </w:r>
            <w:r w:rsidRPr="211D6B03" w:rsidR="0354E0DA">
              <w:rPr>
                <w:rFonts w:ascii="Calibri" w:hAnsi="Calibri" w:cs="Calibri"/>
                <w:color w:val="000000" w:themeColor="text1"/>
                <w:sz w:val="19"/>
                <w:szCs w:val="19"/>
              </w:rPr>
              <w:t>observatiepunten</w:t>
            </w:r>
            <w:r w:rsidRPr="211D6B03">
              <w:rPr>
                <w:rFonts w:ascii="Calibri" w:hAnsi="Calibri" w:cs="Calibri"/>
                <w:color w:val="000000" w:themeColor="text1"/>
                <w:sz w:val="19"/>
                <w:szCs w:val="19"/>
              </w:rPr>
              <w:t xml:space="preserve"> niet behaald; 83% van de leerlingen wel.</w:t>
            </w:r>
          </w:p>
        </w:tc>
        <w:tc>
          <w:tcPr>
            <w:tcW w:w="10184" w:type="dxa"/>
            <w:tcBorders>
              <w:top w:val="single" w:color="auto" w:sz="8" w:space="0"/>
              <w:left w:val="nil"/>
              <w:bottom w:val="single" w:color="auto" w:sz="8" w:space="0"/>
              <w:right w:val="single" w:color="auto" w:sz="8" w:space="0"/>
            </w:tcBorders>
            <w:shd w:val="clear" w:color="auto" w:fill="CCC0D9" w:themeFill="accent4" w:themeFillTint="66"/>
          </w:tcPr>
          <w:p w:rsidR="211D6B03" w:rsidP="211D6B03" w:rsidRDefault="211D6B03" w14:paraId="13E516E2" w14:textId="32078D39">
            <w:pPr>
              <w:rPr>
                <w:rFonts w:ascii="Calibri" w:hAnsi="Calibri" w:cs="Calibri"/>
                <w:i/>
                <w:iCs/>
                <w:color w:val="000000" w:themeColor="text1"/>
              </w:rPr>
            </w:pPr>
            <w:r w:rsidRPr="211D6B03">
              <w:rPr>
                <w:rFonts w:ascii="Calibri" w:hAnsi="Calibri" w:cs="Calibri"/>
                <w:i/>
                <w:iCs/>
                <w:color w:val="000000" w:themeColor="text1"/>
              </w:rPr>
              <w:t>Klassikale acties komende periode</w:t>
            </w:r>
          </w:p>
          <w:p w:rsidR="211D6B03" w:rsidRDefault="211D6B03" w14:paraId="72ED05C8" w14:textId="7E7049FD">
            <w:r w:rsidRPr="211D6B03">
              <w:rPr>
                <w:rFonts w:ascii="Calibri" w:hAnsi="Calibri" w:cs="Calibri"/>
                <w:color w:val="000000" w:themeColor="text1"/>
              </w:rPr>
              <w:t>Er wordt zowel klassikaal, in kleine kringen en individueel aan de bososdoelen gewerkt. Dit gebeurt zoveel mogelijk in de zone van de naaste ontwikkeling. Er wordt gewerkt vanuit spel en thema. Schatkist dient als bronnenboek.</w:t>
            </w:r>
            <w:r w:rsidRPr="211D6B03">
              <w:rPr>
                <w:rFonts w:ascii="Calibri" w:hAnsi="Calibri" w:cs="Calibri"/>
              </w:rPr>
              <w:t xml:space="preserve"> </w:t>
            </w:r>
          </w:p>
          <w:p w:rsidR="211D6B03" w:rsidP="211D6B03" w:rsidRDefault="211D6B03" w14:paraId="402C6937" w14:textId="34CB30DF">
            <w:r w:rsidRPr="211D6B03">
              <w:rPr>
                <w:rFonts w:ascii="Calibri" w:hAnsi="Calibri" w:cs="Calibri"/>
                <w:color w:val="000000" w:themeColor="text1"/>
              </w:rPr>
              <w:t>In themaplanning zijn de rekendoelen voor deze periode verwerkt</w:t>
            </w:r>
            <w:r w:rsidRPr="211D6B03" w:rsidR="27A9D70B">
              <w:rPr>
                <w:rFonts w:ascii="Calibri" w:hAnsi="Calibri" w:cs="Calibri"/>
                <w:color w:val="000000" w:themeColor="text1"/>
              </w:rPr>
              <w:t xml:space="preserve"> </w:t>
            </w:r>
            <w:r w:rsidRPr="211D6B03" w:rsidR="27A9D70B">
              <w:rPr>
                <w:rFonts w:ascii="Calibri" w:hAnsi="Calibri" w:cs="Calibri"/>
                <w:color w:val="000000" w:themeColor="text1"/>
                <w:sz w:val="19"/>
                <w:szCs w:val="19"/>
              </w:rPr>
              <w:t>(o.b.v. Bosos en SLO)</w:t>
            </w:r>
            <w:r w:rsidRPr="211D6B03">
              <w:rPr>
                <w:rFonts w:ascii="Calibri" w:hAnsi="Calibri" w:cs="Calibri"/>
                <w:color w:val="000000" w:themeColor="text1"/>
              </w:rPr>
              <w:t>.</w:t>
            </w:r>
            <w:r w:rsidRPr="211D6B03">
              <w:rPr>
                <w:rFonts w:ascii="Calibri" w:hAnsi="Calibri" w:cs="Calibri"/>
              </w:rPr>
              <w:t xml:space="preserve"> </w:t>
            </w:r>
          </w:p>
          <w:p w:rsidR="211D6B03" w:rsidRDefault="211D6B03" w14:paraId="6E50930F" w14:textId="64C984D8">
            <w:r w:rsidRPr="211D6B03">
              <w:rPr>
                <w:rFonts w:ascii="Calibri" w:hAnsi="Calibri" w:cs="Calibri"/>
                <w:color w:val="000000" w:themeColor="text1"/>
              </w:rPr>
              <w:t>Rekenmethode Getal en Ruimte</w:t>
            </w:r>
            <w:r w:rsidRPr="211D6B03">
              <w:rPr>
                <w:rFonts w:ascii="Calibri" w:hAnsi="Calibri" w:cs="Calibri"/>
              </w:rPr>
              <w:t xml:space="preserve"> </w:t>
            </w:r>
          </w:p>
          <w:p w:rsidR="211D6B03" w:rsidRDefault="211D6B03" w14:paraId="3226FC75" w14:textId="71F76605">
            <w:r w:rsidRPr="211D6B03">
              <w:rPr>
                <w:rFonts w:ascii="Calibri" w:hAnsi="Calibri" w:cs="Calibri"/>
                <w:color w:val="000000" w:themeColor="text1"/>
              </w:rPr>
              <w:t>Cijfer van de week</w:t>
            </w:r>
            <w:r w:rsidRPr="211D6B03">
              <w:rPr>
                <w:rFonts w:ascii="Calibri" w:hAnsi="Calibri" w:cs="Calibri"/>
              </w:rPr>
              <w:t xml:space="preserve"> </w:t>
            </w:r>
          </w:p>
          <w:p w:rsidR="211D6B03" w:rsidRDefault="211D6B03" w14:paraId="004A7A0E" w14:textId="5AB5AEF5">
            <w:r w:rsidRPr="211D6B03">
              <w:rPr>
                <w:rFonts w:ascii="Calibri" w:hAnsi="Calibri" w:cs="Calibri"/>
                <w:color w:val="000000" w:themeColor="text1"/>
              </w:rPr>
              <w:t>Ontwikkelingsmateriaal met rekendoelen</w:t>
            </w:r>
            <w:r w:rsidRPr="211D6B03">
              <w:rPr>
                <w:rFonts w:ascii="Calibri" w:hAnsi="Calibri" w:cs="Calibri"/>
              </w:rPr>
              <w:t xml:space="preserve"> </w:t>
            </w:r>
          </w:p>
          <w:p w:rsidR="211D6B03" w:rsidRDefault="211D6B03" w14:paraId="3EB04B5C" w14:textId="2C557182">
            <w:r w:rsidRPr="211D6B03">
              <w:rPr>
                <w:rFonts w:ascii="Calibri" w:hAnsi="Calibri" w:cs="Calibri"/>
                <w:color w:val="000000" w:themeColor="text1"/>
              </w:rPr>
              <w:t>Indien nodig en mogelijk RT buiten de groep</w:t>
            </w:r>
            <w:r w:rsidRPr="211D6B03">
              <w:rPr>
                <w:rFonts w:ascii="Calibri" w:hAnsi="Calibri" w:cs="Calibri"/>
              </w:rPr>
              <w:t xml:space="preserve"> </w:t>
            </w:r>
          </w:p>
          <w:p w:rsidR="211D6B03" w:rsidRDefault="211D6B03" w14:paraId="06ACC2A4" w14:textId="0749D713">
            <w:r w:rsidRPr="211D6B03">
              <w:rPr>
                <w:rFonts w:ascii="Calibri" w:hAnsi="Calibri" w:cs="Calibri"/>
                <w:color w:val="000000" w:themeColor="text1"/>
              </w:rPr>
              <w:t>Kinderen die de rekendoelen niet hebben behaald krijgen extra stimulans/oefening dmv:</w:t>
            </w:r>
            <w:r>
              <w:br/>
            </w:r>
            <w:r w:rsidRPr="211D6B03">
              <w:rPr>
                <w:rFonts w:ascii="Calibri" w:hAnsi="Calibri" w:cs="Calibri"/>
                <w:color w:val="000000" w:themeColor="text1"/>
              </w:rPr>
              <w:t xml:space="preserve"> beurten in grote- en/of kleine kring, via spel in een hoek, ontwikkelingsmateriaal, tijdens buitenspel of tijdens willekeurige momenten gedurende de dag.</w:t>
            </w:r>
          </w:p>
        </w:tc>
      </w:tr>
    </w:tbl>
    <w:p w:rsidR="3F22183A" w:rsidP="211D6B03" w:rsidRDefault="3F22183A" w14:paraId="0B31F0C1" w14:textId="0F78EE9A">
      <w:pPr>
        <w:rPr>
          <w:b/>
          <w:bCs/>
        </w:rPr>
      </w:pPr>
    </w:p>
    <w:tbl>
      <w:tblPr>
        <w:tblStyle w:val="Tabelraster"/>
        <w:tblW w:w="0" w:type="auto"/>
        <w:tblLayout w:type="fixed"/>
        <w:tblLook w:val="04A0" w:firstRow="1" w:lastRow="0" w:firstColumn="1" w:lastColumn="0" w:noHBand="0" w:noVBand="1"/>
      </w:tblPr>
      <w:tblGrid>
        <w:gridCol w:w="2282"/>
        <w:gridCol w:w="1483"/>
        <w:gridCol w:w="10184"/>
      </w:tblGrid>
      <w:tr w:rsidR="211D6B03" w:rsidTr="211D6B03" w14:paraId="73CAAF72" w14:textId="77777777">
        <w:tc>
          <w:tcPr>
            <w:tcW w:w="13949" w:type="dxa"/>
            <w:gridSpan w:val="3"/>
            <w:tcBorders>
              <w:top w:val="single" w:color="auto" w:sz="8" w:space="0"/>
              <w:left w:val="single" w:color="auto" w:sz="8" w:space="0"/>
              <w:bottom w:val="single" w:color="auto" w:sz="8" w:space="0"/>
              <w:right w:val="single" w:color="auto" w:sz="8" w:space="0"/>
            </w:tcBorders>
          </w:tcPr>
          <w:p w:rsidR="211D6B03" w:rsidRDefault="211D6B03" w14:paraId="504C1472" w14:textId="64EA464A">
            <w:r w:rsidRPr="211D6B03">
              <w:rPr>
                <w:rFonts w:ascii="Calibri" w:hAnsi="Calibri" w:cs="Calibri"/>
                <w:b/>
                <w:bCs/>
                <w:sz w:val="22"/>
                <w:szCs w:val="22"/>
              </w:rPr>
              <w:t>BEGRIJPEND LUISTEREN</w:t>
            </w:r>
          </w:p>
        </w:tc>
      </w:tr>
      <w:tr w:rsidR="211D6B03" w:rsidTr="211D6B03" w14:paraId="35901D0F" w14:textId="77777777">
        <w:tc>
          <w:tcPr>
            <w:tcW w:w="2282" w:type="dxa"/>
            <w:tcBorders>
              <w:top w:val="single" w:color="auto" w:sz="8" w:space="0"/>
              <w:left w:val="single" w:color="auto" w:sz="8" w:space="0"/>
              <w:bottom w:val="single" w:color="auto" w:sz="8" w:space="0"/>
              <w:right w:val="single" w:color="auto" w:sz="8" w:space="0"/>
            </w:tcBorders>
          </w:tcPr>
          <w:p w:rsidR="211D6B03" w:rsidRDefault="211D6B03" w14:paraId="7D4E7CF1" w14:textId="3DE22AFA">
            <w:r w:rsidRPr="211D6B03">
              <w:rPr>
                <w:rFonts w:ascii="Calibri" w:hAnsi="Calibri" w:cs="Calibri"/>
                <w:b/>
                <w:bCs/>
              </w:rPr>
              <w:t>Doel begrijpend luisteren komende Bosos-observatiemoment</w:t>
            </w:r>
          </w:p>
        </w:tc>
        <w:tc>
          <w:tcPr>
            <w:tcW w:w="1483" w:type="dxa"/>
            <w:tcBorders>
              <w:top w:val="nil"/>
              <w:left w:val="single" w:color="auto" w:sz="8" w:space="0"/>
              <w:bottom w:val="single" w:color="auto" w:sz="8" w:space="0"/>
              <w:right w:val="single" w:color="auto" w:sz="8" w:space="0"/>
            </w:tcBorders>
          </w:tcPr>
          <w:p w:rsidR="211D6B03" w:rsidP="211D6B03" w:rsidRDefault="211D6B03" w14:paraId="6D935D1D" w14:textId="04DFF290">
            <w:pPr>
              <w:jc w:val="center"/>
            </w:pPr>
            <w:r w:rsidRPr="211D6B03">
              <w:rPr>
                <w:rFonts w:ascii="Calibri" w:hAnsi="Calibri" w:cs="Calibri"/>
              </w:rPr>
              <w:t>80%</w:t>
            </w:r>
          </w:p>
        </w:tc>
        <w:tc>
          <w:tcPr>
            <w:tcW w:w="10184" w:type="dxa"/>
            <w:tcBorders>
              <w:top w:val="nil"/>
              <w:left w:val="single" w:color="auto" w:sz="8" w:space="0"/>
              <w:bottom w:val="single" w:color="auto" w:sz="8" w:space="0"/>
              <w:right w:val="single" w:color="auto" w:sz="8" w:space="0"/>
            </w:tcBorders>
            <w:shd w:val="clear" w:color="auto" w:fill="CCC0D9" w:themeFill="accent4" w:themeFillTint="66"/>
          </w:tcPr>
          <w:p w:rsidR="211D6B03" w:rsidP="211D6B03" w:rsidRDefault="211D6B03" w14:paraId="13FFDD2F" w14:textId="2CC795DF">
            <w:pPr>
              <w:rPr>
                <w:rFonts w:ascii="Calibri" w:hAnsi="Calibri" w:cs="Calibri"/>
              </w:rPr>
            </w:pPr>
            <w:r w:rsidRPr="211D6B03">
              <w:rPr>
                <w:rFonts w:ascii="Calibri" w:hAnsi="Calibri" w:cs="Calibri"/>
                <w:i/>
                <w:iCs/>
                <w:color w:val="000000" w:themeColor="text1"/>
              </w:rPr>
              <w:t>Analyse (ingezette acties en effect)</w:t>
            </w:r>
            <w:r w:rsidRPr="211D6B03">
              <w:rPr>
                <w:rFonts w:ascii="Calibri" w:hAnsi="Calibri" w:cs="Calibri"/>
                <w:b/>
                <w:bCs/>
                <w:color w:val="000000" w:themeColor="text1"/>
              </w:rPr>
              <w:t xml:space="preserve"> </w:t>
            </w:r>
          </w:p>
          <w:p w:rsidR="36BF14CC" w:rsidP="211D6B03" w:rsidRDefault="36BF14CC" w14:paraId="5E804D7F" w14:textId="505633AC">
            <w:pPr>
              <w:rPr>
                <w:rFonts w:ascii="Calibri" w:hAnsi="Calibri" w:cs="Calibri"/>
              </w:rPr>
            </w:pPr>
            <w:r w:rsidRPr="211D6B03">
              <w:rPr>
                <w:rFonts w:ascii="Calibri" w:hAnsi="Calibri" w:cs="Calibri"/>
              </w:rPr>
              <w:t>TIjdens het thuisonderwijs bleek het aandachtig blijven luisteren voor veel kleuters lastig vol te houden.</w:t>
            </w:r>
          </w:p>
          <w:p w:rsidR="211D6B03" w:rsidP="211D6B03" w:rsidRDefault="211D6B03" w14:paraId="2505F8E7" w14:textId="1F4DD4CA">
            <w:pPr>
              <w:rPr>
                <w:b/>
                <w:bCs/>
              </w:rPr>
            </w:pPr>
          </w:p>
        </w:tc>
      </w:tr>
      <w:tr w:rsidR="211D6B03" w:rsidTr="211D6B03" w14:paraId="304A32EC" w14:textId="77777777">
        <w:trPr>
          <w:trHeight w:val="1290"/>
        </w:trPr>
        <w:tc>
          <w:tcPr>
            <w:tcW w:w="3765" w:type="dxa"/>
            <w:gridSpan w:val="2"/>
            <w:tcBorders>
              <w:top w:val="single" w:color="auto" w:sz="8" w:space="0"/>
              <w:left w:val="single" w:color="auto" w:sz="8" w:space="0"/>
              <w:bottom w:val="single" w:color="auto" w:sz="8" w:space="0"/>
              <w:right w:val="single" w:color="auto" w:sz="8" w:space="0"/>
            </w:tcBorders>
          </w:tcPr>
          <w:p w:rsidR="0A62986C" w:rsidP="211D6B03" w:rsidRDefault="0A62986C" w14:paraId="445A89BD" w14:textId="18D4CBA8">
            <w:pPr>
              <w:rPr>
                <w:rFonts w:ascii="Calibri" w:hAnsi="Calibri" w:cs="Calibri"/>
                <w:color w:val="000000" w:themeColor="text1"/>
              </w:rPr>
            </w:pPr>
            <w:r w:rsidRPr="211D6B03">
              <w:rPr>
                <w:rFonts w:ascii="Calibri" w:hAnsi="Calibri" w:cs="Calibri"/>
                <w:color w:val="000000" w:themeColor="text1"/>
              </w:rPr>
              <w:t>Drie van de 12 kleuters he</w:t>
            </w:r>
            <w:r w:rsidRPr="211D6B03" w:rsidR="77C72A06">
              <w:rPr>
                <w:rFonts w:ascii="Calibri" w:hAnsi="Calibri" w:cs="Calibri"/>
                <w:color w:val="000000" w:themeColor="text1"/>
              </w:rPr>
              <w:t>eft</w:t>
            </w:r>
            <w:r w:rsidRPr="211D6B03">
              <w:rPr>
                <w:rFonts w:ascii="Calibri" w:hAnsi="Calibri" w:cs="Calibri"/>
                <w:color w:val="000000" w:themeColor="text1"/>
              </w:rPr>
              <w:t xml:space="preserve"> de </w:t>
            </w:r>
            <w:r w:rsidRPr="211D6B03" w:rsidR="2E30EF4E">
              <w:rPr>
                <w:rFonts w:ascii="Calibri" w:hAnsi="Calibri" w:cs="Calibri"/>
                <w:color w:val="000000" w:themeColor="text1"/>
              </w:rPr>
              <w:t>observatiepunten</w:t>
            </w:r>
            <w:r w:rsidRPr="211D6B03">
              <w:rPr>
                <w:rFonts w:ascii="Calibri" w:hAnsi="Calibri" w:cs="Calibri"/>
                <w:color w:val="000000" w:themeColor="text1"/>
              </w:rPr>
              <w:t xml:space="preserve"> niet behaald; 75% van de leerlingen wel. Een van de drie kleuters verstond bij binnenkomst geen Nederlands.</w:t>
            </w:r>
          </w:p>
        </w:tc>
        <w:tc>
          <w:tcPr>
            <w:tcW w:w="10184" w:type="dxa"/>
            <w:tcBorders>
              <w:top w:val="single" w:color="auto" w:sz="8" w:space="0"/>
              <w:left w:val="nil"/>
              <w:bottom w:val="single" w:color="auto" w:sz="8" w:space="0"/>
              <w:right w:val="single" w:color="auto" w:sz="8" w:space="0"/>
            </w:tcBorders>
            <w:shd w:val="clear" w:color="auto" w:fill="CCC0D9" w:themeFill="accent4" w:themeFillTint="66"/>
          </w:tcPr>
          <w:p w:rsidR="211D6B03" w:rsidP="211D6B03" w:rsidRDefault="211D6B03" w14:paraId="4EAEB1D0" w14:textId="55D6394D">
            <w:pPr>
              <w:rPr>
                <w:rFonts w:ascii="Calibri" w:hAnsi="Calibri" w:cs="Calibri"/>
                <w:i/>
                <w:iCs/>
                <w:color w:val="000000" w:themeColor="text1"/>
              </w:rPr>
            </w:pPr>
            <w:r w:rsidRPr="211D6B03">
              <w:rPr>
                <w:rFonts w:ascii="Calibri" w:hAnsi="Calibri" w:cs="Calibri"/>
                <w:i/>
                <w:iCs/>
                <w:color w:val="000000" w:themeColor="text1"/>
              </w:rPr>
              <w:t>Klassikale acties komende periode</w:t>
            </w:r>
          </w:p>
          <w:p w:rsidR="211D6B03" w:rsidRDefault="211D6B03" w14:paraId="6F012B51" w14:textId="7A6DF482">
            <w:r w:rsidRPr="211D6B03">
              <w:rPr>
                <w:rFonts w:ascii="Calibri" w:hAnsi="Calibri" w:cs="Calibri"/>
                <w:color w:val="000000" w:themeColor="text1"/>
              </w:rPr>
              <w:t>Er wordt zowel klassikaal, in kleine kringen en individueel aan de bososdoelen gewerkt. Dit gebeurt zoveel mogelijk in de zone van de naaste ontwikkeling. Er wordt gewerkt vanuit spel en thema. Schatkist dient als bronnenboek.</w:t>
            </w:r>
            <w:r w:rsidRPr="211D6B03">
              <w:rPr>
                <w:rFonts w:ascii="Calibri" w:hAnsi="Calibri" w:cs="Calibri"/>
              </w:rPr>
              <w:t xml:space="preserve"> </w:t>
            </w:r>
          </w:p>
          <w:p w:rsidR="211D6B03" w:rsidRDefault="211D6B03" w14:paraId="75887024" w14:textId="15DFCA35">
            <w:r w:rsidRPr="211D6B03">
              <w:rPr>
                <w:rFonts w:ascii="Calibri" w:hAnsi="Calibri" w:cs="Calibri"/>
                <w:color w:val="000000" w:themeColor="text1"/>
              </w:rPr>
              <w:t>Dagelijks voorlezen, veel interactief voorlezen, vragen stellen, terugvragen</w:t>
            </w:r>
            <w:r w:rsidRPr="211D6B03" w:rsidR="3681B016">
              <w:rPr>
                <w:rFonts w:ascii="Calibri" w:hAnsi="Calibri" w:cs="Calibri"/>
                <w:color w:val="000000" w:themeColor="text1"/>
              </w:rPr>
              <w:t xml:space="preserve">. </w:t>
            </w:r>
            <w:r w:rsidRPr="211D6B03">
              <w:rPr>
                <w:rFonts w:ascii="Calibri" w:hAnsi="Calibri" w:cs="Calibri"/>
                <w:color w:val="000000" w:themeColor="text1"/>
              </w:rPr>
              <w:t>In themaplanning zijn liedjes, (prenten)boeken, verhalen, versjes verwerkt</w:t>
            </w:r>
            <w:r w:rsidRPr="211D6B03" w:rsidR="768F891B">
              <w:rPr>
                <w:rFonts w:ascii="Calibri" w:hAnsi="Calibri" w:cs="Calibri"/>
                <w:color w:val="000000" w:themeColor="text1"/>
              </w:rPr>
              <w:t>.</w:t>
            </w:r>
          </w:p>
        </w:tc>
      </w:tr>
    </w:tbl>
    <w:p w:rsidR="3F22183A" w:rsidP="7B00FB1E" w:rsidRDefault="3F22183A" w14:paraId="5708470B" w14:textId="0584C659">
      <w:pPr>
        <w:rPr>
          <w:b/>
          <w:bCs/>
        </w:rPr>
      </w:pPr>
    </w:p>
    <w:tbl>
      <w:tblPr>
        <w:tblStyle w:val="Tabelraster"/>
        <w:tblW w:w="0" w:type="auto"/>
        <w:tblLayout w:type="fixed"/>
        <w:tblLook w:val="04A0" w:firstRow="1" w:lastRow="0" w:firstColumn="1" w:lastColumn="0" w:noHBand="0" w:noVBand="1"/>
      </w:tblPr>
      <w:tblGrid>
        <w:gridCol w:w="2282"/>
        <w:gridCol w:w="1483"/>
        <w:gridCol w:w="10184"/>
      </w:tblGrid>
      <w:tr w:rsidR="211D6B03" w:rsidTr="211D6B03" w14:paraId="5D63BCC0" w14:textId="77777777">
        <w:tc>
          <w:tcPr>
            <w:tcW w:w="13949" w:type="dxa"/>
            <w:gridSpan w:val="3"/>
            <w:tcBorders>
              <w:top w:val="single" w:color="auto" w:sz="8" w:space="0"/>
              <w:left w:val="single" w:color="auto" w:sz="8" w:space="0"/>
              <w:bottom w:val="single" w:color="auto" w:sz="8" w:space="0"/>
              <w:right w:val="single" w:color="auto" w:sz="8" w:space="0"/>
            </w:tcBorders>
          </w:tcPr>
          <w:p w:rsidR="211D6B03" w:rsidRDefault="211D6B03" w14:paraId="40A02ED7" w14:textId="1C03AE60">
            <w:r w:rsidRPr="211D6B03">
              <w:rPr>
                <w:rFonts w:ascii="Calibri" w:hAnsi="Calibri" w:cs="Calibri"/>
                <w:b/>
                <w:bCs/>
              </w:rPr>
              <w:t>SOCIAAL-EMOTIONEEL EN WERKHOUDING</w:t>
            </w:r>
          </w:p>
        </w:tc>
      </w:tr>
      <w:tr w:rsidR="211D6B03" w:rsidTr="211D6B03" w14:paraId="5BF74E2C" w14:textId="77777777">
        <w:tc>
          <w:tcPr>
            <w:tcW w:w="2282" w:type="dxa"/>
            <w:tcBorders>
              <w:top w:val="single" w:color="auto" w:sz="8" w:space="0"/>
              <w:left w:val="single" w:color="auto" w:sz="8" w:space="0"/>
              <w:bottom w:val="single" w:color="auto" w:sz="8" w:space="0"/>
              <w:right w:val="single" w:color="auto" w:sz="8" w:space="0"/>
            </w:tcBorders>
          </w:tcPr>
          <w:p w:rsidR="211D6B03" w:rsidRDefault="211D6B03" w14:paraId="1BAFA852" w14:textId="4DE85FB3">
            <w:r w:rsidRPr="211D6B03">
              <w:rPr>
                <w:rFonts w:ascii="Calibri" w:hAnsi="Calibri" w:cs="Calibri"/>
                <w:b/>
                <w:bCs/>
              </w:rPr>
              <w:t>Doel sociaal-emotioneel en werkhouding komende Bosos-observatiemoment</w:t>
            </w:r>
          </w:p>
        </w:tc>
        <w:tc>
          <w:tcPr>
            <w:tcW w:w="1483" w:type="dxa"/>
            <w:tcBorders>
              <w:top w:val="nil"/>
              <w:left w:val="single" w:color="auto" w:sz="8" w:space="0"/>
              <w:bottom w:val="single" w:color="auto" w:sz="8" w:space="0"/>
              <w:right w:val="single" w:color="auto" w:sz="8" w:space="0"/>
            </w:tcBorders>
          </w:tcPr>
          <w:p w:rsidR="211D6B03" w:rsidP="211D6B03" w:rsidRDefault="211D6B03" w14:paraId="0AAA59F5" w14:textId="1834D5C2">
            <w:pPr>
              <w:jc w:val="center"/>
            </w:pPr>
            <w:r w:rsidRPr="211D6B03">
              <w:rPr>
                <w:rFonts w:ascii="Calibri" w:hAnsi="Calibri" w:cs="Calibri"/>
              </w:rPr>
              <w:t xml:space="preserve"> </w:t>
            </w:r>
            <w:r w:rsidRPr="211D6B03" w:rsidR="71D4726A">
              <w:rPr>
                <w:rFonts w:ascii="Calibri" w:hAnsi="Calibri" w:cs="Calibri"/>
              </w:rPr>
              <w:t>80%</w:t>
            </w:r>
          </w:p>
        </w:tc>
        <w:tc>
          <w:tcPr>
            <w:tcW w:w="10184" w:type="dxa"/>
            <w:tcBorders>
              <w:top w:val="nil"/>
              <w:left w:val="single" w:color="auto" w:sz="8" w:space="0"/>
              <w:bottom w:val="single" w:color="auto" w:sz="8" w:space="0"/>
              <w:right w:val="single" w:color="auto" w:sz="8" w:space="0"/>
            </w:tcBorders>
            <w:shd w:val="clear" w:color="auto" w:fill="CCC0D9" w:themeFill="accent4" w:themeFillTint="66"/>
          </w:tcPr>
          <w:p w:rsidR="211D6B03" w:rsidRDefault="211D6B03" w14:paraId="7B03A240" w14:textId="15FC7D24">
            <w:r w:rsidRPr="211D6B03">
              <w:rPr>
                <w:rFonts w:ascii="Calibri" w:hAnsi="Calibri" w:cs="Calibri"/>
                <w:i/>
                <w:iCs/>
                <w:color w:val="000000" w:themeColor="text1"/>
              </w:rPr>
              <w:t>Analyse (ingezette acties en effect)</w:t>
            </w:r>
            <w:r w:rsidRPr="211D6B03">
              <w:rPr>
                <w:rFonts w:ascii="Calibri" w:hAnsi="Calibri" w:cs="Calibri"/>
                <w:b/>
                <w:bCs/>
                <w:color w:val="000000" w:themeColor="text1"/>
              </w:rPr>
              <w:t xml:space="preserve"> </w:t>
            </w:r>
          </w:p>
          <w:p w:rsidR="30F28A15" w:rsidP="211D6B03" w:rsidRDefault="30F28A15" w14:paraId="22BD48FF" w14:textId="07119AB0">
            <w:pPr>
              <w:rPr>
                <w:rFonts w:ascii="Calibri" w:hAnsi="Calibri" w:cs="Calibri"/>
              </w:rPr>
            </w:pPr>
            <w:r w:rsidRPr="211D6B03">
              <w:rPr>
                <w:rFonts w:ascii="Calibri" w:hAnsi="Calibri" w:cs="Calibri"/>
              </w:rPr>
              <w:t>Tijdens de periode van het thuisonderwijs zijn deze doelen minder aan bod gekomen. Na terugkeer op school is er weer ingezet op groepsvorming en op de regels en afspraken binnen de groep.</w:t>
            </w:r>
          </w:p>
        </w:tc>
      </w:tr>
      <w:tr w:rsidR="211D6B03" w:rsidTr="211D6B03" w14:paraId="2AC64859" w14:textId="77777777">
        <w:trPr>
          <w:trHeight w:val="1590"/>
        </w:trPr>
        <w:tc>
          <w:tcPr>
            <w:tcW w:w="3765" w:type="dxa"/>
            <w:gridSpan w:val="2"/>
            <w:tcBorders>
              <w:top w:val="single" w:color="auto" w:sz="8" w:space="0"/>
              <w:left w:val="single" w:color="auto" w:sz="8" w:space="0"/>
              <w:bottom w:val="single" w:color="auto" w:sz="8" w:space="0"/>
              <w:right w:val="single" w:color="auto" w:sz="8" w:space="0"/>
            </w:tcBorders>
          </w:tcPr>
          <w:p w:rsidR="211D6B03" w:rsidRDefault="211D6B03" w14:paraId="25C9DD40" w14:textId="2E656A11">
            <w:r w:rsidRPr="211D6B03">
              <w:rPr>
                <w:rFonts w:ascii="Calibri" w:hAnsi="Calibri" w:cs="Calibri"/>
              </w:rPr>
              <w:lastRenderedPageBreak/>
              <w:t xml:space="preserve"> </w:t>
            </w:r>
            <w:r w:rsidRPr="211D6B03" w:rsidR="1F53AF71">
              <w:rPr>
                <w:rFonts w:ascii="Calibri" w:hAnsi="Calibri" w:cs="Calibri"/>
              </w:rPr>
              <w:t>Alle leerlingen hebben deze observatiepunten behaald.</w:t>
            </w:r>
          </w:p>
        </w:tc>
        <w:tc>
          <w:tcPr>
            <w:tcW w:w="10184" w:type="dxa"/>
            <w:tcBorders>
              <w:top w:val="single" w:color="auto" w:sz="8" w:space="0"/>
              <w:left w:val="nil"/>
              <w:bottom w:val="single" w:color="auto" w:sz="8" w:space="0"/>
              <w:right w:val="single" w:color="auto" w:sz="8" w:space="0"/>
            </w:tcBorders>
            <w:shd w:val="clear" w:color="auto" w:fill="CCC0D9" w:themeFill="accent4" w:themeFillTint="66"/>
          </w:tcPr>
          <w:p w:rsidR="211D6B03" w:rsidP="211D6B03" w:rsidRDefault="211D6B03" w14:paraId="2BE1003D" w14:textId="6631C307">
            <w:pPr>
              <w:rPr>
                <w:rFonts w:ascii="Calibri" w:hAnsi="Calibri" w:cs="Calibri"/>
                <w:i/>
                <w:iCs/>
                <w:color w:val="000000" w:themeColor="text1"/>
              </w:rPr>
            </w:pPr>
            <w:r w:rsidRPr="211D6B03">
              <w:rPr>
                <w:rFonts w:ascii="Calibri" w:hAnsi="Calibri" w:cs="Calibri"/>
                <w:i/>
                <w:iCs/>
                <w:color w:val="000000" w:themeColor="text1"/>
              </w:rPr>
              <w:t>Klassikale acties komende periode</w:t>
            </w:r>
          </w:p>
          <w:p w:rsidR="211D6B03" w:rsidRDefault="211D6B03" w14:paraId="6723C5E5" w14:textId="38C4802B">
            <w:r w:rsidRPr="211D6B03">
              <w:rPr>
                <w:rFonts w:ascii="Calibri" w:hAnsi="Calibri" w:cs="Calibri"/>
                <w:color w:val="000000" w:themeColor="text1"/>
              </w:rPr>
              <w:t>Er wordt zowel klassikaal, in kleine kringen en individueel aan de bososdoelen gewerkt. Dit gebeurt zoveel mogelijk in de zone van de naaste ontwikkeling. Er wordt gewerkt vanuit spel en thema. Schatkist dient als bronnenboek.</w:t>
            </w:r>
            <w:r w:rsidRPr="211D6B03">
              <w:rPr>
                <w:rFonts w:ascii="Calibri" w:hAnsi="Calibri" w:cs="Calibri"/>
              </w:rPr>
              <w:t xml:space="preserve"> </w:t>
            </w:r>
          </w:p>
          <w:p w:rsidR="211D6B03" w:rsidRDefault="211D6B03" w14:paraId="5ED579CA" w14:textId="6AC85748">
            <w:r w:rsidRPr="211D6B03">
              <w:rPr>
                <w:rFonts w:ascii="Calibri" w:hAnsi="Calibri" w:cs="Calibri"/>
                <w:color w:val="000000" w:themeColor="text1"/>
              </w:rPr>
              <w:t>Veilige en gestructureerde leeromgeving creëren. Gebruik timer, stoplicht.</w:t>
            </w:r>
            <w:r w:rsidRPr="211D6B03">
              <w:rPr>
                <w:rFonts w:ascii="Calibri" w:hAnsi="Calibri" w:cs="Calibri"/>
              </w:rPr>
              <w:t xml:space="preserve"> </w:t>
            </w:r>
          </w:p>
          <w:p w:rsidR="211D6B03" w:rsidRDefault="211D6B03" w14:paraId="3F142763" w14:textId="24A7FBC2">
            <w:r w:rsidRPr="211D6B03">
              <w:rPr>
                <w:rFonts w:ascii="Calibri" w:hAnsi="Calibri" w:cs="Calibri"/>
                <w:color w:val="000000" w:themeColor="text1"/>
              </w:rPr>
              <w:t>Duidelijke regels en afspraken in de groep.</w:t>
            </w:r>
            <w:r w:rsidRPr="211D6B03">
              <w:rPr>
                <w:rFonts w:ascii="Calibri" w:hAnsi="Calibri" w:cs="Calibri"/>
              </w:rPr>
              <w:t xml:space="preserve"> </w:t>
            </w:r>
          </w:p>
          <w:p w:rsidR="211D6B03" w:rsidP="211D6B03" w:rsidRDefault="211D6B03" w14:paraId="3BA06ED2" w14:textId="1CAA713C">
            <w:pPr>
              <w:rPr>
                <w:rFonts w:ascii="Calibri" w:hAnsi="Calibri" w:cs="Calibri"/>
              </w:rPr>
            </w:pPr>
            <w:r w:rsidRPr="211D6B03">
              <w:rPr>
                <w:rFonts w:ascii="Calibri" w:hAnsi="Calibri" w:cs="Calibri"/>
                <w:color w:val="000000" w:themeColor="text1"/>
              </w:rPr>
              <w:t>Gebruik methode Leefstijl</w:t>
            </w:r>
          </w:p>
        </w:tc>
      </w:tr>
    </w:tbl>
    <w:p w:rsidR="211D6B03" w:rsidP="211D6B03" w:rsidRDefault="211D6B03" w14:paraId="31F5EE54" w14:textId="12DD1C85">
      <w:pPr>
        <w:rPr>
          <w:b/>
          <w:bCs/>
        </w:rPr>
      </w:pPr>
    </w:p>
    <w:p w:rsidR="0B4E62DA" w:rsidP="211D6B03" w:rsidRDefault="0B4E62DA" w14:paraId="613D021F" w14:textId="74B81941">
      <w:pPr>
        <w:rPr>
          <w:b/>
          <w:bCs/>
        </w:rPr>
      </w:pPr>
      <w:r w:rsidRPr="211D6B03">
        <w:rPr>
          <w:b/>
          <w:bCs/>
        </w:rPr>
        <w:t>Groep 2A</w:t>
      </w:r>
    </w:p>
    <w:tbl>
      <w:tblPr>
        <w:tblStyle w:val="Tabelraster"/>
        <w:tblW w:w="0" w:type="auto"/>
        <w:tblLayout w:type="fixed"/>
        <w:tblLook w:val="04A0" w:firstRow="1" w:lastRow="0" w:firstColumn="1" w:lastColumn="0" w:noHBand="0" w:noVBand="1"/>
      </w:tblPr>
      <w:tblGrid>
        <w:gridCol w:w="2282"/>
        <w:gridCol w:w="1483"/>
        <w:gridCol w:w="10184"/>
      </w:tblGrid>
      <w:tr w:rsidR="211D6B03" w:rsidTr="211D6B03" w14:paraId="550F95FF" w14:textId="77777777">
        <w:tc>
          <w:tcPr>
            <w:tcW w:w="13949" w:type="dxa"/>
            <w:gridSpan w:val="3"/>
            <w:tcBorders>
              <w:top w:val="single" w:color="auto" w:sz="8" w:space="0"/>
              <w:left w:val="single" w:color="auto" w:sz="8" w:space="0"/>
              <w:bottom w:val="single" w:color="auto" w:sz="8" w:space="0"/>
              <w:right w:val="single" w:color="auto" w:sz="8" w:space="0"/>
            </w:tcBorders>
          </w:tcPr>
          <w:p w:rsidR="211D6B03" w:rsidRDefault="211D6B03" w14:paraId="43E68BE4" w14:textId="2697AE5C">
            <w:r w:rsidRPr="211D6B03">
              <w:rPr>
                <w:rFonts w:ascii="Calibri" w:hAnsi="Calibri" w:cs="Calibri"/>
                <w:b/>
                <w:bCs/>
                <w:sz w:val="22"/>
                <w:szCs w:val="22"/>
              </w:rPr>
              <w:t>Lees- en spellingvoorwaarden</w:t>
            </w:r>
          </w:p>
        </w:tc>
      </w:tr>
      <w:tr w:rsidR="211D6B03" w:rsidTr="211D6B03" w14:paraId="220516DC" w14:textId="77777777">
        <w:tc>
          <w:tcPr>
            <w:tcW w:w="2282" w:type="dxa"/>
            <w:tcBorders>
              <w:top w:val="single" w:color="auto" w:sz="8" w:space="0"/>
              <w:left w:val="single" w:color="auto" w:sz="8" w:space="0"/>
              <w:bottom w:val="single" w:color="auto" w:sz="8" w:space="0"/>
              <w:right w:val="single" w:color="auto" w:sz="8" w:space="0"/>
            </w:tcBorders>
          </w:tcPr>
          <w:p w:rsidR="211D6B03" w:rsidRDefault="211D6B03" w14:paraId="3CB33396" w14:textId="1C60EB74">
            <w:r w:rsidRPr="211D6B03">
              <w:rPr>
                <w:rFonts w:ascii="Calibri" w:hAnsi="Calibri" w:cs="Calibri"/>
                <w:b/>
                <w:bCs/>
              </w:rPr>
              <w:t xml:space="preserve">Doel komende Bosos-observatiemoment </w:t>
            </w:r>
          </w:p>
          <w:p w:rsidR="211D6B03" w:rsidRDefault="211D6B03" w14:paraId="3C4B19A5" w14:textId="491059D7">
            <w:r w:rsidRPr="211D6B03">
              <w:rPr>
                <w:rFonts w:ascii="Calibri" w:hAnsi="Calibri" w:cs="Calibri"/>
                <w:b/>
                <w:bCs/>
              </w:rPr>
              <w:t>leesvoorwaarden:</w:t>
            </w:r>
          </w:p>
        </w:tc>
        <w:tc>
          <w:tcPr>
            <w:tcW w:w="1483" w:type="dxa"/>
            <w:tcBorders>
              <w:top w:val="nil"/>
              <w:left w:val="single" w:color="auto" w:sz="8" w:space="0"/>
              <w:bottom w:val="single" w:color="auto" w:sz="8" w:space="0"/>
              <w:right w:val="single" w:color="auto" w:sz="8" w:space="0"/>
            </w:tcBorders>
          </w:tcPr>
          <w:p w:rsidR="211D6B03" w:rsidP="211D6B03" w:rsidRDefault="211D6B03" w14:paraId="3DA5369D" w14:textId="55267CD3">
            <w:pPr>
              <w:jc w:val="center"/>
            </w:pPr>
            <w:r w:rsidRPr="211D6B03">
              <w:rPr>
                <w:rFonts w:ascii="Calibri" w:hAnsi="Calibri" w:cs="Calibri"/>
              </w:rPr>
              <w:t>80%</w:t>
            </w:r>
          </w:p>
        </w:tc>
        <w:tc>
          <w:tcPr>
            <w:tcW w:w="10184" w:type="dxa"/>
            <w:vMerge w:val="restart"/>
            <w:tcBorders>
              <w:top w:val="nil"/>
              <w:left w:val="single" w:color="auto" w:sz="8" w:space="0"/>
              <w:bottom w:val="single" w:color="auto" w:sz="8" w:space="0"/>
              <w:right w:val="single" w:color="auto" w:sz="8" w:space="0"/>
            </w:tcBorders>
            <w:shd w:val="clear" w:color="auto" w:fill="CCC0D9" w:themeFill="accent4" w:themeFillTint="66"/>
          </w:tcPr>
          <w:p w:rsidR="211D6B03" w:rsidP="211D6B03" w:rsidRDefault="211D6B03" w14:paraId="4BD0D7BB" w14:textId="0033385B">
            <w:pPr>
              <w:rPr>
                <w:rFonts w:asciiTheme="minorHAnsi" w:hAnsiTheme="minorHAnsi" w:eastAsiaTheme="minorEastAsia" w:cstheme="minorBidi"/>
                <w:i/>
                <w:iCs/>
                <w:color w:val="000000" w:themeColor="text1"/>
              </w:rPr>
            </w:pPr>
            <w:r w:rsidRPr="211D6B03">
              <w:rPr>
                <w:rFonts w:asciiTheme="minorHAnsi" w:hAnsiTheme="minorHAnsi" w:eastAsiaTheme="minorEastAsia" w:cstheme="minorBidi"/>
                <w:i/>
                <w:iCs/>
                <w:color w:val="000000" w:themeColor="text1"/>
              </w:rPr>
              <w:t>Analyse (ingezette acties en effect)</w:t>
            </w:r>
          </w:p>
          <w:p w:rsidR="211D6B03" w:rsidP="00334477" w:rsidRDefault="211D6B03" w14:paraId="713BF2C9" w14:textId="33D5B1A4">
            <w:pPr>
              <w:pStyle w:val="Lijstalinea"/>
              <w:numPr>
                <w:ilvl w:val="0"/>
                <w:numId w:val="6"/>
              </w:numPr>
              <w:rPr>
                <w:rFonts w:asciiTheme="minorHAnsi" w:hAnsiTheme="minorHAnsi" w:eastAsiaTheme="minorEastAsia" w:cstheme="minorBidi"/>
                <w:color w:val="000000" w:themeColor="text1"/>
              </w:rPr>
            </w:pPr>
            <w:r w:rsidRPr="211D6B03">
              <w:rPr>
                <w:rFonts w:asciiTheme="minorHAnsi" w:hAnsiTheme="minorHAnsi" w:eastAsiaTheme="minorEastAsia" w:cstheme="minorBidi"/>
                <w:color w:val="000000" w:themeColor="text1"/>
              </w:rPr>
              <w:t>Instructies en verwerking in kleine kringen</w:t>
            </w:r>
          </w:p>
          <w:p w:rsidR="211D6B03" w:rsidP="00334477" w:rsidRDefault="211D6B03" w14:paraId="7355CCFC" w14:textId="09F10351">
            <w:pPr>
              <w:pStyle w:val="Lijstalinea"/>
              <w:numPr>
                <w:ilvl w:val="0"/>
                <w:numId w:val="6"/>
              </w:numPr>
              <w:rPr>
                <w:rFonts w:asciiTheme="minorHAnsi" w:hAnsiTheme="minorHAnsi" w:eastAsiaTheme="minorEastAsia" w:cstheme="minorBidi"/>
                <w:color w:val="000000" w:themeColor="text1"/>
              </w:rPr>
            </w:pPr>
            <w:r w:rsidRPr="211D6B03">
              <w:rPr>
                <w:rFonts w:asciiTheme="minorHAnsi" w:hAnsiTheme="minorHAnsi" w:eastAsiaTheme="minorEastAsia" w:cstheme="minorBidi"/>
                <w:color w:val="000000" w:themeColor="text1"/>
              </w:rPr>
              <w:t>Eén leerling uit groep 1 doet mee met de activiteiten van groep 2</w:t>
            </w:r>
            <w:r w:rsidRPr="211D6B03" w:rsidR="424A59E2">
              <w:rPr>
                <w:rFonts w:asciiTheme="minorHAnsi" w:hAnsiTheme="minorHAnsi" w:eastAsiaTheme="minorEastAsia" w:cstheme="minorBidi"/>
                <w:color w:val="000000" w:themeColor="text1"/>
              </w:rPr>
              <w:t>; deze leerling voldoet aan alle observatiepunten</w:t>
            </w:r>
          </w:p>
          <w:p w:rsidR="5790B4D8" w:rsidP="00334477" w:rsidRDefault="5790B4D8" w14:paraId="66167DA7" w14:textId="3DD04545">
            <w:pPr>
              <w:pStyle w:val="Lijstalinea"/>
              <w:numPr>
                <w:ilvl w:val="0"/>
                <w:numId w:val="6"/>
              </w:numPr>
              <w:rPr>
                <w:rFonts w:asciiTheme="minorHAnsi" w:hAnsiTheme="minorHAnsi" w:eastAsiaTheme="minorEastAsia" w:cstheme="minorBidi"/>
                <w:color w:val="000000" w:themeColor="text1"/>
              </w:rPr>
            </w:pPr>
            <w:r w:rsidRPr="211D6B03">
              <w:rPr>
                <w:rFonts w:asciiTheme="minorHAnsi" w:hAnsiTheme="minorHAnsi" w:eastAsiaTheme="minorEastAsia" w:cstheme="minorBidi"/>
                <w:color w:val="000000" w:themeColor="text1"/>
              </w:rPr>
              <w:t>Inzet coronahulp voor een leerling:</w:t>
            </w:r>
            <w:r w:rsidRPr="211D6B03" w:rsidR="02CE044E">
              <w:rPr>
                <w:rFonts w:ascii="Times New Roman" w:hAnsi="Times New Roman" w:eastAsia="Times New Roman" w:cs="Times New Roman"/>
                <w:color w:val="000000" w:themeColor="text1"/>
              </w:rPr>
              <w:t xml:space="preserve"> </w:t>
            </w:r>
            <w:r w:rsidRPr="211D6B03" w:rsidR="02CE044E">
              <w:rPr>
                <w:rFonts w:asciiTheme="minorHAnsi" w:hAnsiTheme="minorHAnsi" w:eastAsiaTheme="minorEastAsia" w:cstheme="minorBidi"/>
                <w:color w:val="000000" w:themeColor="text1"/>
              </w:rPr>
              <w:t>Verschillende boeken gelezen, woordenschat spelletjes gedaan, beginletter/eindletter benoemen, rijmen etc. Ze heeft veel moeite met de Nederlandse taal, is moeilijk te begrijp</w:t>
            </w:r>
            <w:r w:rsidRPr="211D6B03" w:rsidR="02CE044E">
              <w:rPr>
                <w:rFonts w:ascii="Times New Roman" w:hAnsi="Times New Roman" w:eastAsia="Times New Roman" w:cs="Times New Roman"/>
                <w:color w:val="000000" w:themeColor="text1"/>
              </w:rPr>
              <w:t>en.</w:t>
            </w:r>
          </w:p>
        </w:tc>
      </w:tr>
      <w:tr w:rsidR="211D6B03" w:rsidTr="211D6B03" w14:paraId="25AC02A6" w14:textId="77777777">
        <w:trPr>
          <w:trHeight w:val="1170"/>
        </w:trPr>
        <w:tc>
          <w:tcPr>
            <w:tcW w:w="2282" w:type="dxa"/>
            <w:tcBorders>
              <w:top w:val="single" w:color="auto" w:sz="8" w:space="0"/>
              <w:left w:val="single" w:color="auto" w:sz="8" w:space="0"/>
              <w:bottom w:val="single" w:color="auto" w:sz="8" w:space="0"/>
              <w:right w:val="single" w:color="auto" w:sz="8" w:space="0"/>
            </w:tcBorders>
          </w:tcPr>
          <w:p w:rsidR="211D6B03" w:rsidRDefault="211D6B03" w14:paraId="2901A48B" w14:textId="30777FCC">
            <w:r w:rsidRPr="211D6B03">
              <w:rPr>
                <w:rFonts w:ascii="Calibri" w:hAnsi="Calibri" w:cs="Calibri"/>
                <w:b/>
                <w:bCs/>
              </w:rPr>
              <w:t>Doel komende Bosos-observatiemoment spellingvoorwaarden</w:t>
            </w:r>
          </w:p>
        </w:tc>
        <w:tc>
          <w:tcPr>
            <w:tcW w:w="1483" w:type="dxa"/>
            <w:tcBorders>
              <w:top w:val="single" w:color="auto" w:sz="8" w:space="0"/>
              <w:left w:val="single" w:color="auto" w:sz="8" w:space="0"/>
              <w:bottom w:val="single" w:color="auto" w:sz="8" w:space="0"/>
              <w:right w:val="single" w:color="auto" w:sz="8" w:space="0"/>
            </w:tcBorders>
          </w:tcPr>
          <w:p w:rsidR="211D6B03" w:rsidRDefault="211D6B03" w14:paraId="52E7F6F6" w14:textId="6CF8BCA9">
            <w:r w:rsidRPr="211D6B03">
              <w:rPr>
                <w:rFonts w:ascii="Calibri" w:hAnsi="Calibri" w:cs="Calibri"/>
              </w:rPr>
              <w:t>80%</w:t>
            </w:r>
          </w:p>
        </w:tc>
        <w:tc>
          <w:tcPr>
            <w:tcW w:w="10184" w:type="dxa"/>
            <w:vMerge/>
            <w:tcBorders>
              <w:left w:val="single" w:color="auto" w:sz="0" w:space="0"/>
              <w:bottom w:val="single" w:color="auto" w:sz="0" w:space="0"/>
              <w:right w:val="single" w:color="auto" w:sz="0" w:space="0"/>
            </w:tcBorders>
            <w:vAlign w:val="center"/>
          </w:tcPr>
          <w:p w:rsidR="00C50B83" w:rsidRDefault="00C50B83" w14:paraId="53884B24" w14:textId="77777777"/>
        </w:tc>
      </w:tr>
      <w:tr w:rsidR="211D6B03" w:rsidTr="211D6B03" w14:paraId="645EC6C8" w14:textId="77777777">
        <w:trPr>
          <w:trHeight w:val="2280"/>
        </w:trPr>
        <w:tc>
          <w:tcPr>
            <w:tcW w:w="3765" w:type="dxa"/>
            <w:gridSpan w:val="2"/>
            <w:tcBorders>
              <w:top w:val="single" w:color="auto" w:sz="8" w:space="0"/>
              <w:left w:val="single" w:color="auto" w:sz="8" w:space="0"/>
              <w:bottom w:val="single" w:color="auto" w:sz="8" w:space="0"/>
              <w:right w:val="single" w:color="auto" w:sz="8" w:space="0"/>
            </w:tcBorders>
          </w:tcPr>
          <w:p w:rsidR="7F9453F6" w:rsidP="211D6B03" w:rsidRDefault="7F9453F6" w14:paraId="7908693E" w14:textId="5DD7CF97">
            <w:pPr>
              <w:rPr>
                <w:color w:val="000000" w:themeColor="text1"/>
              </w:rPr>
            </w:pPr>
            <w:r w:rsidRPr="211D6B03">
              <w:rPr>
                <w:rFonts w:ascii="Calibri" w:hAnsi="Calibri" w:cs="Calibri"/>
                <w:color w:val="000000" w:themeColor="text1"/>
              </w:rPr>
              <w:t>Drie van de 12 kleuters hebben de observatiepunten niet behaald; 75% van de leerlingen wel.</w:t>
            </w:r>
          </w:p>
        </w:tc>
        <w:tc>
          <w:tcPr>
            <w:tcW w:w="10184" w:type="dxa"/>
            <w:tcBorders>
              <w:top w:val="nil"/>
              <w:left w:val="nil"/>
              <w:bottom w:val="single" w:color="auto" w:sz="8" w:space="0"/>
              <w:right w:val="single" w:color="auto" w:sz="8" w:space="0"/>
            </w:tcBorders>
            <w:shd w:val="clear" w:color="auto" w:fill="CCC0D9" w:themeFill="accent4" w:themeFillTint="66"/>
          </w:tcPr>
          <w:p w:rsidR="211D6B03" w:rsidP="211D6B03" w:rsidRDefault="211D6B03" w14:paraId="139FC0AF" w14:textId="701A1D41">
            <w:pPr>
              <w:rPr>
                <w:rFonts w:asciiTheme="minorHAnsi" w:hAnsiTheme="minorHAnsi" w:eastAsiaTheme="minorEastAsia" w:cstheme="minorBidi"/>
                <w:i/>
                <w:iCs/>
                <w:color w:val="000000" w:themeColor="text1"/>
              </w:rPr>
            </w:pPr>
            <w:r w:rsidRPr="211D6B03">
              <w:rPr>
                <w:rFonts w:asciiTheme="minorHAnsi" w:hAnsiTheme="minorHAnsi" w:eastAsiaTheme="minorEastAsia" w:cstheme="minorBidi"/>
                <w:i/>
                <w:iCs/>
                <w:color w:val="000000" w:themeColor="text1"/>
              </w:rPr>
              <w:t>Klassikale acties komende periode</w:t>
            </w:r>
          </w:p>
          <w:p w:rsidR="211D6B03" w:rsidP="211D6B03" w:rsidRDefault="211D6B03" w14:paraId="6006C187" w14:textId="16F987DB">
            <w:pPr>
              <w:rPr>
                <w:rFonts w:asciiTheme="minorHAnsi" w:hAnsiTheme="minorHAnsi" w:eastAsiaTheme="minorEastAsia" w:cstheme="minorBidi"/>
                <w:color w:val="000000" w:themeColor="text1"/>
              </w:rPr>
            </w:pPr>
            <w:r w:rsidRPr="211D6B03">
              <w:rPr>
                <w:rFonts w:asciiTheme="minorHAnsi" w:hAnsiTheme="minorHAnsi" w:eastAsiaTheme="minorEastAsia" w:cstheme="minorBidi"/>
                <w:color w:val="000000" w:themeColor="text1"/>
              </w:rPr>
              <w:t xml:space="preserve">Themaplanning waarin de aan te leren lees- en spellingvoorwaarden zijn opgenomen. Schatkist dient als bronnenboek. </w:t>
            </w:r>
          </w:p>
          <w:p w:rsidR="211D6B03" w:rsidP="211D6B03" w:rsidRDefault="211D6B03" w14:paraId="3180E90F" w14:textId="3EA49AF7">
            <w:pPr>
              <w:rPr>
                <w:rFonts w:asciiTheme="minorHAnsi" w:hAnsiTheme="minorHAnsi" w:eastAsiaTheme="minorEastAsia" w:cstheme="minorBidi"/>
                <w:color w:val="000000" w:themeColor="text1"/>
              </w:rPr>
            </w:pPr>
            <w:r w:rsidRPr="211D6B03">
              <w:rPr>
                <w:rFonts w:asciiTheme="minorHAnsi" w:hAnsiTheme="minorHAnsi" w:eastAsiaTheme="minorEastAsia" w:cstheme="minorBidi"/>
                <w:color w:val="000000" w:themeColor="text1"/>
              </w:rPr>
              <w:t>Letter van de week</w:t>
            </w:r>
          </w:p>
          <w:p w:rsidR="211D6B03" w:rsidP="211D6B03" w:rsidRDefault="211D6B03" w14:paraId="1D2C132F" w14:textId="72D00BBE">
            <w:pPr>
              <w:rPr>
                <w:rFonts w:asciiTheme="minorHAnsi" w:hAnsiTheme="minorHAnsi" w:eastAsiaTheme="minorEastAsia" w:cstheme="minorBidi"/>
                <w:color w:val="000000" w:themeColor="text1"/>
              </w:rPr>
            </w:pPr>
            <w:r w:rsidRPr="211D6B03">
              <w:rPr>
                <w:rFonts w:asciiTheme="minorHAnsi" w:hAnsiTheme="minorHAnsi" w:eastAsiaTheme="minorEastAsia" w:cstheme="minorBidi"/>
                <w:color w:val="000000" w:themeColor="text1"/>
              </w:rPr>
              <w:t>Extra inzet van auditieve spelletjes</w:t>
            </w:r>
          </w:p>
          <w:p w:rsidR="211D6B03" w:rsidP="211D6B03" w:rsidRDefault="211D6B03" w14:paraId="74098A1E" w14:textId="591E9DBA">
            <w:pPr>
              <w:rPr>
                <w:rFonts w:asciiTheme="minorHAnsi" w:hAnsiTheme="minorHAnsi" w:eastAsiaTheme="minorEastAsia" w:cstheme="minorBidi"/>
                <w:color w:val="000000" w:themeColor="text1"/>
              </w:rPr>
            </w:pPr>
            <w:r w:rsidRPr="211D6B03">
              <w:rPr>
                <w:rFonts w:asciiTheme="minorHAnsi" w:hAnsiTheme="minorHAnsi" w:eastAsiaTheme="minorEastAsia" w:cstheme="minorBidi"/>
                <w:color w:val="000000" w:themeColor="text1"/>
              </w:rPr>
              <w:t xml:space="preserve">Er wordt verlengde instructie dan wel preteaching dan wel RT gegeven aan de lln. die groep 2 opnieuw doorlopen </w:t>
            </w:r>
          </w:p>
          <w:p w:rsidR="211D6B03" w:rsidP="211D6B03" w:rsidRDefault="211D6B03" w14:paraId="10074917" w14:textId="56F060DD">
            <w:pPr>
              <w:rPr>
                <w:rFonts w:asciiTheme="minorHAnsi" w:hAnsiTheme="minorHAnsi" w:eastAsiaTheme="minorEastAsia" w:cstheme="minorBidi"/>
                <w:color w:val="000000" w:themeColor="text1"/>
              </w:rPr>
            </w:pPr>
            <w:r w:rsidRPr="211D6B03">
              <w:rPr>
                <w:rFonts w:asciiTheme="minorHAnsi" w:hAnsiTheme="minorHAnsi" w:eastAsiaTheme="minorEastAsia" w:cstheme="minorBidi"/>
                <w:color w:val="000000" w:themeColor="text1"/>
              </w:rPr>
              <w:t>Indien nodig wordt aan lln. extra hulp buiten de klas gegeven vanwege achterstanden opgelopen door corona</w:t>
            </w:r>
          </w:p>
          <w:p w:rsidR="211D6B03" w:rsidP="211D6B03" w:rsidRDefault="211D6B03" w14:paraId="19F3EEB6" w14:textId="292688EC">
            <w:pPr>
              <w:rPr>
                <w:rFonts w:asciiTheme="minorHAnsi" w:hAnsiTheme="minorHAnsi" w:eastAsiaTheme="minorEastAsia" w:cstheme="minorBidi"/>
                <w:color w:val="000000" w:themeColor="text1"/>
              </w:rPr>
            </w:pPr>
            <w:r w:rsidRPr="211D6B03">
              <w:rPr>
                <w:rFonts w:asciiTheme="minorHAnsi" w:hAnsiTheme="minorHAnsi" w:eastAsiaTheme="minorEastAsia" w:cstheme="minorBidi"/>
                <w:color w:val="000000" w:themeColor="text1"/>
              </w:rPr>
              <w:t>Kinderen die de taaldoelen niet hebben behaald krijgen extra stimulans/oefening dmv:</w:t>
            </w:r>
            <w:r>
              <w:br/>
            </w:r>
            <w:r w:rsidRPr="211D6B03">
              <w:rPr>
                <w:rFonts w:asciiTheme="minorHAnsi" w:hAnsiTheme="minorHAnsi" w:eastAsiaTheme="minorEastAsia" w:cstheme="minorBidi"/>
                <w:color w:val="000000" w:themeColor="text1"/>
              </w:rPr>
              <w:t xml:space="preserve"> beurten in grote- en/of kleine kring, via spel in een hoek, ontwikkelingsmateriaal, tijdens buitenspel of tijdens willekeurige momenten gedurende de dag.</w:t>
            </w:r>
          </w:p>
          <w:p w:rsidR="60D160A6" w:rsidP="211D6B03" w:rsidRDefault="60D160A6" w14:paraId="07436F66" w14:textId="4681751B">
            <w:pPr>
              <w:rPr>
                <w:color w:val="000000" w:themeColor="text1"/>
              </w:rPr>
            </w:pPr>
            <w:r w:rsidRPr="211D6B03">
              <w:rPr>
                <w:rFonts w:asciiTheme="minorHAnsi" w:hAnsiTheme="minorHAnsi" w:eastAsiaTheme="minorEastAsia" w:cstheme="minorBidi"/>
                <w:color w:val="000000" w:themeColor="text1"/>
              </w:rPr>
              <w:t>Afname Bosos-screening bij leerlingen die onvoldoende resultaat hebben laten zien, evt. aangevuld met screening dyslexie.</w:t>
            </w:r>
          </w:p>
        </w:tc>
      </w:tr>
    </w:tbl>
    <w:p w:rsidR="211D6B03" w:rsidP="211D6B03" w:rsidRDefault="211D6B03" w14:paraId="09208898" w14:textId="38A95BAE">
      <w:pPr>
        <w:rPr>
          <w:b/>
          <w:bCs/>
        </w:rPr>
      </w:pPr>
    </w:p>
    <w:tbl>
      <w:tblPr>
        <w:tblStyle w:val="Tabelraster"/>
        <w:tblW w:w="0" w:type="auto"/>
        <w:tblLayout w:type="fixed"/>
        <w:tblLook w:val="04A0" w:firstRow="1" w:lastRow="0" w:firstColumn="1" w:lastColumn="0" w:noHBand="0" w:noVBand="1"/>
      </w:tblPr>
      <w:tblGrid>
        <w:gridCol w:w="2282"/>
        <w:gridCol w:w="1483"/>
        <w:gridCol w:w="10184"/>
      </w:tblGrid>
      <w:tr w:rsidR="211D6B03" w:rsidTr="211D6B03" w14:paraId="149ADE4D" w14:textId="77777777">
        <w:tc>
          <w:tcPr>
            <w:tcW w:w="13949" w:type="dxa"/>
            <w:gridSpan w:val="3"/>
            <w:tcBorders>
              <w:top w:val="single" w:color="auto" w:sz="8" w:space="0"/>
              <w:left w:val="single" w:color="auto" w:sz="8" w:space="0"/>
              <w:bottom w:val="single" w:color="auto" w:sz="8" w:space="0"/>
              <w:right w:val="single" w:color="auto" w:sz="8" w:space="0"/>
            </w:tcBorders>
          </w:tcPr>
          <w:p w:rsidR="211D6B03" w:rsidRDefault="211D6B03" w14:paraId="1F81419F" w14:textId="273011FC">
            <w:r w:rsidRPr="211D6B03">
              <w:rPr>
                <w:rFonts w:ascii="Calibri" w:hAnsi="Calibri" w:cs="Calibri"/>
                <w:b/>
                <w:bCs/>
                <w:sz w:val="22"/>
                <w:szCs w:val="22"/>
              </w:rPr>
              <w:t>REKENVOORWAARDEN</w:t>
            </w:r>
          </w:p>
        </w:tc>
      </w:tr>
      <w:tr w:rsidR="211D6B03" w:rsidTr="211D6B03" w14:paraId="7C762BA8" w14:textId="77777777">
        <w:tc>
          <w:tcPr>
            <w:tcW w:w="2282" w:type="dxa"/>
            <w:tcBorders>
              <w:top w:val="single" w:color="auto" w:sz="8" w:space="0"/>
              <w:left w:val="single" w:color="auto" w:sz="8" w:space="0"/>
              <w:bottom w:val="single" w:color="auto" w:sz="8" w:space="0"/>
              <w:right w:val="single" w:color="auto" w:sz="8" w:space="0"/>
            </w:tcBorders>
          </w:tcPr>
          <w:p w:rsidR="211D6B03" w:rsidRDefault="211D6B03" w14:paraId="6F93CFE7" w14:textId="310A4210">
            <w:r w:rsidRPr="211D6B03">
              <w:rPr>
                <w:rFonts w:ascii="Calibri" w:hAnsi="Calibri" w:cs="Calibri"/>
                <w:b/>
                <w:bCs/>
              </w:rPr>
              <w:t>Doel rekenvoorwaarden</w:t>
            </w:r>
          </w:p>
          <w:p w:rsidR="211D6B03" w:rsidRDefault="211D6B03" w14:paraId="2849B122" w14:textId="24C6D853">
            <w:r w:rsidRPr="211D6B03">
              <w:rPr>
                <w:rFonts w:ascii="Calibri" w:hAnsi="Calibri" w:cs="Calibri"/>
                <w:b/>
                <w:bCs/>
              </w:rPr>
              <w:t>komende Bosos-observatiemoment</w:t>
            </w:r>
          </w:p>
        </w:tc>
        <w:tc>
          <w:tcPr>
            <w:tcW w:w="1483" w:type="dxa"/>
            <w:tcBorders>
              <w:top w:val="nil"/>
              <w:left w:val="single" w:color="auto" w:sz="8" w:space="0"/>
              <w:bottom w:val="single" w:color="auto" w:sz="8" w:space="0"/>
              <w:right w:val="single" w:color="auto" w:sz="8" w:space="0"/>
            </w:tcBorders>
          </w:tcPr>
          <w:p w:rsidR="211D6B03" w:rsidP="211D6B03" w:rsidRDefault="211D6B03" w14:paraId="3AF275C0" w14:textId="3D974E33">
            <w:pPr>
              <w:jc w:val="center"/>
            </w:pPr>
            <w:r w:rsidRPr="211D6B03">
              <w:rPr>
                <w:rFonts w:ascii="Calibri" w:hAnsi="Calibri" w:cs="Calibri"/>
              </w:rPr>
              <w:t xml:space="preserve"> </w:t>
            </w:r>
            <w:r w:rsidRPr="211D6B03" w:rsidR="2219CE3F">
              <w:rPr>
                <w:rFonts w:ascii="Calibri" w:hAnsi="Calibri" w:cs="Calibri"/>
              </w:rPr>
              <w:t>80%</w:t>
            </w:r>
          </w:p>
        </w:tc>
        <w:tc>
          <w:tcPr>
            <w:tcW w:w="10184" w:type="dxa"/>
            <w:tcBorders>
              <w:top w:val="nil"/>
              <w:left w:val="single" w:color="auto" w:sz="8" w:space="0"/>
              <w:bottom w:val="single" w:color="auto" w:sz="8" w:space="0"/>
              <w:right w:val="single" w:color="auto" w:sz="8" w:space="0"/>
            </w:tcBorders>
            <w:shd w:val="clear" w:color="auto" w:fill="CCC0D9" w:themeFill="accent4" w:themeFillTint="66"/>
          </w:tcPr>
          <w:p w:rsidR="211D6B03" w:rsidRDefault="211D6B03" w14:paraId="0F0E510C" w14:textId="6964F007">
            <w:r w:rsidRPr="211D6B03">
              <w:rPr>
                <w:rFonts w:ascii="Calibri" w:hAnsi="Calibri" w:cs="Calibri"/>
                <w:i/>
                <w:iCs/>
                <w:color w:val="000000" w:themeColor="text1"/>
              </w:rPr>
              <w:t>Analyse (ingezette acties en effect)</w:t>
            </w:r>
          </w:p>
          <w:p w:rsidR="50537C35" w:rsidP="211D6B03" w:rsidRDefault="50537C35" w14:paraId="57FE41F6" w14:textId="6ED1206D">
            <w:pPr>
              <w:rPr>
                <w:rFonts w:asciiTheme="minorHAnsi" w:hAnsiTheme="minorHAnsi" w:eastAsiaTheme="minorEastAsia" w:cstheme="minorBidi"/>
              </w:rPr>
            </w:pPr>
            <w:r w:rsidRPr="211D6B03">
              <w:rPr>
                <w:rFonts w:asciiTheme="minorHAnsi" w:hAnsiTheme="minorHAnsi" w:eastAsiaTheme="minorEastAsia" w:cstheme="minorBidi"/>
              </w:rPr>
              <w:t>RT voor rekenvoorwaarden:</w:t>
            </w:r>
            <w:r w:rsidRPr="211D6B03" w:rsidR="546E886C">
              <w:rPr>
                <w:rFonts w:asciiTheme="minorHAnsi" w:hAnsiTheme="minorHAnsi" w:eastAsiaTheme="minorEastAsia" w:cstheme="minorBidi"/>
              </w:rPr>
              <w:t xml:space="preserve"> 2 van de 3 leerlingen hebben de observatiepunten nog niet behaald. Een van deze leerlingen doorloopt groep 2 voor de tweede maal; zij is zeer slecht te verstaan en </w:t>
            </w:r>
            <w:r w:rsidRPr="211D6B03" w:rsidR="3094CC60">
              <w:rPr>
                <w:rFonts w:asciiTheme="minorHAnsi" w:hAnsiTheme="minorHAnsi" w:eastAsiaTheme="minorEastAsia" w:cstheme="minorBidi"/>
              </w:rPr>
              <w:t>zij begrijpt de verbale instructie</w:t>
            </w:r>
            <w:r w:rsidRPr="211D6B03" w:rsidR="470A9F0D">
              <w:rPr>
                <w:rFonts w:asciiTheme="minorHAnsi" w:hAnsiTheme="minorHAnsi" w:eastAsiaTheme="minorEastAsia" w:cstheme="minorBidi"/>
              </w:rPr>
              <w:t>s</w:t>
            </w:r>
            <w:r w:rsidRPr="211D6B03" w:rsidR="3094CC60">
              <w:rPr>
                <w:rFonts w:asciiTheme="minorHAnsi" w:hAnsiTheme="minorHAnsi" w:eastAsiaTheme="minorEastAsia" w:cstheme="minorBidi"/>
              </w:rPr>
              <w:t xml:space="preserve"> niet.</w:t>
            </w:r>
          </w:p>
          <w:p w:rsidR="50537C35" w:rsidP="211D6B03" w:rsidRDefault="50537C35" w14:paraId="51E04D31" w14:textId="21D437A8">
            <w:r w:rsidRPr="211D6B03">
              <w:rPr>
                <w:rFonts w:asciiTheme="minorHAnsi" w:hAnsiTheme="minorHAnsi" w:eastAsiaTheme="minorEastAsia" w:cstheme="minorBidi"/>
              </w:rPr>
              <w:t>Inzet nieuwe methode Getal</w:t>
            </w:r>
            <w:r w:rsidRPr="211D6B03" w:rsidR="15B4F9EC">
              <w:rPr>
                <w:rFonts w:asciiTheme="minorHAnsi" w:hAnsiTheme="minorHAnsi" w:eastAsiaTheme="minorEastAsia" w:cstheme="minorBidi"/>
              </w:rPr>
              <w:t xml:space="preserve"> </w:t>
            </w:r>
            <w:r w:rsidRPr="211D6B03">
              <w:rPr>
                <w:rFonts w:asciiTheme="minorHAnsi" w:hAnsiTheme="minorHAnsi" w:eastAsiaTheme="minorEastAsia" w:cstheme="minorBidi"/>
              </w:rPr>
              <w:t>&amp; Ruimte junior.</w:t>
            </w:r>
          </w:p>
        </w:tc>
      </w:tr>
      <w:tr w:rsidR="211D6B03" w:rsidTr="211D6B03" w14:paraId="7616B03E" w14:textId="77777777">
        <w:trPr>
          <w:trHeight w:val="2925"/>
        </w:trPr>
        <w:tc>
          <w:tcPr>
            <w:tcW w:w="3765" w:type="dxa"/>
            <w:gridSpan w:val="2"/>
            <w:tcBorders>
              <w:top w:val="single" w:color="auto" w:sz="8" w:space="0"/>
              <w:left w:val="single" w:color="auto" w:sz="8" w:space="0"/>
              <w:bottom w:val="single" w:color="auto" w:sz="8" w:space="0"/>
              <w:right w:val="single" w:color="auto" w:sz="8" w:space="0"/>
            </w:tcBorders>
          </w:tcPr>
          <w:p w:rsidR="67DA2DE5" w:rsidP="211D6B03" w:rsidRDefault="67DA2DE5" w14:paraId="498D57BC" w14:textId="777B9542">
            <w:pPr>
              <w:rPr>
                <w:color w:val="000000" w:themeColor="text1"/>
              </w:rPr>
            </w:pPr>
            <w:r w:rsidRPr="211D6B03">
              <w:rPr>
                <w:rFonts w:ascii="Calibri" w:hAnsi="Calibri" w:cs="Calibri"/>
                <w:color w:val="000000" w:themeColor="text1"/>
              </w:rPr>
              <w:lastRenderedPageBreak/>
              <w:t>Drie van de 12 kleuters hebben de observatiepunten niet behaald; 75% van de leerlingen wel.</w:t>
            </w:r>
          </w:p>
          <w:p w:rsidR="211D6B03" w:rsidP="211D6B03" w:rsidRDefault="211D6B03" w14:paraId="1101D967" w14:textId="4A6AD32A"/>
        </w:tc>
        <w:tc>
          <w:tcPr>
            <w:tcW w:w="10184" w:type="dxa"/>
            <w:tcBorders>
              <w:top w:val="single" w:color="auto" w:sz="8" w:space="0"/>
              <w:left w:val="nil"/>
              <w:bottom w:val="single" w:color="auto" w:sz="8" w:space="0"/>
              <w:right w:val="single" w:color="auto" w:sz="8" w:space="0"/>
            </w:tcBorders>
            <w:shd w:val="clear" w:color="auto" w:fill="CCC0D9" w:themeFill="accent4" w:themeFillTint="66"/>
          </w:tcPr>
          <w:p w:rsidR="211D6B03" w:rsidP="211D6B03" w:rsidRDefault="211D6B03" w14:paraId="545F80A2" w14:textId="43EC77E6">
            <w:pPr>
              <w:rPr>
                <w:rFonts w:ascii="Calibri" w:hAnsi="Calibri" w:cs="Calibri"/>
                <w:i/>
                <w:iCs/>
                <w:color w:val="000000" w:themeColor="text1"/>
              </w:rPr>
            </w:pPr>
            <w:r w:rsidRPr="211D6B03">
              <w:rPr>
                <w:rFonts w:ascii="Calibri" w:hAnsi="Calibri" w:cs="Calibri"/>
                <w:i/>
                <w:iCs/>
                <w:color w:val="000000" w:themeColor="text1"/>
              </w:rPr>
              <w:t>Klassikale acties komende periode</w:t>
            </w:r>
          </w:p>
          <w:p w:rsidR="211D6B03" w:rsidRDefault="211D6B03" w14:paraId="3C70F71E" w14:textId="72FB2676">
            <w:r w:rsidRPr="211D6B03">
              <w:rPr>
                <w:rFonts w:ascii="Calibri" w:hAnsi="Calibri" w:cs="Calibri"/>
                <w:color w:val="000000" w:themeColor="text1"/>
              </w:rPr>
              <w:t xml:space="preserve">Themaplanning waarin de aan te leren rekenvoorwaarden zijn opgenomen. Schatkist dient als bronnenboek. </w:t>
            </w:r>
          </w:p>
          <w:p w:rsidR="211D6B03" w:rsidRDefault="211D6B03" w14:paraId="2FA1B4C4" w14:textId="3648F360">
            <w:r w:rsidRPr="211D6B03">
              <w:rPr>
                <w:rFonts w:ascii="Calibri" w:hAnsi="Calibri" w:cs="Calibri"/>
                <w:color w:val="000000" w:themeColor="text1"/>
              </w:rPr>
              <w:t>Invoering van Getal en Ruimte junior, waarbij de lln. van groep 2 de derde les verwerken in een leerwerkboek. De handleiding van de methode wordt gevolgd.</w:t>
            </w:r>
          </w:p>
          <w:p w:rsidR="211D6B03" w:rsidRDefault="211D6B03" w14:paraId="0658EBA0" w14:textId="137369A2">
            <w:r w:rsidRPr="211D6B03">
              <w:rPr>
                <w:rFonts w:ascii="Calibri" w:hAnsi="Calibri" w:cs="Calibri"/>
                <w:color w:val="000000" w:themeColor="text1"/>
              </w:rPr>
              <w:t>Getal/cijfer van de week</w:t>
            </w:r>
          </w:p>
          <w:p w:rsidR="211D6B03" w:rsidRDefault="211D6B03" w14:paraId="56C71140" w14:textId="49C0452B">
            <w:r w:rsidRPr="211D6B03">
              <w:rPr>
                <w:rFonts w:ascii="Calibri" w:hAnsi="Calibri" w:cs="Calibri"/>
                <w:color w:val="000000" w:themeColor="text1"/>
              </w:rPr>
              <w:t>Voor een aantal lln. wordt de remediërende methode ‘Op weg naar rekenen’ ingezet (zie bij analyse rekenvoorwaarden en risicofactoren).</w:t>
            </w:r>
          </w:p>
          <w:p w:rsidR="211D6B03" w:rsidRDefault="211D6B03" w14:paraId="48C37E7B" w14:textId="4126F262">
            <w:r w:rsidRPr="211D6B03">
              <w:rPr>
                <w:rFonts w:ascii="Calibri" w:hAnsi="Calibri" w:cs="Calibri"/>
                <w:color w:val="000000" w:themeColor="text1"/>
              </w:rPr>
              <w:t xml:space="preserve">Er wordt verlengde instructie dan wel preteaching dan wel RT gegeven aan de lln. die groep 2 opnieuw doorlopen </w:t>
            </w:r>
          </w:p>
          <w:p w:rsidR="211D6B03" w:rsidRDefault="211D6B03" w14:paraId="6A9AE591" w14:textId="6B516FC5">
            <w:r w:rsidRPr="211D6B03">
              <w:rPr>
                <w:rFonts w:ascii="Calibri" w:hAnsi="Calibri" w:cs="Calibri"/>
                <w:color w:val="000000" w:themeColor="text1"/>
              </w:rPr>
              <w:t>Indien nodig wordt aan lln. extra hulp buiten de klas gegeven vanwege achterstanden opgelopen door corona</w:t>
            </w:r>
          </w:p>
          <w:p w:rsidR="211D6B03" w:rsidRDefault="211D6B03" w14:paraId="537C9584" w14:textId="5B5C4465">
            <w:r w:rsidRPr="211D6B03">
              <w:rPr>
                <w:rFonts w:ascii="Calibri" w:hAnsi="Calibri" w:cs="Calibri"/>
                <w:color w:val="000000" w:themeColor="text1"/>
              </w:rPr>
              <w:t>Kinderen die de rekendoelen niet hebben behaald krijgen extra stimulans/oefening dmv:</w:t>
            </w:r>
            <w:r w:rsidRPr="211D6B03" w:rsidR="5D0E52A9">
              <w:rPr>
                <w:rFonts w:ascii="Calibri" w:hAnsi="Calibri" w:cs="Calibri"/>
                <w:color w:val="000000" w:themeColor="text1"/>
              </w:rPr>
              <w:t xml:space="preserve"> </w:t>
            </w:r>
            <w:r w:rsidRPr="211D6B03">
              <w:rPr>
                <w:rFonts w:ascii="Calibri" w:hAnsi="Calibri" w:cs="Calibri"/>
                <w:color w:val="000000" w:themeColor="text1"/>
              </w:rPr>
              <w:t xml:space="preserve"> beurten in grote- en/of kleine kring, via spel in een hoek, ontwikkelingsmateriaal, tijdens buitenspel of tijdens willekeurige momenten gedurende de dag.</w:t>
            </w:r>
          </w:p>
        </w:tc>
      </w:tr>
    </w:tbl>
    <w:p w:rsidR="211D6B03" w:rsidP="211D6B03" w:rsidRDefault="211D6B03" w14:paraId="23079F39" w14:textId="05A0F70C">
      <w:pPr>
        <w:rPr>
          <w:b/>
          <w:bCs/>
        </w:rPr>
      </w:pPr>
    </w:p>
    <w:tbl>
      <w:tblPr>
        <w:tblStyle w:val="Tabelraster"/>
        <w:tblW w:w="0" w:type="auto"/>
        <w:tblLayout w:type="fixed"/>
        <w:tblLook w:val="04A0" w:firstRow="1" w:lastRow="0" w:firstColumn="1" w:lastColumn="0" w:noHBand="0" w:noVBand="1"/>
      </w:tblPr>
      <w:tblGrid>
        <w:gridCol w:w="2282"/>
        <w:gridCol w:w="1483"/>
        <w:gridCol w:w="10184"/>
      </w:tblGrid>
      <w:tr w:rsidR="211D6B03" w:rsidTr="211D6B03" w14:paraId="1912037A" w14:textId="77777777">
        <w:tc>
          <w:tcPr>
            <w:tcW w:w="13949" w:type="dxa"/>
            <w:gridSpan w:val="3"/>
            <w:tcBorders>
              <w:top w:val="single" w:color="auto" w:sz="8" w:space="0"/>
              <w:left w:val="single" w:color="auto" w:sz="8" w:space="0"/>
              <w:bottom w:val="single" w:color="auto" w:sz="8" w:space="0"/>
              <w:right w:val="single" w:color="auto" w:sz="8" w:space="0"/>
            </w:tcBorders>
          </w:tcPr>
          <w:p w:rsidR="211D6B03" w:rsidRDefault="211D6B03" w14:paraId="3C5F4C4E" w14:textId="09F7316B">
            <w:r w:rsidRPr="211D6B03">
              <w:rPr>
                <w:rFonts w:ascii="Calibri" w:hAnsi="Calibri" w:cs="Calibri"/>
                <w:b/>
                <w:bCs/>
                <w:sz w:val="22"/>
                <w:szCs w:val="22"/>
              </w:rPr>
              <w:t>BEGRIJPEND LUISTEREN</w:t>
            </w:r>
          </w:p>
        </w:tc>
      </w:tr>
      <w:tr w:rsidR="211D6B03" w:rsidTr="211D6B03" w14:paraId="70FFE179" w14:textId="77777777">
        <w:tc>
          <w:tcPr>
            <w:tcW w:w="2282" w:type="dxa"/>
            <w:tcBorders>
              <w:top w:val="single" w:color="auto" w:sz="8" w:space="0"/>
              <w:left w:val="single" w:color="auto" w:sz="8" w:space="0"/>
              <w:bottom w:val="single" w:color="auto" w:sz="8" w:space="0"/>
              <w:right w:val="single" w:color="auto" w:sz="8" w:space="0"/>
            </w:tcBorders>
          </w:tcPr>
          <w:p w:rsidR="211D6B03" w:rsidRDefault="211D6B03" w14:paraId="0A8C9478" w14:textId="6356FEAB">
            <w:r w:rsidRPr="211D6B03">
              <w:rPr>
                <w:rFonts w:ascii="Calibri" w:hAnsi="Calibri" w:cs="Calibri"/>
                <w:b/>
                <w:bCs/>
              </w:rPr>
              <w:t>Doel begrijpend luisteren komende Bosos-observatiemoment</w:t>
            </w:r>
          </w:p>
        </w:tc>
        <w:tc>
          <w:tcPr>
            <w:tcW w:w="1483" w:type="dxa"/>
            <w:tcBorders>
              <w:top w:val="nil"/>
              <w:left w:val="single" w:color="auto" w:sz="8" w:space="0"/>
              <w:bottom w:val="single" w:color="auto" w:sz="8" w:space="0"/>
              <w:right w:val="single" w:color="auto" w:sz="8" w:space="0"/>
            </w:tcBorders>
          </w:tcPr>
          <w:p w:rsidR="1A3727DE" w:rsidP="211D6B03" w:rsidRDefault="1A3727DE" w14:paraId="1FC85294" w14:textId="1A7EF8ED">
            <w:pPr>
              <w:jc w:val="center"/>
            </w:pPr>
            <w:r w:rsidRPr="211D6B03">
              <w:rPr>
                <w:rFonts w:ascii="Calibri" w:hAnsi="Calibri" w:cs="Calibri"/>
              </w:rPr>
              <w:t>80%</w:t>
            </w:r>
            <w:r w:rsidRPr="211D6B03" w:rsidR="211D6B03">
              <w:rPr>
                <w:rFonts w:ascii="Calibri" w:hAnsi="Calibri" w:cs="Calibri"/>
              </w:rPr>
              <w:t xml:space="preserve"> </w:t>
            </w:r>
          </w:p>
        </w:tc>
        <w:tc>
          <w:tcPr>
            <w:tcW w:w="10184" w:type="dxa"/>
            <w:tcBorders>
              <w:top w:val="nil"/>
              <w:left w:val="single" w:color="auto" w:sz="8" w:space="0"/>
              <w:bottom w:val="single" w:color="auto" w:sz="8" w:space="0"/>
              <w:right w:val="single" w:color="auto" w:sz="8" w:space="0"/>
            </w:tcBorders>
            <w:shd w:val="clear" w:color="auto" w:fill="CCC0D9" w:themeFill="accent4" w:themeFillTint="66"/>
          </w:tcPr>
          <w:p w:rsidR="211D6B03" w:rsidRDefault="211D6B03" w14:paraId="4C25DC38" w14:textId="4F62ABB9">
            <w:r w:rsidRPr="211D6B03">
              <w:rPr>
                <w:rFonts w:ascii="Calibri" w:hAnsi="Calibri" w:cs="Calibri"/>
                <w:i/>
                <w:iCs/>
                <w:color w:val="000000" w:themeColor="text1"/>
              </w:rPr>
              <w:t>Analyse (ingezette acties en effect)</w:t>
            </w:r>
            <w:r w:rsidRPr="211D6B03">
              <w:rPr>
                <w:rFonts w:ascii="Calibri" w:hAnsi="Calibri" w:cs="Calibri"/>
                <w:b/>
                <w:bCs/>
                <w:color w:val="000000" w:themeColor="text1"/>
              </w:rPr>
              <w:t xml:space="preserve"> </w:t>
            </w:r>
          </w:p>
          <w:p w:rsidR="02FE2D1C" w:rsidP="211D6B03" w:rsidRDefault="02FE2D1C" w14:paraId="1DAC3160" w14:textId="505633AC">
            <w:pPr>
              <w:rPr>
                <w:rFonts w:ascii="Calibri" w:hAnsi="Calibri" w:cs="Calibri"/>
              </w:rPr>
            </w:pPr>
            <w:r w:rsidRPr="211D6B03">
              <w:rPr>
                <w:rFonts w:ascii="Calibri" w:hAnsi="Calibri" w:cs="Calibri"/>
              </w:rPr>
              <w:t>TIjdens het thuisonderwijs bleek het aandachtig blijven luisteren voor veel kleuters lastig vol te houden.</w:t>
            </w:r>
          </w:p>
          <w:p w:rsidR="104DCEAB" w:rsidP="211D6B03" w:rsidRDefault="104DCEAB" w14:paraId="7704F6BE" w14:textId="0FC1275E">
            <w:r w:rsidRPr="211D6B03">
              <w:rPr>
                <w:rFonts w:ascii="Calibri" w:hAnsi="Calibri" w:cs="Calibri"/>
              </w:rPr>
              <w:t>Twee leerlingen die deze observatiepunten nog niet beheersen doorlopen groep 2 voor de tweede maal.</w:t>
            </w:r>
          </w:p>
          <w:p w:rsidR="211D6B03" w:rsidRDefault="211D6B03" w14:paraId="1B3B9B27" w14:textId="47D68213">
            <w:r w:rsidRPr="211D6B03">
              <w:rPr>
                <w:rFonts w:ascii="Calibri" w:hAnsi="Calibri" w:cs="Calibri"/>
                <w:b/>
                <w:bCs/>
              </w:rPr>
              <w:t xml:space="preserve"> </w:t>
            </w:r>
          </w:p>
        </w:tc>
      </w:tr>
      <w:tr w:rsidR="211D6B03" w:rsidTr="211D6B03" w14:paraId="2E152190" w14:textId="77777777">
        <w:trPr>
          <w:trHeight w:val="2265"/>
        </w:trPr>
        <w:tc>
          <w:tcPr>
            <w:tcW w:w="3765" w:type="dxa"/>
            <w:gridSpan w:val="2"/>
            <w:tcBorders>
              <w:top w:val="single" w:color="auto" w:sz="8" w:space="0"/>
              <w:left w:val="single" w:color="auto" w:sz="8" w:space="0"/>
              <w:bottom w:val="single" w:color="auto" w:sz="8" w:space="0"/>
              <w:right w:val="single" w:color="auto" w:sz="8" w:space="0"/>
            </w:tcBorders>
          </w:tcPr>
          <w:p w:rsidR="40DB7392" w:rsidP="211D6B03" w:rsidRDefault="40DB7392" w14:paraId="3508EBA9" w14:textId="5DEFF370">
            <w:pPr>
              <w:rPr>
                <w:color w:val="000000" w:themeColor="text1"/>
              </w:rPr>
            </w:pPr>
            <w:r w:rsidRPr="211D6B03">
              <w:rPr>
                <w:rFonts w:ascii="Calibri" w:hAnsi="Calibri" w:cs="Calibri"/>
                <w:color w:val="000000" w:themeColor="text1"/>
              </w:rPr>
              <w:t>Drie van de 12 kleuters hebben de observatiepunten niet behaald; 75% van de leerlingen wel.</w:t>
            </w:r>
            <w:r w:rsidRPr="211D6B03" w:rsidR="3428F74F">
              <w:rPr>
                <w:rFonts w:ascii="Calibri" w:hAnsi="Calibri" w:cs="Calibri"/>
                <w:color w:val="000000" w:themeColor="text1"/>
              </w:rPr>
              <w:t xml:space="preserve"> </w:t>
            </w:r>
          </w:p>
          <w:p w:rsidR="211D6B03" w:rsidP="211D6B03" w:rsidRDefault="211D6B03" w14:paraId="38A25B4F" w14:textId="5616E759"/>
        </w:tc>
        <w:tc>
          <w:tcPr>
            <w:tcW w:w="10184" w:type="dxa"/>
            <w:tcBorders>
              <w:top w:val="single" w:color="auto" w:sz="8" w:space="0"/>
              <w:left w:val="nil"/>
              <w:bottom w:val="single" w:color="auto" w:sz="8" w:space="0"/>
              <w:right w:val="single" w:color="auto" w:sz="8" w:space="0"/>
            </w:tcBorders>
            <w:shd w:val="clear" w:color="auto" w:fill="CCC0D9" w:themeFill="accent4" w:themeFillTint="66"/>
          </w:tcPr>
          <w:p w:rsidR="211D6B03" w:rsidP="211D6B03" w:rsidRDefault="211D6B03" w14:paraId="4BFA24B5" w14:textId="1ABDE782">
            <w:pPr>
              <w:rPr>
                <w:rFonts w:asciiTheme="minorHAnsi" w:hAnsiTheme="minorHAnsi" w:eastAsiaTheme="minorEastAsia" w:cstheme="minorBidi"/>
                <w:i/>
                <w:iCs/>
                <w:color w:val="000000" w:themeColor="text1"/>
              </w:rPr>
            </w:pPr>
            <w:r w:rsidRPr="211D6B03">
              <w:rPr>
                <w:rFonts w:asciiTheme="minorHAnsi" w:hAnsiTheme="minorHAnsi" w:eastAsiaTheme="minorEastAsia" w:cstheme="minorBidi"/>
                <w:i/>
                <w:iCs/>
                <w:color w:val="000000" w:themeColor="text1"/>
              </w:rPr>
              <w:t>Klassikale acties komende periode</w:t>
            </w:r>
          </w:p>
          <w:p w:rsidR="211D6B03" w:rsidP="00334477" w:rsidRDefault="211D6B03" w14:paraId="3548D24F" w14:textId="35F97A13">
            <w:pPr>
              <w:pStyle w:val="Lijstalinea"/>
              <w:numPr>
                <w:ilvl w:val="0"/>
                <w:numId w:val="5"/>
              </w:numPr>
              <w:rPr>
                <w:rFonts w:asciiTheme="minorHAnsi" w:hAnsiTheme="minorHAnsi" w:eastAsiaTheme="minorEastAsia" w:cstheme="minorBidi"/>
                <w:color w:val="000000" w:themeColor="text1"/>
              </w:rPr>
            </w:pPr>
            <w:r w:rsidRPr="211D6B03">
              <w:rPr>
                <w:rFonts w:asciiTheme="minorHAnsi" w:hAnsiTheme="minorHAnsi" w:eastAsiaTheme="minorEastAsia" w:cstheme="minorBidi"/>
                <w:color w:val="000000" w:themeColor="text1"/>
              </w:rPr>
              <w:t>Themaplanning waarin verhalen/prentenboeken/gedichten/liedjes passend bij het thema zijn opgenomen. Schatkist dient als bronnenboek.</w:t>
            </w:r>
          </w:p>
          <w:p w:rsidR="211D6B03" w:rsidP="00334477" w:rsidRDefault="211D6B03" w14:paraId="68CDEA49" w14:textId="3DC11043">
            <w:pPr>
              <w:pStyle w:val="Lijstalinea"/>
              <w:numPr>
                <w:ilvl w:val="0"/>
                <w:numId w:val="5"/>
              </w:numPr>
              <w:rPr>
                <w:rFonts w:asciiTheme="minorHAnsi" w:hAnsiTheme="minorHAnsi" w:eastAsiaTheme="minorEastAsia" w:cstheme="minorBidi"/>
                <w:color w:val="000000" w:themeColor="text1"/>
              </w:rPr>
            </w:pPr>
            <w:r w:rsidRPr="211D6B03">
              <w:rPr>
                <w:rFonts w:asciiTheme="minorHAnsi" w:hAnsiTheme="minorHAnsi" w:eastAsiaTheme="minorEastAsia" w:cstheme="minorBidi"/>
                <w:color w:val="000000" w:themeColor="text1"/>
              </w:rPr>
              <w:t>Er wordt bijgehouden welke lln. het doel van de dag niet hebben behaald. Deze lln. krijgen op een ander moment in de week in de kleine kring verlengde instructie (doelenlogboek).</w:t>
            </w:r>
          </w:p>
          <w:p w:rsidR="211D6B03" w:rsidP="00334477" w:rsidRDefault="211D6B03" w14:paraId="1B890352" w14:textId="5D70202A">
            <w:pPr>
              <w:pStyle w:val="Lijstalinea"/>
              <w:numPr>
                <w:ilvl w:val="0"/>
                <w:numId w:val="5"/>
              </w:numPr>
              <w:rPr>
                <w:rFonts w:asciiTheme="minorHAnsi" w:hAnsiTheme="minorHAnsi" w:eastAsiaTheme="minorEastAsia" w:cstheme="minorBidi"/>
                <w:color w:val="000000" w:themeColor="text1"/>
              </w:rPr>
            </w:pPr>
            <w:r w:rsidRPr="211D6B03">
              <w:rPr>
                <w:rFonts w:asciiTheme="minorHAnsi" w:hAnsiTheme="minorHAnsi" w:eastAsiaTheme="minorEastAsia" w:cstheme="minorBidi"/>
                <w:color w:val="000000" w:themeColor="text1"/>
              </w:rPr>
              <w:t>Dagelijks voorlezen dan wel interactief voorlezen, waarbij vragen worden gesteld die beginnen met: wie, wat, waar, wanneer of hoe?</w:t>
            </w:r>
          </w:p>
          <w:p w:rsidR="211D6B03" w:rsidP="00334477" w:rsidRDefault="211D6B03" w14:paraId="6BF8ACB6" w14:textId="3CB071D4">
            <w:pPr>
              <w:pStyle w:val="Lijstalinea"/>
              <w:numPr>
                <w:ilvl w:val="0"/>
                <w:numId w:val="5"/>
              </w:numPr>
              <w:rPr>
                <w:rFonts w:asciiTheme="minorHAnsi" w:hAnsiTheme="minorHAnsi" w:eastAsiaTheme="minorEastAsia" w:cstheme="minorBidi"/>
                <w:color w:val="000000" w:themeColor="text1"/>
              </w:rPr>
            </w:pPr>
            <w:r w:rsidRPr="211D6B03">
              <w:rPr>
                <w:rFonts w:asciiTheme="minorHAnsi" w:hAnsiTheme="minorHAnsi" w:eastAsiaTheme="minorEastAsia" w:cstheme="minorBidi"/>
                <w:color w:val="000000" w:themeColor="text1"/>
              </w:rPr>
              <w:t>Terugvragen van het verhaal/prentenboek</w:t>
            </w:r>
          </w:p>
          <w:p w:rsidR="211D6B03" w:rsidP="00334477" w:rsidRDefault="211D6B03" w14:paraId="10A4059F" w14:textId="37B6E762">
            <w:pPr>
              <w:pStyle w:val="Lijstalinea"/>
              <w:numPr>
                <w:ilvl w:val="0"/>
                <w:numId w:val="5"/>
              </w:numPr>
              <w:rPr>
                <w:rFonts w:asciiTheme="minorHAnsi" w:hAnsiTheme="minorHAnsi" w:eastAsiaTheme="minorEastAsia" w:cstheme="minorBidi"/>
                <w:color w:val="000000" w:themeColor="text1"/>
              </w:rPr>
            </w:pPr>
            <w:r w:rsidRPr="211D6B03">
              <w:rPr>
                <w:rFonts w:asciiTheme="minorHAnsi" w:hAnsiTheme="minorHAnsi" w:eastAsiaTheme="minorEastAsia" w:cstheme="minorBidi"/>
                <w:color w:val="000000" w:themeColor="text1"/>
              </w:rPr>
              <w:t>Aanbieden van verschillende soorten teksten</w:t>
            </w:r>
          </w:p>
          <w:p w:rsidR="211D6B03" w:rsidP="00334477" w:rsidRDefault="211D6B03" w14:paraId="56D1784B" w14:textId="194AF0D9">
            <w:pPr>
              <w:pStyle w:val="Lijstalinea"/>
              <w:numPr>
                <w:ilvl w:val="0"/>
                <w:numId w:val="4"/>
              </w:numPr>
              <w:rPr>
                <w:rFonts w:asciiTheme="minorHAnsi" w:hAnsiTheme="minorHAnsi" w:eastAsiaTheme="minorEastAsia" w:cstheme="minorBidi"/>
                <w:color w:val="000000" w:themeColor="text1"/>
              </w:rPr>
            </w:pPr>
            <w:r w:rsidRPr="211D6B03">
              <w:rPr>
                <w:rFonts w:asciiTheme="minorHAnsi" w:hAnsiTheme="minorHAnsi" w:eastAsiaTheme="minorEastAsia" w:cstheme="minorBidi"/>
                <w:color w:val="000000" w:themeColor="text1"/>
              </w:rPr>
              <w:t>Gecombineerde opdrachten geven en laten uitvoeren</w:t>
            </w:r>
          </w:p>
        </w:tc>
      </w:tr>
    </w:tbl>
    <w:p w:rsidR="211D6B03" w:rsidP="211D6B03" w:rsidRDefault="211D6B03" w14:paraId="5200DD01" w14:textId="10ADA293">
      <w:pPr>
        <w:rPr>
          <w:b/>
          <w:bCs/>
        </w:rPr>
      </w:pPr>
    </w:p>
    <w:tbl>
      <w:tblPr>
        <w:tblStyle w:val="Tabelraster"/>
        <w:tblW w:w="0" w:type="auto"/>
        <w:tblLayout w:type="fixed"/>
        <w:tblLook w:val="04A0" w:firstRow="1" w:lastRow="0" w:firstColumn="1" w:lastColumn="0" w:noHBand="0" w:noVBand="1"/>
      </w:tblPr>
      <w:tblGrid>
        <w:gridCol w:w="2286"/>
        <w:gridCol w:w="1476"/>
        <w:gridCol w:w="10188"/>
      </w:tblGrid>
      <w:tr w:rsidR="211D6B03" w:rsidTr="211D6B03" w14:paraId="0ED114F4" w14:textId="77777777">
        <w:trPr>
          <w:trHeight w:val="165"/>
        </w:trPr>
        <w:tc>
          <w:tcPr>
            <w:tcW w:w="13950" w:type="dxa"/>
            <w:gridSpan w:val="3"/>
            <w:tcBorders>
              <w:top w:val="single" w:color="auto" w:sz="8" w:space="0"/>
              <w:left w:val="single" w:color="auto" w:sz="8" w:space="0"/>
              <w:bottom w:val="single" w:color="auto" w:sz="8" w:space="0"/>
              <w:right w:val="single" w:color="auto" w:sz="8" w:space="0"/>
            </w:tcBorders>
          </w:tcPr>
          <w:p w:rsidR="211D6B03" w:rsidRDefault="211D6B03" w14:paraId="1CA2D4D7" w14:textId="0AAB0583">
            <w:r w:rsidRPr="211D6B03">
              <w:rPr>
                <w:rFonts w:ascii="Calibri" w:hAnsi="Calibri" w:cs="Calibri"/>
                <w:b/>
                <w:bCs/>
              </w:rPr>
              <w:t>SOCIAAL-EMOTIONEEL EN WERKHOUDING</w:t>
            </w:r>
          </w:p>
        </w:tc>
      </w:tr>
      <w:tr w:rsidR="211D6B03" w:rsidTr="211D6B03" w14:paraId="64057542" w14:textId="77777777">
        <w:trPr>
          <w:trHeight w:val="540"/>
        </w:trPr>
        <w:tc>
          <w:tcPr>
            <w:tcW w:w="2286" w:type="dxa"/>
            <w:tcBorders>
              <w:top w:val="single" w:color="auto" w:sz="8" w:space="0"/>
              <w:left w:val="single" w:color="auto" w:sz="8" w:space="0"/>
              <w:bottom w:val="single" w:color="auto" w:sz="8" w:space="0"/>
              <w:right w:val="single" w:color="auto" w:sz="8" w:space="0"/>
            </w:tcBorders>
          </w:tcPr>
          <w:p w:rsidR="211D6B03" w:rsidRDefault="211D6B03" w14:paraId="77C4AB14" w14:textId="6DBB0E70">
            <w:r w:rsidRPr="211D6B03">
              <w:rPr>
                <w:rFonts w:ascii="Calibri" w:hAnsi="Calibri" w:cs="Calibri"/>
                <w:b/>
                <w:bCs/>
              </w:rPr>
              <w:t>Doel sociaal-emotioneel en werkhouding komende Bosos-observatiemoment</w:t>
            </w:r>
          </w:p>
        </w:tc>
        <w:tc>
          <w:tcPr>
            <w:tcW w:w="1476" w:type="dxa"/>
            <w:tcBorders>
              <w:top w:val="nil"/>
              <w:left w:val="single" w:color="auto" w:sz="8" w:space="0"/>
              <w:bottom w:val="single" w:color="auto" w:sz="8" w:space="0"/>
              <w:right w:val="single" w:color="auto" w:sz="8" w:space="0"/>
            </w:tcBorders>
          </w:tcPr>
          <w:p w:rsidR="6A9CCF5A" w:rsidP="211D6B03" w:rsidRDefault="6A9CCF5A" w14:paraId="40D3138A" w14:textId="4723CE8C">
            <w:pPr>
              <w:jc w:val="center"/>
            </w:pPr>
            <w:r w:rsidRPr="211D6B03">
              <w:rPr>
                <w:rFonts w:ascii="Calibri" w:hAnsi="Calibri" w:cs="Calibri"/>
              </w:rPr>
              <w:t>80%</w:t>
            </w:r>
            <w:r w:rsidRPr="211D6B03" w:rsidR="211D6B03">
              <w:rPr>
                <w:rFonts w:ascii="Calibri" w:hAnsi="Calibri" w:cs="Calibri"/>
              </w:rPr>
              <w:t xml:space="preserve"> </w:t>
            </w:r>
          </w:p>
        </w:tc>
        <w:tc>
          <w:tcPr>
            <w:tcW w:w="10188" w:type="dxa"/>
            <w:tcBorders>
              <w:top w:val="nil"/>
              <w:left w:val="single" w:color="auto" w:sz="8" w:space="0"/>
              <w:bottom w:val="single" w:color="auto" w:sz="8" w:space="0"/>
              <w:right w:val="single" w:color="auto" w:sz="8" w:space="0"/>
            </w:tcBorders>
            <w:shd w:val="clear" w:color="auto" w:fill="CCC0D9" w:themeFill="accent4" w:themeFillTint="66"/>
          </w:tcPr>
          <w:p w:rsidR="211D6B03" w:rsidP="211D6B03" w:rsidRDefault="211D6B03" w14:paraId="7FFFA6E9" w14:textId="2C2D3886">
            <w:pPr>
              <w:rPr>
                <w:rFonts w:asciiTheme="minorHAnsi" w:hAnsiTheme="minorHAnsi" w:eastAsiaTheme="minorEastAsia" w:cstheme="minorBidi"/>
                <w:b/>
                <w:bCs/>
                <w:color w:val="000000" w:themeColor="text1"/>
              </w:rPr>
            </w:pPr>
            <w:r w:rsidRPr="211D6B03">
              <w:rPr>
                <w:rFonts w:asciiTheme="minorHAnsi" w:hAnsiTheme="minorHAnsi" w:eastAsiaTheme="minorEastAsia" w:cstheme="minorBidi"/>
                <w:i/>
                <w:iCs/>
                <w:color w:val="000000" w:themeColor="text1"/>
              </w:rPr>
              <w:t>Analyse (ingezette acties en effect)</w:t>
            </w:r>
            <w:r w:rsidRPr="211D6B03">
              <w:rPr>
                <w:rFonts w:asciiTheme="minorHAnsi" w:hAnsiTheme="minorHAnsi" w:eastAsiaTheme="minorEastAsia" w:cstheme="minorBidi"/>
                <w:b/>
                <w:bCs/>
                <w:color w:val="000000" w:themeColor="text1"/>
              </w:rPr>
              <w:t xml:space="preserve"> </w:t>
            </w:r>
          </w:p>
          <w:p w:rsidR="6DA1C114" w:rsidP="211D6B03" w:rsidRDefault="6DA1C114" w14:paraId="13AACEC2" w14:textId="450203C1">
            <w:pPr>
              <w:rPr>
                <w:rFonts w:asciiTheme="minorHAnsi" w:hAnsiTheme="minorHAnsi" w:eastAsiaTheme="minorEastAsia" w:cstheme="minorBidi"/>
              </w:rPr>
            </w:pPr>
            <w:r w:rsidRPr="211D6B03">
              <w:rPr>
                <w:rFonts w:asciiTheme="minorHAnsi" w:hAnsiTheme="minorHAnsi" w:eastAsiaTheme="minorEastAsia" w:cstheme="minorBidi"/>
                <w:color w:val="000000" w:themeColor="text1"/>
              </w:rPr>
              <w:t>Tijdens de periode van het thuisonderwijs zijn deze doelen minder aan bod gekomen. Na terugkeer op school is er weer ingezet op groepsvorming en op de regels en afspraken binnen de groep.</w:t>
            </w:r>
            <w:r w:rsidRPr="211D6B03" w:rsidR="062C8603">
              <w:rPr>
                <w:rFonts w:asciiTheme="minorHAnsi" w:hAnsiTheme="minorHAnsi" w:eastAsiaTheme="minorEastAsia" w:cstheme="minorBidi"/>
                <w:color w:val="000000" w:themeColor="text1"/>
              </w:rPr>
              <w:t xml:space="preserve"> </w:t>
            </w:r>
            <w:r w:rsidRPr="211D6B03" w:rsidR="423AF08C">
              <w:rPr>
                <w:rFonts w:asciiTheme="minorHAnsi" w:hAnsiTheme="minorHAnsi" w:eastAsiaTheme="minorEastAsia" w:cstheme="minorBidi"/>
                <w:color w:val="000000" w:themeColor="text1"/>
              </w:rPr>
              <w:t>Een van de leerlingen die de observatiepunten nog niet beheerst, doorloopt groep 2 voor de tweede maal</w:t>
            </w:r>
            <w:r w:rsidRPr="211D6B03" w:rsidR="41C65D08">
              <w:rPr>
                <w:rFonts w:asciiTheme="minorHAnsi" w:hAnsiTheme="minorHAnsi" w:eastAsiaTheme="minorEastAsia" w:cstheme="minorBidi"/>
                <w:color w:val="000000" w:themeColor="text1"/>
              </w:rPr>
              <w:t>; dit is zorgelijk. Voeren oudersgesprekken.</w:t>
            </w:r>
          </w:p>
        </w:tc>
      </w:tr>
      <w:tr w:rsidR="211D6B03" w:rsidTr="211D6B03" w14:paraId="3C534BAD" w14:textId="77777777">
        <w:trPr>
          <w:trHeight w:val="780"/>
        </w:trPr>
        <w:tc>
          <w:tcPr>
            <w:tcW w:w="3762" w:type="dxa"/>
            <w:gridSpan w:val="2"/>
            <w:tcBorders>
              <w:top w:val="single" w:color="auto" w:sz="8" w:space="0"/>
              <w:left w:val="single" w:color="auto" w:sz="8" w:space="0"/>
              <w:bottom w:val="single" w:color="auto" w:sz="8" w:space="0"/>
              <w:right w:val="single" w:color="auto" w:sz="8" w:space="0"/>
            </w:tcBorders>
          </w:tcPr>
          <w:p w:rsidR="67B82C74" w:rsidRDefault="67B82C74" w14:paraId="054E20F0" w14:textId="13D6EB94">
            <w:r w:rsidRPr="211D6B03">
              <w:rPr>
                <w:rFonts w:ascii="Calibri" w:hAnsi="Calibri" w:cs="Calibri"/>
              </w:rPr>
              <w:lastRenderedPageBreak/>
              <w:t>Twee van de twaalf leerliingen hebben deze observatiepunten niet behaald; 83% wel.</w:t>
            </w:r>
          </w:p>
        </w:tc>
        <w:tc>
          <w:tcPr>
            <w:tcW w:w="10188" w:type="dxa"/>
            <w:tcBorders>
              <w:top w:val="single" w:color="auto" w:sz="8" w:space="0"/>
              <w:left w:val="nil"/>
              <w:bottom w:val="single" w:color="auto" w:sz="8" w:space="0"/>
              <w:right w:val="single" w:color="auto" w:sz="8" w:space="0"/>
            </w:tcBorders>
            <w:shd w:val="clear" w:color="auto" w:fill="CCC0D9" w:themeFill="accent4" w:themeFillTint="66"/>
          </w:tcPr>
          <w:p w:rsidR="211D6B03" w:rsidP="211D6B03" w:rsidRDefault="211D6B03" w14:paraId="3F079D38" w14:textId="35EA5E9D">
            <w:pPr>
              <w:rPr>
                <w:rFonts w:asciiTheme="minorHAnsi" w:hAnsiTheme="minorHAnsi" w:eastAsiaTheme="minorEastAsia" w:cstheme="minorBidi"/>
                <w:i/>
                <w:iCs/>
                <w:color w:val="000000" w:themeColor="text1"/>
              </w:rPr>
            </w:pPr>
            <w:r w:rsidRPr="211D6B03">
              <w:rPr>
                <w:rFonts w:asciiTheme="minorHAnsi" w:hAnsiTheme="minorHAnsi" w:eastAsiaTheme="minorEastAsia" w:cstheme="minorBidi"/>
                <w:i/>
                <w:iCs/>
                <w:color w:val="000000" w:themeColor="text1"/>
              </w:rPr>
              <w:t>Klassikale acties komende periode</w:t>
            </w:r>
          </w:p>
          <w:p w:rsidR="211D6B03" w:rsidP="211D6B03" w:rsidRDefault="211D6B03" w14:paraId="34AF1840" w14:textId="7560B881">
            <w:pPr>
              <w:rPr>
                <w:color w:val="000000" w:themeColor="text1"/>
              </w:rPr>
            </w:pPr>
            <w:r w:rsidRPr="211D6B03">
              <w:rPr>
                <w:rFonts w:asciiTheme="minorHAnsi" w:hAnsiTheme="minorHAnsi" w:eastAsiaTheme="minorEastAsia" w:cstheme="minorBidi"/>
                <w:color w:val="000000" w:themeColor="text1"/>
              </w:rPr>
              <w:t>Voortzetten uitvoering groepsplan gedrag (onderdelen die betrekking hebben op sociaal-emotionele ontwikkeling) naast het gebruik van Leefstijl</w:t>
            </w:r>
          </w:p>
        </w:tc>
      </w:tr>
    </w:tbl>
    <w:p w:rsidR="211D6B03" w:rsidP="211D6B03" w:rsidRDefault="211D6B03" w14:paraId="07EF7C89" w14:textId="755E61D7">
      <w:pPr>
        <w:rPr>
          <w:b/>
          <w:bCs/>
        </w:rPr>
      </w:pPr>
    </w:p>
    <w:p w:rsidR="3F22183A" w:rsidP="7B00FB1E" w:rsidRDefault="6A8041E8" w14:paraId="1B007000" w14:textId="7E490B69">
      <w:pPr>
        <w:pStyle w:val="Voetnoottekst"/>
        <w:rPr>
          <w:rFonts w:asciiTheme="minorHAnsi" w:hAnsiTheme="minorHAnsi" w:eastAsiaTheme="minorEastAsia" w:cstheme="minorBidi"/>
          <w:b/>
          <w:bCs/>
          <w:sz w:val="24"/>
          <w:szCs w:val="24"/>
        </w:rPr>
      </w:pPr>
      <w:r w:rsidRPr="7B00FB1E">
        <w:rPr>
          <w:rFonts w:asciiTheme="minorHAnsi" w:hAnsiTheme="minorHAnsi" w:eastAsiaTheme="minorEastAsia" w:cstheme="minorBidi"/>
          <w:b/>
          <w:bCs/>
          <w:sz w:val="24"/>
          <w:szCs w:val="24"/>
        </w:rPr>
        <w:t xml:space="preserve">Groep </w:t>
      </w:r>
      <w:r w:rsidRPr="7B00FB1E" w:rsidR="4DB78191">
        <w:rPr>
          <w:rFonts w:asciiTheme="minorHAnsi" w:hAnsiTheme="minorHAnsi" w:eastAsiaTheme="minorEastAsia" w:cstheme="minorBidi"/>
          <w:b/>
          <w:bCs/>
          <w:sz w:val="24"/>
          <w:szCs w:val="24"/>
        </w:rPr>
        <w:t xml:space="preserve">½ </w:t>
      </w:r>
      <w:r w:rsidRPr="7B00FB1E">
        <w:rPr>
          <w:rFonts w:asciiTheme="minorHAnsi" w:hAnsiTheme="minorHAnsi" w:eastAsiaTheme="minorEastAsia" w:cstheme="minorBidi"/>
          <w:b/>
          <w:bCs/>
          <w:sz w:val="24"/>
          <w:szCs w:val="24"/>
        </w:rPr>
        <w:t>B</w:t>
      </w:r>
    </w:p>
    <w:p w:rsidR="3F22183A" w:rsidP="7B00FB1E" w:rsidRDefault="7266157E" w14:paraId="548671FA" w14:textId="2BEB7713">
      <w:pPr>
        <w:pStyle w:val="Voetnoottekst"/>
        <w:rPr>
          <w:b/>
          <w:bCs/>
        </w:rPr>
      </w:pPr>
      <w:r w:rsidRPr="211D6B03">
        <w:rPr>
          <w:b/>
          <w:bCs/>
        </w:rPr>
        <w:t>Groep 1B</w:t>
      </w:r>
    </w:p>
    <w:tbl>
      <w:tblPr>
        <w:tblStyle w:val="Tabelraster"/>
        <w:tblW w:w="0" w:type="auto"/>
        <w:tblLayout w:type="fixed"/>
        <w:tblLook w:val="04A0" w:firstRow="1" w:lastRow="0" w:firstColumn="1" w:lastColumn="0" w:noHBand="0" w:noVBand="1"/>
      </w:tblPr>
      <w:tblGrid>
        <w:gridCol w:w="2282"/>
        <w:gridCol w:w="1483"/>
        <w:gridCol w:w="10184"/>
      </w:tblGrid>
      <w:tr w:rsidR="211D6B03" w:rsidTr="211D6B03" w14:paraId="312072CD" w14:textId="77777777">
        <w:tc>
          <w:tcPr>
            <w:tcW w:w="13949" w:type="dxa"/>
            <w:gridSpan w:val="3"/>
            <w:tcBorders>
              <w:top w:val="single" w:color="auto" w:sz="8" w:space="0"/>
              <w:left w:val="single" w:color="auto" w:sz="8" w:space="0"/>
              <w:bottom w:val="single" w:color="auto" w:sz="8" w:space="0"/>
              <w:right w:val="single" w:color="auto" w:sz="8" w:space="0"/>
            </w:tcBorders>
          </w:tcPr>
          <w:p w:rsidR="211D6B03" w:rsidRDefault="211D6B03" w14:paraId="5991A26B" w14:textId="2376FBC7">
            <w:r w:rsidRPr="211D6B03">
              <w:rPr>
                <w:rFonts w:ascii="Calibri" w:hAnsi="Calibri" w:cs="Calibri"/>
                <w:b/>
                <w:bCs/>
                <w:sz w:val="22"/>
                <w:szCs w:val="22"/>
              </w:rPr>
              <w:t>Lees- en spellingvoorwaarden</w:t>
            </w:r>
          </w:p>
        </w:tc>
      </w:tr>
      <w:tr w:rsidR="211D6B03" w:rsidTr="211D6B03" w14:paraId="1BED4EDF" w14:textId="77777777">
        <w:tc>
          <w:tcPr>
            <w:tcW w:w="2282" w:type="dxa"/>
            <w:tcBorders>
              <w:top w:val="single" w:color="auto" w:sz="8" w:space="0"/>
              <w:left w:val="single" w:color="auto" w:sz="8" w:space="0"/>
              <w:bottom w:val="single" w:color="auto" w:sz="8" w:space="0"/>
              <w:right w:val="single" w:color="auto" w:sz="8" w:space="0"/>
            </w:tcBorders>
          </w:tcPr>
          <w:p w:rsidR="211D6B03" w:rsidRDefault="211D6B03" w14:paraId="2E1FB5F8" w14:textId="2B2475EE">
            <w:r w:rsidRPr="211D6B03">
              <w:rPr>
                <w:rFonts w:ascii="Calibri" w:hAnsi="Calibri" w:cs="Calibri"/>
                <w:b/>
                <w:bCs/>
              </w:rPr>
              <w:t xml:space="preserve">Doel komende Bosos-observatiemoment </w:t>
            </w:r>
          </w:p>
          <w:p w:rsidR="211D6B03" w:rsidRDefault="211D6B03" w14:paraId="2C25CBF5" w14:textId="11AC8A50">
            <w:r w:rsidRPr="211D6B03">
              <w:rPr>
                <w:rFonts w:ascii="Calibri" w:hAnsi="Calibri" w:cs="Calibri"/>
                <w:b/>
                <w:bCs/>
              </w:rPr>
              <w:t>leesvoorwaarden:</w:t>
            </w:r>
          </w:p>
        </w:tc>
        <w:tc>
          <w:tcPr>
            <w:tcW w:w="1483" w:type="dxa"/>
            <w:tcBorders>
              <w:top w:val="nil"/>
              <w:left w:val="single" w:color="auto" w:sz="8" w:space="0"/>
              <w:bottom w:val="single" w:color="auto" w:sz="8" w:space="0"/>
              <w:right w:val="single" w:color="auto" w:sz="8" w:space="0"/>
            </w:tcBorders>
          </w:tcPr>
          <w:p w:rsidR="510111C3" w:rsidP="211D6B03" w:rsidRDefault="510111C3" w14:paraId="58DD6DD3" w14:textId="6C51D6B8">
            <w:pPr>
              <w:jc w:val="center"/>
            </w:pPr>
            <w:r w:rsidRPr="211D6B03">
              <w:rPr>
                <w:rFonts w:ascii="Calibri" w:hAnsi="Calibri" w:cs="Calibri"/>
              </w:rPr>
              <w:t>80%</w:t>
            </w:r>
            <w:r w:rsidRPr="211D6B03" w:rsidR="211D6B03">
              <w:rPr>
                <w:rFonts w:ascii="Calibri" w:hAnsi="Calibri" w:cs="Calibri"/>
              </w:rPr>
              <w:t xml:space="preserve"> </w:t>
            </w:r>
          </w:p>
        </w:tc>
        <w:tc>
          <w:tcPr>
            <w:tcW w:w="10184" w:type="dxa"/>
            <w:vMerge w:val="restart"/>
            <w:tcBorders>
              <w:top w:val="nil"/>
              <w:left w:val="single" w:color="auto" w:sz="8" w:space="0"/>
              <w:bottom w:val="single" w:color="auto" w:sz="8" w:space="0"/>
              <w:right w:val="single" w:color="auto" w:sz="8" w:space="0"/>
            </w:tcBorders>
            <w:shd w:val="clear" w:color="auto" w:fill="CCC0D9" w:themeFill="accent4" w:themeFillTint="66"/>
          </w:tcPr>
          <w:p w:rsidR="211D6B03" w:rsidRDefault="211D6B03" w14:paraId="6960CBE5" w14:textId="046E85C5">
            <w:r w:rsidRPr="211D6B03">
              <w:rPr>
                <w:rFonts w:ascii="Calibri" w:hAnsi="Calibri" w:cs="Calibri"/>
                <w:i/>
                <w:iCs/>
                <w:color w:val="000000" w:themeColor="text1"/>
              </w:rPr>
              <w:t>Analyse (ingezette acties en effect)</w:t>
            </w:r>
          </w:p>
          <w:p w:rsidR="211D6B03" w:rsidRDefault="211D6B03" w14:paraId="07FEF41B" w14:textId="19ACEF55">
            <w:r w:rsidRPr="211D6B03">
              <w:rPr>
                <w:rFonts w:ascii="Calibri" w:hAnsi="Calibri" w:cs="Calibri"/>
                <w:color w:val="000000" w:themeColor="text1"/>
              </w:rPr>
              <w:t xml:space="preserve">Tijdens de gym wordt er gewerkt door Ruben aan doelen voor motoriek. </w:t>
            </w:r>
          </w:p>
          <w:p w:rsidR="211D6B03" w:rsidRDefault="211D6B03" w14:paraId="0B671A03" w14:textId="344812A4">
            <w:r w:rsidRPr="211D6B03">
              <w:rPr>
                <w:rFonts w:ascii="Calibri" w:hAnsi="Calibri" w:cs="Calibri"/>
                <w:color w:val="000000" w:themeColor="text1"/>
              </w:rPr>
              <w:t>Coronaperiode: thuisonderwijs gegeven tot februari. Iedere dag een half uur thuisonderwijs voor groep 1.</w:t>
            </w:r>
          </w:p>
          <w:p w:rsidR="211D6B03" w:rsidRDefault="211D6B03" w14:paraId="633E0EDB" w14:textId="5617A13D">
            <w:r w:rsidRPr="211D6B03">
              <w:rPr>
                <w:rFonts w:ascii="Calibri" w:hAnsi="Calibri" w:cs="Calibri"/>
                <w:color w:val="000000" w:themeColor="text1"/>
              </w:rPr>
              <w:t>Drie kinderen doen half mee met groep 2, wanneer zij hier behoefte aan hebben of interesse voor tonen (decemberleerlingen).</w:t>
            </w:r>
          </w:p>
        </w:tc>
      </w:tr>
      <w:tr w:rsidR="211D6B03" w:rsidTr="211D6B03" w14:paraId="5AAA97E1" w14:textId="77777777">
        <w:tc>
          <w:tcPr>
            <w:tcW w:w="2282" w:type="dxa"/>
            <w:tcBorders>
              <w:top w:val="single" w:color="auto" w:sz="8" w:space="0"/>
              <w:left w:val="single" w:color="auto" w:sz="8" w:space="0"/>
              <w:bottom w:val="single" w:color="auto" w:sz="8" w:space="0"/>
              <w:right w:val="single" w:color="auto" w:sz="8" w:space="0"/>
            </w:tcBorders>
          </w:tcPr>
          <w:p w:rsidR="211D6B03" w:rsidRDefault="211D6B03" w14:paraId="3729325A" w14:textId="270D7021">
            <w:r w:rsidRPr="211D6B03">
              <w:rPr>
                <w:rFonts w:ascii="Calibri" w:hAnsi="Calibri" w:cs="Calibri"/>
                <w:b/>
                <w:bCs/>
              </w:rPr>
              <w:t>Doel komende Bosos-observatiemoment spellingvoorwaarden</w:t>
            </w:r>
          </w:p>
        </w:tc>
        <w:tc>
          <w:tcPr>
            <w:tcW w:w="1483" w:type="dxa"/>
            <w:tcBorders>
              <w:top w:val="single" w:color="auto" w:sz="8" w:space="0"/>
              <w:left w:val="single" w:color="auto" w:sz="8" w:space="0"/>
              <w:bottom w:val="single" w:color="auto" w:sz="8" w:space="0"/>
              <w:right w:val="single" w:color="auto" w:sz="8" w:space="0"/>
            </w:tcBorders>
          </w:tcPr>
          <w:p w:rsidR="211D6B03" w:rsidRDefault="211D6B03" w14:paraId="01BD298E" w14:textId="143F582A">
            <w:r w:rsidRPr="211D6B03">
              <w:rPr>
                <w:rFonts w:ascii="Calibri" w:hAnsi="Calibri" w:cs="Calibri"/>
              </w:rPr>
              <w:t xml:space="preserve"> </w:t>
            </w:r>
            <w:r w:rsidRPr="211D6B03" w:rsidR="71F128C4">
              <w:rPr>
                <w:rFonts w:ascii="Calibri" w:hAnsi="Calibri" w:cs="Calibri"/>
              </w:rPr>
              <w:t>80%</w:t>
            </w:r>
          </w:p>
        </w:tc>
        <w:tc>
          <w:tcPr>
            <w:tcW w:w="10184" w:type="dxa"/>
            <w:vMerge/>
            <w:tcBorders>
              <w:left w:val="single" w:color="auto" w:sz="0" w:space="0"/>
              <w:bottom w:val="single" w:color="auto" w:sz="0" w:space="0"/>
              <w:right w:val="single" w:color="auto" w:sz="0" w:space="0"/>
            </w:tcBorders>
            <w:vAlign w:val="center"/>
          </w:tcPr>
          <w:p w:rsidR="00C50B83" w:rsidRDefault="00C50B83" w14:paraId="1646DCCA" w14:textId="77777777"/>
        </w:tc>
      </w:tr>
      <w:tr w:rsidR="211D6B03" w:rsidTr="211D6B03" w14:paraId="3425A7EB" w14:textId="77777777">
        <w:trPr>
          <w:trHeight w:val="2010"/>
        </w:trPr>
        <w:tc>
          <w:tcPr>
            <w:tcW w:w="3765" w:type="dxa"/>
            <w:gridSpan w:val="2"/>
            <w:tcBorders>
              <w:top w:val="single" w:color="auto" w:sz="8" w:space="0"/>
              <w:left w:val="single" w:color="auto" w:sz="8" w:space="0"/>
              <w:bottom w:val="single" w:color="auto" w:sz="8" w:space="0"/>
              <w:right w:val="single" w:color="auto" w:sz="8" w:space="0"/>
            </w:tcBorders>
          </w:tcPr>
          <w:p w:rsidR="42A0FBB2" w:rsidRDefault="42A0FBB2" w14:paraId="730E05BC" w14:textId="3D7C3505">
            <w:r w:rsidRPr="211D6B03">
              <w:rPr>
                <w:rFonts w:ascii="Calibri" w:hAnsi="Calibri" w:cs="Calibri"/>
              </w:rPr>
              <w:t>Vijf van de veertien hebben de observatiepunten nog niet behaald</w:t>
            </w:r>
            <w:r w:rsidRPr="211D6B03" w:rsidR="4D786CA2">
              <w:rPr>
                <w:rFonts w:ascii="Calibri" w:hAnsi="Calibri" w:cs="Calibri"/>
              </w:rPr>
              <w:t>; wel behaald door 64%.</w:t>
            </w:r>
          </w:p>
        </w:tc>
        <w:tc>
          <w:tcPr>
            <w:tcW w:w="10184" w:type="dxa"/>
            <w:tcBorders>
              <w:top w:val="nil"/>
              <w:left w:val="nil"/>
              <w:bottom w:val="single" w:color="auto" w:sz="8" w:space="0"/>
              <w:right w:val="single" w:color="auto" w:sz="8" w:space="0"/>
            </w:tcBorders>
            <w:shd w:val="clear" w:color="auto" w:fill="CCC0D9" w:themeFill="accent4" w:themeFillTint="66"/>
          </w:tcPr>
          <w:p w:rsidR="211D6B03" w:rsidP="211D6B03" w:rsidRDefault="211D6B03" w14:paraId="55A5189E" w14:textId="3DF2E2EB">
            <w:pPr>
              <w:rPr>
                <w:rFonts w:ascii="Calibri" w:hAnsi="Calibri" w:cs="Calibri"/>
                <w:i/>
                <w:iCs/>
                <w:color w:val="000000" w:themeColor="text1"/>
              </w:rPr>
            </w:pPr>
            <w:r w:rsidRPr="211D6B03">
              <w:rPr>
                <w:rFonts w:ascii="Calibri" w:hAnsi="Calibri" w:cs="Calibri"/>
                <w:i/>
                <w:iCs/>
                <w:color w:val="000000" w:themeColor="text1"/>
              </w:rPr>
              <w:t>Klassikale acties komende periode</w:t>
            </w:r>
          </w:p>
          <w:p w:rsidR="211D6B03" w:rsidP="211D6B03" w:rsidRDefault="211D6B03" w14:paraId="06B40091" w14:textId="162B9C8B">
            <w:pPr>
              <w:rPr>
                <w:rFonts w:ascii="Calibri" w:hAnsi="Calibri" w:cs="Calibri"/>
                <w:color w:val="000000" w:themeColor="text1"/>
              </w:rPr>
            </w:pPr>
            <w:r w:rsidRPr="211D6B03">
              <w:rPr>
                <w:rFonts w:ascii="Calibri" w:hAnsi="Calibri" w:cs="Calibri"/>
                <w:color w:val="000000" w:themeColor="text1"/>
              </w:rPr>
              <w:t xml:space="preserve">Themaplanning waarin de aan te leren doelen n zijn opgenomen. Schatkist dient als bronnenboek. </w:t>
            </w:r>
          </w:p>
          <w:p w:rsidR="211D6B03" w:rsidP="211D6B03" w:rsidRDefault="211D6B03" w14:paraId="40C395E6" w14:textId="14B0596A">
            <w:pPr>
              <w:rPr>
                <w:rFonts w:ascii="Calibri" w:hAnsi="Calibri" w:cs="Calibri"/>
                <w:color w:val="000000" w:themeColor="text1"/>
              </w:rPr>
            </w:pPr>
            <w:r w:rsidRPr="211D6B03">
              <w:rPr>
                <w:rFonts w:ascii="Calibri" w:hAnsi="Calibri" w:cs="Calibri"/>
                <w:color w:val="000000" w:themeColor="text1"/>
              </w:rPr>
              <w:t>Letter van de week, geheel vrijblijvend. Zij krijgen dit te horen met groep 2, als voorbereiding op interesse in letters.</w:t>
            </w:r>
          </w:p>
          <w:p w:rsidR="211D6B03" w:rsidP="211D6B03" w:rsidRDefault="211D6B03" w14:paraId="308D1120" w14:textId="68A6383A">
            <w:pPr>
              <w:rPr>
                <w:rFonts w:ascii="Calibri" w:hAnsi="Calibri" w:cs="Calibri"/>
                <w:color w:val="000000" w:themeColor="text1"/>
              </w:rPr>
            </w:pPr>
            <w:r w:rsidRPr="211D6B03">
              <w:rPr>
                <w:rFonts w:ascii="Calibri" w:hAnsi="Calibri" w:cs="Calibri"/>
                <w:color w:val="000000" w:themeColor="text1"/>
              </w:rPr>
              <w:t>Extra inzet van geheugen- en auditieve spelletjes</w:t>
            </w:r>
          </w:p>
          <w:p w:rsidR="211D6B03" w:rsidP="211D6B03" w:rsidRDefault="211D6B03" w14:paraId="1A786F17" w14:textId="6A53E57C">
            <w:pPr>
              <w:rPr>
                <w:rFonts w:ascii="Calibri" w:hAnsi="Calibri" w:cs="Calibri"/>
                <w:color w:val="000000" w:themeColor="text1"/>
              </w:rPr>
            </w:pPr>
            <w:r w:rsidRPr="211D6B03">
              <w:rPr>
                <w:rFonts w:ascii="Calibri" w:hAnsi="Calibri" w:cs="Calibri"/>
                <w:color w:val="000000" w:themeColor="text1"/>
              </w:rPr>
              <w:t xml:space="preserve">Indien nodig wordt aan lln. extra hulp buiten de klas gegeven vanwege achterstanden opgelopen door corona. Dit op de donderdag, wanneer er een onderwijsassistent is. </w:t>
            </w:r>
          </w:p>
          <w:p w:rsidR="211D6B03" w:rsidP="211D6B03" w:rsidRDefault="211D6B03" w14:paraId="0EB7D064" w14:textId="606F4C20">
            <w:pPr>
              <w:rPr>
                <w:rFonts w:ascii="Calibri" w:hAnsi="Calibri" w:cs="Calibri"/>
                <w:color w:val="000000" w:themeColor="text1"/>
              </w:rPr>
            </w:pPr>
            <w:r w:rsidRPr="211D6B03">
              <w:rPr>
                <w:rFonts w:ascii="Calibri" w:hAnsi="Calibri" w:cs="Calibri"/>
                <w:color w:val="000000" w:themeColor="text1"/>
              </w:rPr>
              <w:t>Er wordt bijgehouden welke lln. het doel van de dag niet hebben behaald. Deze lln. krijgen op een ander moment in de week in de kleine kring verlengde instructie (doelenlogboek).</w:t>
            </w:r>
          </w:p>
        </w:tc>
      </w:tr>
    </w:tbl>
    <w:p w:rsidR="3F22183A" w:rsidP="211D6B03" w:rsidRDefault="3F22183A" w14:paraId="3D878464" w14:textId="17D1A42B">
      <w:pPr>
        <w:pStyle w:val="Voetnoottekst"/>
        <w:rPr>
          <w:b/>
          <w:bCs/>
        </w:rPr>
      </w:pPr>
    </w:p>
    <w:tbl>
      <w:tblPr>
        <w:tblStyle w:val="Tabelraster"/>
        <w:tblW w:w="0" w:type="auto"/>
        <w:tblLayout w:type="fixed"/>
        <w:tblLook w:val="04A0" w:firstRow="1" w:lastRow="0" w:firstColumn="1" w:lastColumn="0" w:noHBand="0" w:noVBand="1"/>
      </w:tblPr>
      <w:tblGrid>
        <w:gridCol w:w="2282"/>
        <w:gridCol w:w="1483"/>
        <w:gridCol w:w="10184"/>
      </w:tblGrid>
      <w:tr w:rsidR="211D6B03" w:rsidTr="211D6B03" w14:paraId="6DD2C7ED" w14:textId="77777777">
        <w:tc>
          <w:tcPr>
            <w:tcW w:w="13949" w:type="dxa"/>
            <w:gridSpan w:val="3"/>
            <w:tcBorders>
              <w:top w:val="single" w:color="auto" w:sz="8" w:space="0"/>
              <w:left w:val="single" w:color="auto" w:sz="8" w:space="0"/>
              <w:bottom w:val="single" w:color="auto" w:sz="8" w:space="0"/>
              <w:right w:val="single" w:color="auto" w:sz="8" w:space="0"/>
            </w:tcBorders>
          </w:tcPr>
          <w:p w:rsidR="211D6B03" w:rsidRDefault="211D6B03" w14:paraId="3CB84049" w14:textId="4BD90BF9">
            <w:r w:rsidRPr="211D6B03">
              <w:rPr>
                <w:rFonts w:ascii="Calibri" w:hAnsi="Calibri" w:cs="Calibri"/>
                <w:b/>
                <w:bCs/>
                <w:sz w:val="22"/>
                <w:szCs w:val="22"/>
              </w:rPr>
              <w:t>REKENVOORWAARDEN</w:t>
            </w:r>
          </w:p>
        </w:tc>
      </w:tr>
      <w:tr w:rsidR="211D6B03" w:rsidTr="211D6B03" w14:paraId="6A745ED9" w14:textId="77777777">
        <w:tc>
          <w:tcPr>
            <w:tcW w:w="2282" w:type="dxa"/>
            <w:tcBorders>
              <w:top w:val="single" w:color="auto" w:sz="8" w:space="0"/>
              <w:left w:val="single" w:color="auto" w:sz="8" w:space="0"/>
              <w:bottom w:val="single" w:color="auto" w:sz="8" w:space="0"/>
              <w:right w:val="single" w:color="auto" w:sz="8" w:space="0"/>
            </w:tcBorders>
          </w:tcPr>
          <w:p w:rsidR="211D6B03" w:rsidRDefault="211D6B03" w14:paraId="65C28FB5" w14:textId="12B13F0C">
            <w:r w:rsidRPr="211D6B03">
              <w:rPr>
                <w:rFonts w:ascii="Calibri" w:hAnsi="Calibri" w:cs="Calibri"/>
                <w:b/>
                <w:bCs/>
              </w:rPr>
              <w:t>Doel rekenvoorwaarden</w:t>
            </w:r>
          </w:p>
          <w:p w:rsidR="211D6B03" w:rsidRDefault="211D6B03" w14:paraId="4C833660" w14:textId="5C6E7654">
            <w:r w:rsidRPr="211D6B03">
              <w:rPr>
                <w:rFonts w:ascii="Calibri" w:hAnsi="Calibri" w:cs="Calibri"/>
                <w:b/>
                <w:bCs/>
              </w:rPr>
              <w:t>komende Bosos-observatiemoment</w:t>
            </w:r>
          </w:p>
        </w:tc>
        <w:tc>
          <w:tcPr>
            <w:tcW w:w="1483" w:type="dxa"/>
            <w:tcBorders>
              <w:top w:val="nil"/>
              <w:left w:val="single" w:color="auto" w:sz="8" w:space="0"/>
              <w:bottom w:val="single" w:color="auto" w:sz="8" w:space="0"/>
              <w:right w:val="single" w:color="auto" w:sz="8" w:space="0"/>
            </w:tcBorders>
          </w:tcPr>
          <w:p w:rsidR="0C2372C5" w:rsidP="211D6B03" w:rsidRDefault="0C2372C5" w14:paraId="128C373E" w14:textId="7F7418B0">
            <w:pPr>
              <w:jc w:val="center"/>
            </w:pPr>
            <w:r w:rsidRPr="211D6B03">
              <w:rPr>
                <w:rFonts w:ascii="Calibri" w:hAnsi="Calibri" w:cs="Calibri"/>
              </w:rPr>
              <w:t>80%</w:t>
            </w:r>
            <w:r w:rsidRPr="211D6B03" w:rsidR="211D6B03">
              <w:rPr>
                <w:rFonts w:ascii="Calibri" w:hAnsi="Calibri" w:cs="Calibri"/>
              </w:rPr>
              <w:t xml:space="preserve"> </w:t>
            </w:r>
          </w:p>
        </w:tc>
        <w:tc>
          <w:tcPr>
            <w:tcW w:w="10184" w:type="dxa"/>
            <w:tcBorders>
              <w:top w:val="nil"/>
              <w:left w:val="single" w:color="auto" w:sz="8" w:space="0"/>
              <w:bottom w:val="single" w:color="auto" w:sz="8" w:space="0"/>
              <w:right w:val="single" w:color="auto" w:sz="8" w:space="0"/>
            </w:tcBorders>
            <w:shd w:val="clear" w:color="auto" w:fill="CCC0D9" w:themeFill="accent4" w:themeFillTint="66"/>
          </w:tcPr>
          <w:p w:rsidR="211D6B03" w:rsidP="211D6B03" w:rsidRDefault="211D6B03" w14:paraId="5D5D7B49" w14:textId="01847A2F">
            <w:pPr>
              <w:rPr>
                <w:rFonts w:ascii="Calibri" w:hAnsi="Calibri" w:cs="Calibri"/>
                <w:i/>
                <w:iCs/>
                <w:color w:val="000000" w:themeColor="text1"/>
              </w:rPr>
            </w:pPr>
            <w:r w:rsidRPr="211D6B03">
              <w:rPr>
                <w:rFonts w:ascii="Calibri" w:hAnsi="Calibri" w:cs="Calibri"/>
                <w:i/>
                <w:iCs/>
                <w:color w:val="000000" w:themeColor="text1"/>
              </w:rPr>
              <w:t>Analyse (ingezette acties en effect)</w:t>
            </w:r>
          </w:p>
          <w:p w:rsidR="62675276" w:rsidP="211D6B03" w:rsidRDefault="62675276" w14:paraId="71AE2611" w14:textId="72E5B0EC">
            <w:r w:rsidRPr="211D6B03">
              <w:rPr>
                <w:rFonts w:asciiTheme="minorHAnsi" w:hAnsiTheme="minorHAnsi" w:eastAsiaTheme="minorEastAsia" w:cstheme="minorBidi"/>
              </w:rPr>
              <w:t>Inzet nieuwe methode Getal&amp; Ruimte junior. Deze lessen bieden houvast voor het rekenaanbod.</w:t>
            </w:r>
            <w:r w:rsidRPr="211D6B03">
              <w:rPr>
                <w:rFonts w:ascii="Calibri" w:hAnsi="Calibri" w:cs="Calibri"/>
                <w:color w:val="000000" w:themeColor="text1"/>
              </w:rPr>
              <w:t xml:space="preserve"> </w:t>
            </w:r>
          </w:p>
          <w:p w:rsidR="211D6B03" w:rsidP="211D6B03" w:rsidRDefault="211D6B03" w14:paraId="777727BB" w14:textId="45E576ED">
            <w:pPr>
              <w:rPr>
                <w:rFonts w:ascii="Calibri" w:hAnsi="Calibri" w:cs="Calibri"/>
                <w:color w:val="000000" w:themeColor="text1"/>
              </w:rPr>
            </w:pPr>
            <w:r w:rsidRPr="211D6B03">
              <w:rPr>
                <w:rFonts w:ascii="Calibri" w:hAnsi="Calibri" w:cs="Calibri"/>
                <w:color w:val="000000" w:themeColor="text1"/>
              </w:rPr>
              <w:t>Themaplanning waarin per thema de doelen van Bosos zijn opgenomen.</w:t>
            </w:r>
          </w:p>
          <w:p w:rsidR="211D6B03" w:rsidP="211D6B03" w:rsidRDefault="211D6B03" w14:paraId="58F4FF07" w14:textId="7F13CFFC">
            <w:pPr>
              <w:rPr>
                <w:rFonts w:ascii="Calibri" w:hAnsi="Calibri" w:cs="Calibri"/>
                <w:color w:val="000000" w:themeColor="text1"/>
              </w:rPr>
            </w:pPr>
            <w:r w:rsidRPr="211D6B03">
              <w:rPr>
                <w:rFonts w:ascii="Calibri" w:hAnsi="Calibri" w:cs="Calibri"/>
                <w:color w:val="000000" w:themeColor="text1"/>
              </w:rPr>
              <w:t>Cijfer van de week.</w:t>
            </w:r>
          </w:p>
          <w:p w:rsidR="211D6B03" w:rsidP="211D6B03" w:rsidRDefault="211D6B03" w14:paraId="3C914CD6" w14:textId="4F512904">
            <w:pPr>
              <w:rPr>
                <w:rFonts w:ascii="Calibri" w:hAnsi="Calibri" w:cs="Calibri"/>
                <w:color w:val="000000" w:themeColor="text1"/>
              </w:rPr>
            </w:pPr>
            <w:r w:rsidRPr="211D6B03">
              <w:rPr>
                <w:rFonts w:ascii="Calibri" w:hAnsi="Calibri" w:cs="Calibri"/>
                <w:color w:val="000000" w:themeColor="text1"/>
              </w:rPr>
              <w:t>Drie kinderen doen half mee met groep 2, wanneer zij hier behoefte aan hebben of interesse voor tonen (decemberleerlingen).</w:t>
            </w:r>
          </w:p>
        </w:tc>
      </w:tr>
      <w:tr w:rsidR="211D6B03" w:rsidTr="211D6B03" w14:paraId="55B7DBA4" w14:textId="77777777">
        <w:trPr>
          <w:trHeight w:val="2925"/>
        </w:trPr>
        <w:tc>
          <w:tcPr>
            <w:tcW w:w="3765" w:type="dxa"/>
            <w:gridSpan w:val="2"/>
            <w:tcBorders>
              <w:top w:val="single" w:color="auto" w:sz="8" w:space="0"/>
              <w:left w:val="single" w:color="auto" w:sz="8" w:space="0"/>
              <w:bottom w:val="single" w:color="auto" w:sz="8" w:space="0"/>
              <w:right w:val="single" w:color="auto" w:sz="8" w:space="0"/>
            </w:tcBorders>
          </w:tcPr>
          <w:p w:rsidR="22538022" w:rsidRDefault="22538022" w14:paraId="04D58F15" w14:textId="3FC94A08">
            <w:r w:rsidRPr="211D6B03">
              <w:rPr>
                <w:rFonts w:ascii="Calibri" w:hAnsi="Calibri" w:cs="Calibri"/>
              </w:rPr>
              <w:lastRenderedPageBreak/>
              <w:t>Alle leerlingen hebben de observatiepunten behaald.</w:t>
            </w:r>
          </w:p>
        </w:tc>
        <w:tc>
          <w:tcPr>
            <w:tcW w:w="10184" w:type="dxa"/>
            <w:tcBorders>
              <w:top w:val="single" w:color="auto" w:sz="8" w:space="0"/>
              <w:left w:val="nil"/>
              <w:bottom w:val="single" w:color="auto" w:sz="8" w:space="0"/>
              <w:right w:val="single" w:color="auto" w:sz="8" w:space="0"/>
            </w:tcBorders>
            <w:shd w:val="clear" w:color="auto" w:fill="CCC0D9" w:themeFill="accent4" w:themeFillTint="66"/>
          </w:tcPr>
          <w:p w:rsidR="211D6B03" w:rsidP="211D6B03" w:rsidRDefault="211D6B03" w14:paraId="2F3A91D0" w14:textId="413EB9B2">
            <w:pPr>
              <w:rPr>
                <w:rFonts w:ascii="Calibri" w:hAnsi="Calibri" w:cs="Calibri"/>
                <w:i/>
                <w:iCs/>
                <w:color w:val="000000" w:themeColor="text1"/>
              </w:rPr>
            </w:pPr>
            <w:r w:rsidRPr="211D6B03">
              <w:rPr>
                <w:rFonts w:ascii="Calibri" w:hAnsi="Calibri" w:cs="Calibri"/>
                <w:i/>
                <w:iCs/>
                <w:color w:val="000000" w:themeColor="text1"/>
              </w:rPr>
              <w:t>Klassikale acties komende periode</w:t>
            </w:r>
          </w:p>
          <w:p w:rsidR="211D6B03" w:rsidRDefault="211D6B03" w14:paraId="434BDB8F" w14:textId="1C0248BE">
            <w:r w:rsidRPr="211D6B03">
              <w:rPr>
                <w:rFonts w:ascii="Calibri" w:hAnsi="Calibri" w:cs="Calibri"/>
                <w:color w:val="000000" w:themeColor="text1"/>
              </w:rPr>
              <w:t xml:space="preserve">Themaplanning waarin de aan te leren rekenvoorwaarden zijn opgenomen. Schatkist dient als bronnenboek. </w:t>
            </w:r>
            <w:r w:rsidRPr="211D6B03">
              <w:rPr>
                <w:rFonts w:ascii="Calibri" w:hAnsi="Calibri" w:cs="Calibri"/>
                <w:sz w:val="22"/>
                <w:szCs w:val="22"/>
              </w:rPr>
              <w:t xml:space="preserve"> </w:t>
            </w:r>
          </w:p>
          <w:p w:rsidR="211D6B03" w:rsidRDefault="211D6B03" w14:paraId="35C404E6" w14:textId="7123FFC5">
            <w:r w:rsidRPr="211D6B03">
              <w:rPr>
                <w:rFonts w:ascii="Calibri" w:hAnsi="Calibri" w:cs="Calibri"/>
                <w:color w:val="000000" w:themeColor="text1"/>
              </w:rPr>
              <w:t>Invoering van Getal en Ruimte junior, waarbij de lln. van groep 1 twee lessen mee doen van de methode. De handleiding van de methode wordt gevolgd. De doelen worden opgenomen in de themaplanning.</w:t>
            </w:r>
            <w:r w:rsidRPr="211D6B03">
              <w:rPr>
                <w:rFonts w:ascii="Calibri" w:hAnsi="Calibri" w:cs="Calibri"/>
                <w:sz w:val="22"/>
                <w:szCs w:val="22"/>
              </w:rPr>
              <w:t xml:space="preserve"> </w:t>
            </w:r>
          </w:p>
          <w:p w:rsidR="211D6B03" w:rsidRDefault="211D6B03" w14:paraId="6ECAF9E0" w14:textId="21CA4A9E">
            <w:r w:rsidRPr="211D6B03">
              <w:rPr>
                <w:rFonts w:ascii="Calibri" w:hAnsi="Calibri" w:cs="Calibri"/>
                <w:color w:val="000000" w:themeColor="text1"/>
              </w:rPr>
              <w:t>Getal van de week.</w:t>
            </w:r>
            <w:r w:rsidRPr="211D6B03">
              <w:rPr>
                <w:rFonts w:ascii="Calibri" w:hAnsi="Calibri" w:cs="Calibri"/>
                <w:sz w:val="22"/>
                <w:szCs w:val="22"/>
              </w:rPr>
              <w:t xml:space="preserve"> </w:t>
            </w:r>
          </w:p>
          <w:p w:rsidR="211D6B03" w:rsidRDefault="211D6B03" w14:paraId="4333FA61" w14:textId="22805DAF">
            <w:r w:rsidRPr="211D6B03">
              <w:rPr>
                <w:rFonts w:ascii="Calibri" w:hAnsi="Calibri" w:cs="Calibri"/>
                <w:color w:val="000000" w:themeColor="text1"/>
              </w:rPr>
              <w:t>Standaard is er in de groep een rekenhoek.</w:t>
            </w:r>
            <w:r w:rsidRPr="211D6B03">
              <w:rPr>
                <w:rFonts w:ascii="Calibri" w:hAnsi="Calibri" w:cs="Calibri"/>
                <w:sz w:val="22"/>
                <w:szCs w:val="22"/>
              </w:rPr>
              <w:t xml:space="preserve"> </w:t>
            </w:r>
          </w:p>
          <w:p w:rsidR="211D6B03" w:rsidRDefault="211D6B03" w14:paraId="68770628" w14:textId="0F32638A">
            <w:r w:rsidRPr="211D6B03">
              <w:rPr>
                <w:rFonts w:ascii="Calibri" w:hAnsi="Calibri" w:cs="Calibri"/>
                <w:color w:val="000000" w:themeColor="text1"/>
              </w:rPr>
              <w:t>Er wordt verlengde instructie dan wel preteaching dan wel RT gegeven aan de lln. die moeite hebben met de rekendoelen (zie bij instructietafel).</w:t>
            </w:r>
            <w:r w:rsidRPr="211D6B03">
              <w:rPr>
                <w:rFonts w:ascii="Calibri" w:hAnsi="Calibri" w:cs="Calibri"/>
                <w:sz w:val="22"/>
                <w:szCs w:val="22"/>
              </w:rPr>
              <w:t xml:space="preserve"> </w:t>
            </w:r>
          </w:p>
          <w:p w:rsidR="211D6B03" w:rsidRDefault="211D6B03" w14:paraId="46E0C677" w14:textId="78E42F54">
            <w:r w:rsidRPr="211D6B03">
              <w:rPr>
                <w:rFonts w:ascii="Calibri" w:hAnsi="Calibri" w:cs="Calibri"/>
                <w:color w:val="000000" w:themeColor="text1"/>
              </w:rPr>
              <w:t>Indien nodig wordt aan lln. extra hulp buiten de klas gegeven vanwege achterstanden opgelopen door corona.</w:t>
            </w:r>
            <w:r w:rsidRPr="211D6B03">
              <w:rPr>
                <w:rFonts w:ascii="Calibri" w:hAnsi="Calibri" w:cs="Calibri"/>
                <w:sz w:val="22"/>
                <w:szCs w:val="22"/>
              </w:rPr>
              <w:t xml:space="preserve"> </w:t>
            </w:r>
          </w:p>
          <w:p w:rsidR="211D6B03" w:rsidRDefault="211D6B03" w14:paraId="10D28666" w14:textId="517E74C6">
            <w:r w:rsidRPr="211D6B03">
              <w:rPr>
                <w:rFonts w:ascii="Calibri" w:hAnsi="Calibri" w:cs="Calibri"/>
                <w:color w:val="000000" w:themeColor="text1"/>
              </w:rPr>
              <w:t>Er wordt bijgehouden welke lln. het doel van de dag niet hebben behaald. Deze lln. krijgen op een ander moment in de week in de kleine kring verlengde instructie (doelenlogboek).</w:t>
            </w:r>
          </w:p>
        </w:tc>
      </w:tr>
    </w:tbl>
    <w:p w:rsidR="3F22183A" w:rsidP="211D6B03" w:rsidRDefault="3F22183A" w14:paraId="0E1E54C1" w14:textId="1BB22247">
      <w:pPr>
        <w:pStyle w:val="Voetnoottekst"/>
        <w:rPr>
          <w:b/>
          <w:bCs/>
        </w:rPr>
      </w:pPr>
    </w:p>
    <w:tbl>
      <w:tblPr>
        <w:tblStyle w:val="Tabelraster"/>
        <w:tblW w:w="0" w:type="auto"/>
        <w:tblLayout w:type="fixed"/>
        <w:tblLook w:val="04A0" w:firstRow="1" w:lastRow="0" w:firstColumn="1" w:lastColumn="0" w:noHBand="0" w:noVBand="1"/>
      </w:tblPr>
      <w:tblGrid>
        <w:gridCol w:w="2282"/>
        <w:gridCol w:w="1483"/>
        <w:gridCol w:w="10184"/>
      </w:tblGrid>
      <w:tr w:rsidR="211D6B03" w:rsidTr="211D6B03" w14:paraId="045536D2" w14:textId="77777777">
        <w:tc>
          <w:tcPr>
            <w:tcW w:w="13949" w:type="dxa"/>
            <w:gridSpan w:val="3"/>
            <w:tcBorders>
              <w:top w:val="single" w:color="auto" w:sz="8" w:space="0"/>
              <w:left w:val="single" w:color="auto" w:sz="8" w:space="0"/>
              <w:bottom w:val="single" w:color="auto" w:sz="8" w:space="0"/>
              <w:right w:val="single" w:color="auto" w:sz="8" w:space="0"/>
            </w:tcBorders>
          </w:tcPr>
          <w:p w:rsidR="211D6B03" w:rsidRDefault="211D6B03" w14:paraId="4DE199B1" w14:textId="19EFE39B">
            <w:r w:rsidRPr="211D6B03">
              <w:rPr>
                <w:rFonts w:ascii="Calibri" w:hAnsi="Calibri" w:cs="Calibri"/>
                <w:b/>
                <w:bCs/>
                <w:sz w:val="22"/>
                <w:szCs w:val="22"/>
              </w:rPr>
              <w:t>BEGRIJPEND LUISTEREN</w:t>
            </w:r>
          </w:p>
        </w:tc>
      </w:tr>
      <w:tr w:rsidR="211D6B03" w:rsidTr="211D6B03" w14:paraId="14B2DFEB" w14:textId="77777777">
        <w:tc>
          <w:tcPr>
            <w:tcW w:w="2282" w:type="dxa"/>
            <w:tcBorders>
              <w:top w:val="single" w:color="auto" w:sz="8" w:space="0"/>
              <w:left w:val="single" w:color="auto" w:sz="8" w:space="0"/>
              <w:bottom w:val="single" w:color="auto" w:sz="8" w:space="0"/>
              <w:right w:val="single" w:color="auto" w:sz="8" w:space="0"/>
            </w:tcBorders>
          </w:tcPr>
          <w:p w:rsidR="211D6B03" w:rsidRDefault="211D6B03" w14:paraId="05257DC7" w14:textId="6277D306">
            <w:r w:rsidRPr="211D6B03">
              <w:rPr>
                <w:rFonts w:ascii="Calibri" w:hAnsi="Calibri" w:cs="Calibri"/>
                <w:b/>
                <w:bCs/>
              </w:rPr>
              <w:t>Doel begrijpend luisteren komende Bosos-observatiemoment</w:t>
            </w:r>
          </w:p>
        </w:tc>
        <w:tc>
          <w:tcPr>
            <w:tcW w:w="1483" w:type="dxa"/>
            <w:tcBorders>
              <w:top w:val="nil"/>
              <w:left w:val="single" w:color="auto" w:sz="8" w:space="0"/>
              <w:bottom w:val="single" w:color="auto" w:sz="8" w:space="0"/>
              <w:right w:val="single" w:color="auto" w:sz="8" w:space="0"/>
            </w:tcBorders>
          </w:tcPr>
          <w:p w:rsidR="211D6B03" w:rsidP="211D6B03" w:rsidRDefault="211D6B03" w14:paraId="082025A7" w14:textId="337EB2AA">
            <w:pPr>
              <w:jc w:val="center"/>
            </w:pPr>
            <w:r w:rsidRPr="211D6B03">
              <w:rPr>
                <w:rFonts w:ascii="Calibri" w:hAnsi="Calibri" w:cs="Calibri"/>
              </w:rPr>
              <w:t xml:space="preserve"> </w:t>
            </w:r>
            <w:r w:rsidRPr="211D6B03" w:rsidR="25776EFC">
              <w:rPr>
                <w:rFonts w:ascii="Calibri" w:hAnsi="Calibri" w:cs="Calibri"/>
              </w:rPr>
              <w:t>80%</w:t>
            </w:r>
          </w:p>
        </w:tc>
        <w:tc>
          <w:tcPr>
            <w:tcW w:w="10184" w:type="dxa"/>
            <w:tcBorders>
              <w:top w:val="nil"/>
              <w:left w:val="single" w:color="auto" w:sz="8" w:space="0"/>
              <w:bottom w:val="single" w:color="auto" w:sz="8" w:space="0"/>
              <w:right w:val="single" w:color="auto" w:sz="8" w:space="0"/>
            </w:tcBorders>
            <w:shd w:val="clear" w:color="auto" w:fill="CCC0D9" w:themeFill="accent4" w:themeFillTint="66"/>
          </w:tcPr>
          <w:p w:rsidR="211D6B03" w:rsidRDefault="211D6B03" w14:paraId="745A7E1B" w14:textId="64181775">
            <w:r w:rsidRPr="211D6B03">
              <w:rPr>
                <w:rFonts w:ascii="Calibri" w:hAnsi="Calibri" w:cs="Calibri"/>
                <w:i/>
                <w:iCs/>
                <w:color w:val="000000" w:themeColor="text1"/>
              </w:rPr>
              <w:t>Analyse (ingezette acties en effect)</w:t>
            </w:r>
            <w:r w:rsidRPr="211D6B03">
              <w:rPr>
                <w:rFonts w:ascii="Calibri" w:hAnsi="Calibri" w:cs="Calibri"/>
                <w:b/>
                <w:bCs/>
                <w:color w:val="000000" w:themeColor="text1"/>
              </w:rPr>
              <w:t xml:space="preserve"> </w:t>
            </w:r>
          </w:p>
          <w:p w:rsidR="211D6B03" w:rsidRDefault="211D6B03" w14:paraId="6BA3F877" w14:textId="1D1075EF">
            <w:r w:rsidRPr="211D6B03">
              <w:rPr>
                <w:rFonts w:ascii="Calibri" w:hAnsi="Calibri" w:cs="Calibri"/>
                <w:color w:val="000000" w:themeColor="text1"/>
              </w:rPr>
              <w:t>Voorlezen van verschillende soorten boeken,</w:t>
            </w:r>
          </w:p>
          <w:p w:rsidR="211D6B03" w:rsidRDefault="211D6B03" w14:paraId="10626BC7" w14:textId="175A5760">
            <w:r w:rsidRPr="211D6B03">
              <w:rPr>
                <w:rFonts w:ascii="Calibri" w:hAnsi="Calibri" w:cs="Calibri"/>
                <w:color w:val="000000" w:themeColor="text1"/>
              </w:rPr>
              <w:t>Interactief voorlezen</w:t>
            </w:r>
          </w:p>
        </w:tc>
      </w:tr>
      <w:tr w:rsidR="211D6B03" w:rsidTr="211D6B03" w14:paraId="5489DC89" w14:textId="77777777">
        <w:trPr>
          <w:trHeight w:val="2745"/>
        </w:trPr>
        <w:tc>
          <w:tcPr>
            <w:tcW w:w="3765" w:type="dxa"/>
            <w:gridSpan w:val="2"/>
            <w:tcBorders>
              <w:top w:val="single" w:color="auto" w:sz="8" w:space="0"/>
              <w:left w:val="single" w:color="auto" w:sz="8" w:space="0"/>
              <w:bottom w:val="single" w:color="auto" w:sz="8" w:space="0"/>
              <w:right w:val="single" w:color="auto" w:sz="8" w:space="0"/>
            </w:tcBorders>
          </w:tcPr>
          <w:p w:rsidR="211D6B03" w:rsidRDefault="211D6B03" w14:paraId="2727AED7" w14:textId="64612409">
            <w:r w:rsidRPr="211D6B03">
              <w:rPr>
                <w:rFonts w:ascii="Calibri" w:hAnsi="Calibri" w:cs="Calibri"/>
              </w:rPr>
              <w:t xml:space="preserve"> </w:t>
            </w:r>
            <w:r w:rsidRPr="211D6B03" w:rsidR="6921271B">
              <w:rPr>
                <w:rFonts w:ascii="Calibri" w:hAnsi="Calibri" w:cs="Calibri"/>
              </w:rPr>
              <w:t>Drie van de veertien lln. hebben de observatiepunten niet behaald (79% wel behaald).</w:t>
            </w:r>
          </w:p>
          <w:p w:rsidR="211D6B03" w:rsidRDefault="211D6B03" w14:paraId="6CAA8F93" w14:textId="51547300">
            <w:r w:rsidRPr="211D6B03">
              <w:rPr>
                <w:rFonts w:ascii="Calibri" w:hAnsi="Calibri" w:cs="Calibri"/>
              </w:rPr>
              <w:t xml:space="preserve"> </w:t>
            </w:r>
          </w:p>
        </w:tc>
        <w:tc>
          <w:tcPr>
            <w:tcW w:w="10184" w:type="dxa"/>
            <w:tcBorders>
              <w:top w:val="single" w:color="auto" w:sz="8" w:space="0"/>
              <w:left w:val="nil"/>
              <w:bottom w:val="single" w:color="auto" w:sz="8" w:space="0"/>
              <w:right w:val="single" w:color="auto" w:sz="8" w:space="0"/>
            </w:tcBorders>
            <w:shd w:val="clear" w:color="auto" w:fill="CCC0D9" w:themeFill="accent4" w:themeFillTint="66"/>
          </w:tcPr>
          <w:p w:rsidR="211D6B03" w:rsidP="211D6B03" w:rsidRDefault="211D6B03" w14:paraId="07CA5A32" w14:textId="39D8AD07">
            <w:pPr>
              <w:rPr>
                <w:rFonts w:ascii="Calibri" w:hAnsi="Calibri" w:cs="Calibri"/>
                <w:i/>
                <w:iCs/>
                <w:color w:val="000000" w:themeColor="text1"/>
              </w:rPr>
            </w:pPr>
            <w:r w:rsidRPr="211D6B03">
              <w:rPr>
                <w:rFonts w:ascii="Calibri" w:hAnsi="Calibri" w:cs="Calibri"/>
                <w:i/>
                <w:iCs/>
                <w:color w:val="000000" w:themeColor="text1"/>
              </w:rPr>
              <w:t>Klassikale acties komende periode</w:t>
            </w:r>
          </w:p>
          <w:p w:rsidR="211D6B03" w:rsidP="211D6B03" w:rsidRDefault="211D6B03" w14:paraId="3915A389" w14:textId="07DCDB37">
            <w:pPr>
              <w:rPr>
                <w:rFonts w:ascii="Calibri" w:hAnsi="Calibri" w:cs="Calibri"/>
                <w:color w:val="000000" w:themeColor="text1"/>
              </w:rPr>
            </w:pPr>
            <w:r w:rsidRPr="211D6B03">
              <w:rPr>
                <w:rFonts w:ascii="Calibri" w:hAnsi="Calibri" w:cs="Calibri"/>
                <w:color w:val="000000" w:themeColor="text1"/>
              </w:rPr>
              <w:t>Themaplanning waarin verhalen/prentenboeken/gedichten/liedjes passend bij het thema zijn opgenomen. Schatkist dient als bronnenboek.</w:t>
            </w:r>
          </w:p>
          <w:p w:rsidR="211D6B03" w:rsidP="211D6B03" w:rsidRDefault="211D6B03" w14:paraId="4719A282" w14:textId="687E3706">
            <w:pPr>
              <w:rPr>
                <w:rFonts w:ascii="Calibri" w:hAnsi="Calibri" w:cs="Calibri"/>
                <w:sz w:val="22"/>
                <w:szCs w:val="22"/>
              </w:rPr>
            </w:pPr>
            <w:r w:rsidRPr="211D6B03">
              <w:rPr>
                <w:rFonts w:ascii="Calibri" w:hAnsi="Calibri" w:cs="Calibri"/>
                <w:sz w:val="22"/>
                <w:szCs w:val="22"/>
              </w:rPr>
              <w:t xml:space="preserve"> </w:t>
            </w:r>
            <w:r w:rsidRPr="211D6B03">
              <w:rPr>
                <w:rFonts w:ascii="Calibri" w:hAnsi="Calibri" w:cs="Calibri"/>
                <w:color w:val="000000" w:themeColor="text1"/>
              </w:rPr>
              <w:t>Er wordt bijgehouden welke lln. het doel van de dag niet hebben behaald. Deze lln. krijgen op een ander moment in de week in de kleine kring verlengde instructie (doelenlogboek).</w:t>
            </w:r>
            <w:r w:rsidRPr="211D6B03">
              <w:rPr>
                <w:rFonts w:ascii="Calibri" w:hAnsi="Calibri" w:cs="Calibri"/>
                <w:sz w:val="22"/>
                <w:szCs w:val="22"/>
              </w:rPr>
              <w:t xml:space="preserve"> </w:t>
            </w:r>
          </w:p>
          <w:p w:rsidR="211D6B03" w:rsidP="211D6B03" w:rsidRDefault="211D6B03" w14:paraId="0B4F7158" w14:textId="2EAC7655">
            <w:pPr>
              <w:rPr>
                <w:rFonts w:ascii="Calibri" w:hAnsi="Calibri" w:cs="Calibri"/>
                <w:sz w:val="22"/>
                <w:szCs w:val="22"/>
              </w:rPr>
            </w:pPr>
            <w:r w:rsidRPr="211D6B03">
              <w:rPr>
                <w:rFonts w:ascii="Calibri" w:hAnsi="Calibri" w:cs="Calibri"/>
                <w:color w:val="000000" w:themeColor="text1"/>
              </w:rPr>
              <w:t>Dagelijks voorlezen dan wel interactief voorlezen, waarbij vragen worden gesteld die beginnen met: wie, wat, waar, wanneer of hoe?</w:t>
            </w:r>
            <w:r w:rsidRPr="211D6B03">
              <w:rPr>
                <w:rFonts w:ascii="Calibri" w:hAnsi="Calibri" w:cs="Calibri"/>
                <w:sz w:val="22"/>
                <w:szCs w:val="22"/>
              </w:rPr>
              <w:t xml:space="preserve"> </w:t>
            </w:r>
          </w:p>
          <w:p w:rsidR="211D6B03" w:rsidP="211D6B03" w:rsidRDefault="211D6B03" w14:paraId="33C68CF8" w14:textId="4660B0D8">
            <w:pPr>
              <w:rPr>
                <w:rFonts w:ascii="Calibri" w:hAnsi="Calibri" w:cs="Calibri"/>
                <w:sz w:val="22"/>
                <w:szCs w:val="22"/>
              </w:rPr>
            </w:pPr>
            <w:r w:rsidRPr="211D6B03">
              <w:rPr>
                <w:rFonts w:ascii="Calibri" w:hAnsi="Calibri" w:cs="Calibri"/>
                <w:color w:val="000000" w:themeColor="text1"/>
              </w:rPr>
              <w:t>Terugvragen van het verhaal/prentenboek</w:t>
            </w:r>
            <w:r w:rsidRPr="211D6B03">
              <w:rPr>
                <w:rFonts w:ascii="Calibri" w:hAnsi="Calibri" w:cs="Calibri"/>
                <w:sz w:val="22"/>
                <w:szCs w:val="22"/>
              </w:rPr>
              <w:t xml:space="preserve"> </w:t>
            </w:r>
          </w:p>
          <w:p w:rsidR="211D6B03" w:rsidP="211D6B03" w:rsidRDefault="211D6B03" w14:paraId="0FEC8719" w14:textId="100A27A3">
            <w:pPr>
              <w:rPr>
                <w:rFonts w:ascii="Calibri" w:hAnsi="Calibri" w:cs="Calibri"/>
                <w:sz w:val="22"/>
                <w:szCs w:val="22"/>
              </w:rPr>
            </w:pPr>
            <w:r w:rsidRPr="211D6B03">
              <w:rPr>
                <w:rFonts w:ascii="Calibri" w:hAnsi="Calibri" w:cs="Calibri"/>
                <w:color w:val="000000" w:themeColor="text1"/>
              </w:rPr>
              <w:t>Aanbieden van verschillende soorten teksten</w:t>
            </w:r>
            <w:r w:rsidRPr="211D6B03">
              <w:rPr>
                <w:rFonts w:ascii="Calibri" w:hAnsi="Calibri" w:cs="Calibri"/>
                <w:sz w:val="22"/>
                <w:szCs w:val="22"/>
              </w:rPr>
              <w:t xml:space="preserve"> </w:t>
            </w:r>
          </w:p>
          <w:p w:rsidR="211D6B03" w:rsidRDefault="211D6B03" w14:paraId="406E659A" w14:textId="4501C851">
            <w:r w:rsidRPr="211D6B03">
              <w:rPr>
                <w:rFonts w:ascii="Calibri" w:hAnsi="Calibri" w:cs="Calibri"/>
                <w:color w:val="000000" w:themeColor="text1"/>
              </w:rPr>
              <w:t>Gecombineerde opdrachten geven en laten uitvoeren</w:t>
            </w:r>
          </w:p>
        </w:tc>
      </w:tr>
    </w:tbl>
    <w:p w:rsidR="3F22183A" w:rsidP="7B00FB1E" w:rsidRDefault="3F22183A" w14:paraId="5EE22750" w14:textId="367C897D">
      <w:pPr>
        <w:pStyle w:val="Voetnoottekst"/>
        <w:rPr>
          <w:b/>
          <w:bCs/>
        </w:rPr>
      </w:pPr>
    </w:p>
    <w:tbl>
      <w:tblPr>
        <w:tblStyle w:val="Tabelraster"/>
        <w:tblW w:w="0" w:type="auto"/>
        <w:tblLayout w:type="fixed"/>
        <w:tblLook w:val="04A0" w:firstRow="1" w:lastRow="0" w:firstColumn="1" w:lastColumn="0" w:noHBand="0" w:noVBand="1"/>
      </w:tblPr>
      <w:tblGrid>
        <w:gridCol w:w="2282"/>
        <w:gridCol w:w="1483"/>
        <w:gridCol w:w="10184"/>
      </w:tblGrid>
      <w:tr w:rsidR="211D6B03" w:rsidTr="211D6B03" w14:paraId="1580F8A5" w14:textId="77777777">
        <w:tc>
          <w:tcPr>
            <w:tcW w:w="13949" w:type="dxa"/>
            <w:gridSpan w:val="3"/>
            <w:tcBorders>
              <w:top w:val="single" w:color="auto" w:sz="8" w:space="0"/>
              <w:left w:val="single" w:color="auto" w:sz="8" w:space="0"/>
              <w:bottom w:val="single" w:color="auto" w:sz="8" w:space="0"/>
              <w:right w:val="single" w:color="auto" w:sz="8" w:space="0"/>
            </w:tcBorders>
          </w:tcPr>
          <w:p w:rsidR="211D6B03" w:rsidRDefault="211D6B03" w14:paraId="1019F7B3" w14:textId="741EF9A7">
            <w:r w:rsidRPr="211D6B03">
              <w:rPr>
                <w:rFonts w:ascii="Calibri" w:hAnsi="Calibri" w:cs="Calibri"/>
                <w:b/>
                <w:bCs/>
              </w:rPr>
              <w:t>SOCIAAL-EMOTIONEEL EN WERKHOUDING</w:t>
            </w:r>
          </w:p>
        </w:tc>
      </w:tr>
      <w:tr w:rsidR="211D6B03" w:rsidTr="211D6B03" w14:paraId="160340DD" w14:textId="77777777">
        <w:tc>
          <w:tcPr>
            <w:tcW w:w="2282" w:type="dxa"/>
            <w:tcBorders>
              <w:top w:val="single" w:color="auto" w:sz="8" w:space="0"/>
              <w:left w:val="single" w:color="auto" w:sz="8" w:space="0"/>
              <w:bottom w:val="single" w:color="auto" w:sz="8" w:space="0"/>
              <w:right w:val="single" w:color="auto" w:sz="8" w:space="0"/>
            </w:tcBorders>
          </w:tcPr>
          <w:p w:rsidR="211D6B03" w:rsidRDefault="211D6B03" w14:paraId="62E7DA83" w14:textId="63140416">
            <w:r w:rsidRPr="211D6B03">
              <w:rPr>
                <w:rFonts w:ascii="Calibri" w:hAnsi="Calibri" w:cs="Calibri"/>
                <w:b/>
                <w:bCs/>
              </w:rPr>
              <w:t>Doel sociaal-emotioneel en werkhouding komende Bosos-observatiemoment</w:t>
            </w:r>
          </w:p>
        </w:tc>
        <w:tc>
          <w:tcPr>
            <w:tcW w:w="1483" w:type="dxa"/>
            <w:tcBorders>
              <w:top w:val="nil"/>
              <w:left w:val="single" w:color="auto" w:sz="8" w:space="0"/>
              <w:bottom w:val="single" w:color="auto" w:sz="8" w:space="0"/>
              <w:right w:val="single" w:color="auto" w:sz="8" w:space="0"/>
            </w:tcBorders>
          </w:tcPr>
          <w:p w:rsidR="211D6B03" w:rsidP="211D6B03" w:rsidRDefault="211D6B03" w14:paraId="758AC0CD" w14:textId="2A17C046">
            <w:pPr>
              <w:jc w:val="center"/>
            </w:pPr>
            <w:r w:rsidRPr="211D6B03">
              <w:rPr>
                <w:rFonts w:ascii="Calibri" w:hAnsi="Calibri" w:cs="Calibri"/>
              </w:rPr>
              <w:t xml:space="preserve"> </w:t>
            </w:r>
            <w:r w:rsidRPr="211D6B03" w:rsidR="3FCC9F19">
              <w:rPr>
                <w:rFonts w:ascii="Calibri" w:hAnsi="Calibri" w:cs="Calibri"/>
              </w:rPr>
              <w:t>80%</w:t>
            </w:r>
          </w:p>
        </w:tc>
        <w:tc>
          <w:tcPr>
            <w:tcW w:w="10184" w:type="dxa"/>
            <w:tcBorders>
              <w:top w:val="nil"/>
              <w:left w:val="single" w:color="auto" w:sz="8" w:space="0"/>
              <w:bottom w:val="single" w:color="auto" w:sz="8" w:space="0"/>
              <w:right w:val="single" w:color="auto" w:sz="8" w:space="0"/>
            </w:tcBorders>
            <w:shd w:val="clear" w:color="auto" w:fill="CCC0D9" w:themeFill="accent4" w:themeFillTint="66"/>
          </w:tcPr>
          <w:p w:rsidR="211D6B03" w:rsidRDefault="211D6B03" w14:paraId="301CDA2E" w14:textId="203FD2D3">
            <w:r w:rsidRPr="211D6B03">
              <w:rPr>
                <w:rFonts w:ascii="Calibri" w:hAnsi="Calibri" w:cs="Calibri"/>
                <w:i/>
                <w:iCs/>
                <w:color w:val="000000" w:themeColor="text1"/>
              </w:rPr>
              <w:t>Analyse (ingezette acties en effect)</w:t>
            </w:r>
            <w:r w:rsidRPr="211D6B03">
              <w:rPr>
                <w:rFonts w:ascii="Calibri" w:hAnsi="Calibri" w:cs="Calibri"/>
                <w:b/>
                <w:bCs/>
                <w:color w:val="000000" w:themeColor="text1"/>
              </w:rPr>
              <w:t xml:space="preserve"> </w:t>
            </w:r>
          </w:p>
          <w:p w:rsidR="211D6B03" w:rsidRDefault="211D6B03" w14:paraId="2BD20A5D" w14:textId="6A0BE3BC">
            <w:r w:rsidRPr="211D6B03">
              <w:rPr>
                <w:rFonts w:ascii="Calibri" w:hAnsi="Calibri" w:cs="Calibri"/>
                <w:color w:val="000000" w:themeColor="text1"/>
              </w:rPr>
              <w:t>Coronaperiode: thuisonderwijs gegeven tot februari. Veel lessen zijn daardoor uitgevallen. Ook de lessen van Leefstijl zijn tijdens de schoolsluiting komen te vervallen.</w:t>
            </w:r>
          </w:p>
          <w:p w:rsidR="211D6B03" w:rsidRDefault="211D6B03" w14:paraId="0A82C469" w14:textId="1DCD298E">
            <w:r w:rsidRPr="211D6B03">
              <w:rPr>
                <w:rFonts w:ascii="Calibri" w:hAnsi="Calibri" w:cs="Calibri"/>
                <w:color w:val="000000" w:themeColor="text1"/>
              </w:rPr>
              <w:t>Opnieuw aandacht geschonken aan de regels en routines in de klas, na de heropening van de school</w:t>
            </w:r>
            <w:r w:rsidRPr="211D6B03" w:rsidR="497F1F17">
              <w:rPr>
                <w:rFonts w:ascii="Calibri" w:hAnsi="Calibri" w:cs="Calibri"/>
                <w:color w:val="000000" w:themeColor="text1"/>
              </w:rPr>
              <w:t>.</w:t>
            </w:r>
          </w:p>
        </w:tc>
      </w:tr>
      <w:tr w:rsidR="211D6B03" w:rsidTr="211D6B03" w14:paraId="64B5AECE" w14:textId="77777777">
        <w:trPr>
          <w:trHeight w:val="2475"/>
        </w:trPr>
        <w:tc>
          <w:tcPr>
            <w:tcW w:w="3765" w:type="dxa"/>
            <w:gridSpan w:val="2"/>
            <w:tcBorders>
              <w:top w:val="single" w:color="auto" w:sz="8" w:space="0"/>
              <w:left w:val="single" w:color="auto" w:sz="8" w:space="0"/>
              <w:bottom w:val="single" w:color="auto" w:sz="8" w:space="0"/>
              <w:right w:val="single" w:color="auto" w:sz="8" w:space="0"/>
            </w:tcBorders>
          </w:tcPr>
          <w:p w:rsidR="1AC04AB5" w:rsidRDefault="1AC04AB5" w14:paraId="0A8DD207" w14:textId="3D7C3505">
            <w:r w:rsidRPr="211D6B03">
              <w:rPr>
                <w:rFonts w:ascii="Calibri" w:hAnsi="Calibri" w:cs="Calibri"/>
              </w:rPr>
              <w:lastRenderedPageBreak/>
              <w:t>Vijf van de veertien hebben de observatiepunten nog niet behaald; wel behaald door 64%.</w:t>
            </w:r>
          </w:p>
          <w:p w:rsidR="211D6B03" w:rsidP="211D6B03" w:rsidRDefault="211D6B03" w14:paraId="7FA839AC" w14:textId="2779263D"/>
          <w:p w:rsidR="211D6B03" w:rsidRDefault="211D6B03" w14:paraId="3B75E1D7" w14:textId="73F8B368">
            <w:r w:rsidRPr="211D6B03">
              <w:rPr>
                <w:rFonts w:ascii="Calibri" w:hAnsi="Calibri" w:cs="Calibri"/>
              </w:rPr>
              <w:t xml:space="preserve"> </w:t>
            </w:r>
          </w:p>
        </w:tc>
        <w:tc>
          <w:tcPr>
            <w:tcW w:w="10184" w:type="dxa"/>
            <w:tcBorders>
              <w:top w:val="single" w:color="auto" w:sz="8" w:space="0"/>
              <w:left w:val="nil"/>
              <w:bottom w:val="single" w:color="auto" w:sz="8" w:space="0"/>
              <w:right w:val="single" w:color="auto" w:sz="8" w:space="0"/>
            </w:tcBorders>
            <w:shd w:val="clear" w:color="auto" w:fill="CCC0D9" w:themeFill="accent4" w:themeFillTint="66"/>
          </w:tcPr>
          <w:p w:rsidR="211D6B03" w:rsidP="211D6B03" w:rsidRDefault="211D6B03" w14:paraId="203C87D1" w14:textId="0EE5C2C7">
            <w:pPr>
              <w:rPr>
                <w:rFonts w:ascii="Calibri" w:hAnsi="Calibri" w:cs="Calibri"/>
                <w:i/>
                <w:iCs/>
                <w:color w:val="000000" w:themeColor="text1"/>
              </w:rPr>
            </w:pPr>
            <w:r w:rsidRPr="211D6B03">
              <w:rPr>
                <w:rFonts w:ascii="Calibri" w:hAnsi="Calibri" w:cs="Calibri"/>
                <w:i/>
                <w:iCs/>
                <w:color w:val="000000" w:themeColor="text1"/>
              </w:rPr>
              <w:t>Klassikale acties komende periode</w:t>
            </w:r>
          </w:p>
          <w:p w:rsidR="211D6B03" w:rsidP="211D6B03" w:rsidRDefault="211D6B03" w14:paraId="1154CDD2" w14:textId="117C37A5">
            <w:pPr>
              <w:rPr>
                <w:rFonts w:ascii="Calibri" w:hAnsi="Calibri" w:cs="Calibri"/>
                <w:sz w:val="22"/>
                <w:szCs w:val="22"/>
              </w:rPr>
            </w:pPr>
            <w:r w:rsidRPr="211D6B03">
              <w:rPr>
                <w:rFonts w:ascii="Calibri" w:hAnsi="Calibri" w:cs="Calibri"/>
                <w:color w:val="000000" w:themeColor="text1"/>
              </w:rPr>
              <w:t xml:space="preserve">Voortzetten uitvoering groepsplan gedrag (onderdelen die betrekking hebben op sociaal-emotionele ontwikkeling) naast </w:t>
            </w:r>
            <w:r w:rsidRPr="211D6B03" w:rsidR="5A4FEAE7">
              <w:rPr>
                <w:rFonts w:ascii="Calibri" w:hAnsi="Calibri" w:cs="Calibri"/>
                <w:color w:val="000000" w:themeColor="text1"/>
              </w:rPr>
              <w:t>h</w:t>
            </w:r>
            <w:r w:rsidRPr="211D6B03">
              <w:rPr>
                <w:rFonts w:ascii="Calibri" w:hAnsi="Calibri" w:cs="Calibri"/>
                <w:color w:val="000000" w:themeColor="text1"/>
              </w:rPr>
              <w:t>et gebruik  van Leefstijl</w:t>
            </w:r>
            <w:r w:rsidRPr="211D6B03" w:rsidR="7FE180DA">
              <w:rPr>
                <w:rFonts w:ascii="Calibri" w:hAnsi="Calibri" w:cs="Calibri"/>
                <w:color w:val="000000" w:themeColor="text1"/>
              </w:rPr>
              <w:t>.</w:t>
            </w:r>
            <w:r w:rsidRPr="211D6B03">
              <w:rPr>
                <w:rFonts w:ascii="Calibri" w:hAnsi="Calibri" w:cs="Calibri"/>
                <w:sz w:val="22"/>
                <w:szCs w:val="22"/>
              </w:rPr>
              <w:t xml:space="preserve"> </w:t>
            </w:r>
          </w:p>
          <w:p w:rsidR="211D6B03" w:rsidP="211D6B03" w:rsidRDefault="211D6B03" w14:paraId="6D26EBEF" w14:textId="4FBA26F5">
            <w:pPr>
              <w:rPr>
                <w:rFonts w:ascii="Calibri" w:hAnsi="Calibri" w:cs="Calibri"/>
                <w:sz w:val="22"/>
                <w:szCs w:val="22"/>
              </w:rPr>
            </w:pPr>
            <w:r w:rsidRPr="211D6B03">
              <w:rPr>
                <w:rFonts w:ascii="Calibri" w:hAnsi="Calibri" w:cs="Calibri"/>
                <w:color w:val="000000" w:themeColor="text1"/>
              </w:rPr>
              <w:t>Inzet timer, stoplicht, planbord</w:t>
            </w:r>
            <w:r w:rsidRPr="211D6B03" w:rsidR="28435183">
              <w:rPr>
                <w:rFonts w:ascii="Calibri" w:hAnsi="Calibri" w:cs="Calibri"/>
                <w:color w:val="000000" w:themeColor="text1"/>
              </w:rPr>
              <w:t>.</w:t>
            </w:r>
            <w:r w:rsidRPr="211D6B03">
              <w:rPr>
                <w:rFonts w:ascii="Calibri" w:hAnsi="Calibri" w:cs="Calibri"/>
                <w:sz w:val="22"/>
                <w:szCs w:val="22"/>
              </w:rPr>
              <w:t xml:space="preserve"> </w:t>
            </w:r>
          </w:p>
          <w:p w:rsidR="211D6B03" w:rsidP="211D6B03" w:rsidRDefault="211D6B03" w14:paraId="1EF97B36" w14:textId="55AE9187">
            <w:pPr>
              <w:rPr>
                <w:rFonts w:ascii="Calibri" w:hAnsi="Calibri" w:cs="Calibri"/>
                <w:sz w:val="22"/>
                <w:szCs w:val="22"/>
              </w:rPr>
            </w:pPr>
            <w:r w:rsidRPr="211D6B03">
              <w:rPr>
                <w:rFonts w:ascii="Calibri" w:hAnsi="Calibri" w:cs="Calibri"/>
                <w:color w:val="000000" w:themeColor="text1"/>
              </w:rPr>
              <w:t>Afspraak van de week</w:t>
            </w:r>
            <w:r w:rsidRPr="211D6B03" w:rsidR="53BA8DF1">
              <w:rPr>
                <w:rFonts w:ascii="Calibri" w:hAnsi="Calibri" w:cs="Calibri"/>
                <w:color w:val="000000" w:themeColor="text1"/>
              </w:rPr>
              <w:t>.</w:t>
            </w:r>
            <w:r w:rsidRPr="211D6B03">
              <w:rPr>
                <w:rFonts w:ascii="Calibri" w:hAnsi="Calibri" w:cs="Calibri"/>
                <w:sz w:val="22"/>
                <w:szCs w:val="22"/>
              </w:rPr>
              <w:t xml:space="preserve"> </w:t>
            </w:r>
          </w:p>
          <w:p w:rsidR="211D6B03" w:rsidP="211D6B03" w:rsidRDefault="211D6B03" w14:paraId="18B1EAA8" w14:textId="0B4B4DB0">
            <w:pPr>
              <w:rPr>
                <w:rFonts w:ascii="Calibri" w:hAnsi="Calibri" w:cs="Calibri"/>
                <w:color w:val="000000" w:themeColor="text1"/>
              </w:rPr>
            </w:pPr>
            <w:r w:rsidRPr="211D6B03">
              <w:rPr>
                <w:rFonts w:ascii="Calibri" w:hAnsi="Calibri" w:cs="Calibri"/>
                <w:color w:val="000000" w:themeColor="text1"/>
              </w:rPr>
              <w:t>Pompom-afspraak</w:t>
            </w:r>
            <w:r w:rsidRPr="211D6B03" w:rsidR="573427BD">
              <w:rPr>
                <w:rFonts w:ascii="Calibri" w:hAnsi="Calibri" w:cs="Calibri"/>
                <w:color w:val="000000" w:themeColor="text1"/>
              </w:rPr>
              <w:t>.</w:t>
            </w:r>
          </w:p>
          <w:p w:rsidR="211D6B03" w:rsidP="211D6B03" w:rsidRDefault="211D6B03" w14:paraId="14FF355D" w14:textId="22276354">
            <w:pPr>
              <w:rPr>
                <w:rFonts w:ascii="Calibri" w:hAnsi="Calibri" w:cs="Calibri"/>
                <w:sz w:val="22"/>
                <w:szCs w:val="22"/>
              </w:rPr>
            </w:pPr>
            <w:r w:rsidRPr="211D6B03">
              <w:rPr>
                <w:rFonts w:ascii="Calibri" w:hAnsi="Calibri" w:cs="Calibri"/>
                <w:color w:val="000000" w:themeColor="text1"/>
              </w:rPr>
              <w:t>Gouden weken: groepsvormende spelletjes</w:t>
            </w:r>
            <w:r w:rsidRPr="211D6B03" w:rsidR="61BDC319">
              <w:rPr>
                <w:rFonts w:ascii="Calibri" w:hAnsi="Calibri" w:cs="Calibri"/>
                <w:color w:val="000000" w:themeColor="text1"/>
              </w:rPr>
              <w:t>.</w:t>
            </w:r>
            <w:r w:rsidRPr="211D6B03">
              <w:rPr>
                <w:rFonts w:ascii="Calibri" w:hAnsi="Calibri" w:cs="Calibri"/>
                <w:sz w:val="22"/>
                <w:szCs w:val="22"/>
              </w:rPr>
              <w:t xml:space="preserve"> </w:t>
            </w:r>
          </w:p>
          <w:p w:rsidR="211D6B03" w:rsidP="211D6B03" w:rsidRDefault="211D6B03" w14:paraId="70991140" w14:textId="5A92EF05">
            <w:pPr>
              <w:rPr>
                <w:rFonts w:ascii="Calibri" w:hAnsi="Calibri" w:cs="Calibri"/>
                <w:color w:val="000000" w:themeColor="text1"/>
              </w:rPr>
            </w:pPr>
            <w:r w:rsidRPr="211D6B03">
              <w:rPr>
                <w:rFonts w:ascii="Calibri" w:hAnsi="Calibri" w:cs="Calibri"/>
                <w:color w:val="000000" w:themeColor="text1"/>
              </w:rPr>
              <w:t>Aanleren en inzetten van coöperatieve werkvormen</w:t>
            </w:r>
            <w:r w:rsidRPr="211D6B03" w:rsidR="4169ED18">
              <w:rPr>
                <w:rFonts w:ascii="Calibri" w:hAnsi="Calibri" w:cs="Calibri"/>
                <w:color w:val="000000" w:themeColor="text1"/>
              </w:rPr>
              <w:t>.</w:t>
            </w:r>
          </w:p>
        </w:tc>
      </w:tr>
    </w:tbl>
    <w:p w:rsidR="211D6B03" w:rsidP="211D6B03" w:rsidRDefault="211D6B03" w14:paraId="73F6AD40" w14:textId="7847F10E">
      <w:pPr>
        <w:pStyle w:val="Voetnoottekst"/>
        <w:rPr>
          <w:b/>
          <w:bCs/>
        </w:rPr>
      </w:pPr>
    </w:p>
    <w:p w:rsidR="114A474D" w:rsidP="211D6B03" w:rsidRDefault="114A474D" w14:paraId="3ACC93B8" w14:textId="452F64FF">
      <w:pPr>
        <w:pStyle w:val="Voetnoottekst"/>
        <w:rPr>
          <w:b/>
          <w:bCs/>
        </w:rPr>
      </w:pPr>
      <w:r w:rsidRPr="211D6B03">
        <w:rPr>
          <w:b/>
          <w:bCs/>
        </w:rPr>
        <w:t>Groep 2B</w:t>
      </w:r>
    </w:p>
    <w:tbl>
      <w:tblPr>
        <w:tblStyle w:val="Tabelraster"/>
        <w:tblW w:w="0" w:type="auto"/>
        <w:tblLayout w:type="fixed"/>
        <w:tblLook w:val="04A0" w:firstRow="1" w:lastRow="0" w:firstColumn="1" w:lastColumn="0" w:noHBand="0" w:noVBand="1"/>
      </w:tblPr>
      <w:tblGrid>
        <w:gridCol w:w="2282"/>
        <w:gridCol w:w="1483"/>
        <w:gridCol w:w="10184"/>
      </w:tblGrid>
      <w:tr w:rsidR="211D6B03" w:rsidTr="211D6B03" w14:paraId="694132E8" w14:textId="77777777">
        <w:tc>
          <w:tcPr>
            <w:tcW w:w="13949" w:type="dxa"/>
            <w:gridSpan w:val="3"/>
            <w:tcBorders>
              <w:top w:val="single" w:color="auto" w:sz="8" w:space="0"/>
              <w:left w:val="single" w:color="auto" w:sz="8" w:space="0"/>
              <w:bottom w:val="single" w:color="auto" w:sz="8" w:space="0"/>
              <w:right w:val="single" w:color="auto" w:sz="8" w:space="0"/>
            </w:tcBorders>
          </w:tcPr>
          <w:p w:rsidR="211D6B03" w:rsidRDefault="211D6B03" w14:paraId="5A52C6D3" w14:textId="53B86A1B">
            <w:r w:rsidRPr="211D6B03">
              <w:rPr>
                <w:rFonts w:ascii="Calibri" w:hAnsi="Calibri" w:cs="Calibri"/>
                <w:b/>
                <w:bCs/>
                <w:sz w:val="22"/>
                <w:szCs w:val="22"/>
              </w:rPr>
              <w:t>Lees- en spellingvoorwaarden</w:t>
            </w:r>
          </w:p>
        </w:tc>
      </w:tr>
      <w:tr w:rsidR="211D6B03" w:rsidTr="211D6B03" w14:paraId="1DC3DD81" w14:textId="77777777">
        <w:tc>
          <w:tcPr>
            <w:tcW w:w="2282" w:type="dxa"/>
            <w:tcBorders>
              <w:top w:val="single" w:color="auto" w:sz="8" w:space="0"/>
              <w:left w:val="single" w:color="auto" w:sz="8" w:space="0"/>
              <w:bottom w:val="single" w:color="auto" w:sz="8" w:space="0"/>
              <w:right w:val="single" w:color="auto" w:sz="8" w:space="0"/>
            </w:tcBorders>
          </w:tcPr>
          <w:p w:rsidR="211D6B03" w:rsidRDefault="211D6B03" w14:paraId="792F3CF1" w14:textId="3ACCCFE4">
            <w:r w:rsidRPr="211D6B03">
              <w:rPr>
                <w:rFonts w:ascii="Calibri" w:hAnsi="Calibri" w:cs="Calibri"/>
                <w:b/>
                <w:bCs/>
              </w:rPr>
              <w:t xml:space="preserve">Doel komende Bosos-observatiemoment </w:t>
            </w:r>
          </w:p>
          <w:p w:rsidR="211D6B03" w:rsidRDefault="211D6B03" w14:paraId="0173ABFB" w14:textId="06301B9B">
            <w:r w:rsidRPr="211D6B03">
              <w:rPr>
                <w:rFonts w:ascii="Calibri" w:hAnsi="Calibri" w:cs="Calibri"/>
                <w:b/>
                <w:bCs/>
              </w:rPr>
              <w:t>leesvoorwaarden:</w:t>
            </w:r>
          </w:p>
        </w:tc>
        <w:tc>
          <w:tcPr>
            <w:tcW w:w="1483" w:type="dxa"/>
            <w:tcBorders>
              <w:top w:val="nil"/>
              <w:left w:val="single" w:color="auto" w:sz="8" w:space="0"/>
              <w:bottom w:val="single" w:color="auto" w:sz="8" w:space="0"/>
              <w:right w:val="single" w:color="auto" w:sz="8" w:space="0"/>
            </w:tcBorders>
          </w:tcPr>
          <w:p w:rsidR="67E13D74" w:rsidP="211D6B03" w:rsidRDefault="67E13D74" w14:paraId="4A532A4C" w14:textId="1143F9E6">
            <w:pPr>
              <w:jc w:val="center"/>
            </w:pPr>
            <w:r w:rsidRPr="211D6B03">
              <w:rPr>
                <w:rFonts w:ascii="Calibri" w:hAnsi="Calibri" w:cs="Calibri"/>
              </w:rPr>
              <w:t>80%</w:t>
            </w:r>
            <w:r w:rsidRPr="211D6B03" w:rsidR="211D6B03">
              <w:rPr>
                <w:rFonts w:ascii="Calibri" w:hAnsi="Calibri" w:cs="Calibri"/>
              </w:rPr>
              <w:t xml:space="preserve"> </w:t>
            </w:r>
          </w:p>
        </w:tc>
        <w:tc>
          <w:tcPr>
            <w:tcW w:w="10184" w:type="dxa"/>
            <w:vMerge w:val="restart"/>
            <w:tcBorders>
              <w:top w:val="nil"/>
              <w:left w:val="single" w:color="auto" w:sz="8" w:space="0"/>
              <w:bottom w:val="single" w:color="auto" w:sz="8" w:space="0"/>
              <w:right w:val="single" w:color="auto" w:sz="8" w:space="0"/>
            </w:tcBorders>
            <w:shd w:val="clear" w:color="auto" w:fill="CCC0D9" w:themeFill="accent4" w:themeFillTint="66"/>
          </w:tcPr>
          <w:p w:rsidR="211D6B03" w:rsidRDefault="211D6B03" w14:paraId="6E1D7567" w14:textId="4ED43897">
            <w:r w:rsidRPr="211D6B03">
              <w:rPr>
                <w:rFonts w:ascii="Calibri" w:hAnsi="Calibri" w:cs="Calibri"/>
                <w:i/>
                <w:iCs/>
                <w:color w:val="000000" w:themeColor="text1"/>
              </w:rPr>
              <w:t>Analyse (ingezette acties en effect)</w:t>
            </w:r>
          </w:p>
          <w:p w:rsidR="211D6B03" w:rsidRDefault="211D6B03" w14:paraId="7AB3CBF2" w14:textId="2F332668">
            <w:r w:rsidRPr="211D6B03">
              <w:rPr>
                <w:rFonts w:ascii="Calibri" w:hAnsi="Calibri" w:cs="Calibri"/>
                <w:color w:val="000000" w:themeColor="text1"/>
              </w:rPr>
              <w:t>Ruben zet tijdens de gymlessen bewust activiteiten in die aansluiten bij de motoriekdoelen van groep 2</w:t>
            </w:r>
          </w:p>
          <w:p w:rsidR="211D6B03" w:rsidRDefault="211D6B03" w14:paraId="6688EEC1" w14:textId="55248A05">
            <w:r w:rsidRPr="211D6B03">
              <w:rPr>
                <w:rFonts w:ascii="Calibri" w:hAnsi="Calibri" w:cs="Calibri"/>
                <w:color w:val="000000" w:themeColor="text1"/>
              </w:rPr>
              <w:t>Coronaperiode: thuisonderwijs gegeven tot februari. Iedere dag een half uur aan de doelen van de lees- en rekenontwikkeling gewerkt + verwerking aangeboden voor de middag</w:t>
            </w:r>
          </w:p>
        </w:tc>
      </w:tr>
      <w:tr w:rsidR="211D6B03" w:rsidTr="211D6B03" w14:paraId="69F3203B" w14:textId="77777777">
        <w:tc>
          <w:tcPr>
            <w:tcW w:w="2282" w:type="dxa"/>
            <w:tcBorders>
              <w:top w:val="single" w:color="auto" w:sz="8" w:space="0"/>
              <w:left w:val="single" w:color="auto" w:sz="8" w:space="0"/>
              <w:bottom w:val="single" w:color="auto" w:sz="8" w:space="0"/>
              <w:right w:val="single" w:color="auto" w:sz="8" w:space="0"/>
            </w:tcBorders>
          </w:tcPr>
          <w:p w:rsidR="211D6B03" w:rsidRDefault="211D6B03" w14:paraId="0E1EB03C" w14:textId="3DD1A98C">
            <w:r w:rsidRPr="211D6B03">
              <w:rPr>
                <w:rFonts w:ascii="Calibri" w:hAnsi="Calibri" w:cs="Calibri"/>
                <w:b/>
                <w:bCs/>
              </w:rPr>
              <w:t>Doel komende Bosos-observatiemoment spellingvoorwaarden</w:t>
            </w:r>
          </w:p>
        </w:tc>
        <w:tc>
          <w:tcPr>
            <w:tcW w:w="1483" w:type="dxa"/>
            <w:tcBorders>
              <w:top w:val="single" w:color="auto" w:sz="8" w:space="0"/>
              <w:left w:val="single" w:color="auto" w:sz="8" w:space="0"/>
              <w:bottom w:val="single" w:color="auto" w:sz="8" w:space="0"/>
              <w:right w:val="single" w:color="auto" w:sz="8" w:space="0"/>
            </w:tcBorders>
          </w:tcPr>
          <w:p w:rsidR="211D6B03" w:rsidRDefault="211D6B03" w14:paraId="294B2F7F" w14:textId="06CC973C">
            <w:r w:rsidRPr="211D6B03">
              <w:rPr>
                <w:rFonts w:ascii="Calibri" w:hAnsi="Calibri" w:cs="Calibri"/>
              </w:rPr>
              <w:t xml:space="preserve"> </w:t>
            </w:r>
            <w:r w:rsidRPr="211D6B03" w:rsidR="2928E60A">
              <w:rPr>
                <w:rFonts w:ascii="Calibri" w:hAnsi="Calibri" w:cs="Calibri"/>
              </w:rPr>
              <w:t>80%</w:t>
            </w:r>
          </w:p>
        </w:tc>
        <w:tc>
          <w:tcPr>
            <w:tcW w:w="10184" w:type="dxa"/>
            <w:vMerge/>
            <w:tcBorders>
              <w:left w:val="single" w:color="auto" w:sz="0" w:space="0"/>
              <w:bottom w:val="single" w:color="auto" w:sz="0" w:space="0"/>
              <w:right w:val="single" w:color="auto" w:sz="0" w:space="0"/>
            </w:tcBorders>
            <w:vAlign w:val="center"/>
          </w:tcPr>
          <w:p w:rsidR="00C50B83" w:rsidRDefault="00C50B83" w14:paraId="5E7220EF" w14:textId="77777777"/>
        </w:tc>
      </w:tr>
      <w:tr w:rsidR="211D6B03" w:rsidTr="211D6B03" w14:paraId="1488CDC2" w14:textId="77777777">
        <w:trPr>
          <w:trHeight w:val="2475"/>
        </w:trPr>
        <w:tc>
          <w:tcPr>
            <w:tcW w:w="3765" w:type="dxa"/>
            <w:gridSpan w:val="2"/>
            <w:tcBorders>
              <w:top w:val="single" w:color="auto" w:sz="8" w:space="0"/>
              <w:left w:val="single" w:color="auto" w:sz="8" w:space="0"/>
              <w:bottom w:val="single" w:color="auto" w:sz="8" w:space="0"/>
              <w:right w:val="single" w:color="auto" w:sz="8" w:space="0"/>
            </w:tcBorders>
          </w:tcPr>
          <w:p w:rsidR="06B1150F" w:rsidRDefault="06B1150F" w14:paraId="19C41E19" w14:textId="67FB2741">
            <w:r w:rsidRPr="211D6B03">
              <w:rPr>
                <w:rFonts w:ascii="Calibri" w:hAnsi="Calibri" w:cs="Calibri"/>
              </w:rPr>
              <w:t>Vier van de twaalf leerlingen hebben deze observatiepunten niet b</w:t>
            </w:r>
            <w:r w:rsidRPr="211D6B03" w:rsidR="20CF9399">
              <w:rPr>
                <w:rFonts w:ascii="Calibri" w:hAnsi="Calibri" w:cs="Calibri"/>
              </w:rPr>
              <w:t>e</w:t>
            </w:r>
            <w:r w:rsidRPr="211D6B03">
              <w:rPr>
                <w:rFonts w:ascii="Calibri" w:hAnsi="Calibri" w:cs="Calibri"/>
              </w:rPr>
              <w:t>haald, 66% heeft ze wel behaald.</w:t>
            </w:r>
          </w:p>
          <w:p w:rsidR="06B1150F" w:rsidP="211D6B03" w:rsidRDefault="06B1150F" w14:paraId="093D9A32" w14:textId="7D6511E1">
            <w:r w:rsidRPr="211D6B03">
              <w:rPr>
                <w:rFonts w:ascii="Calibri" w:hAnsi="Calibri" w:cs="Calibri"/>
              </w:rPr>
              <w:t xml:space="preserve">Drie van deze vier zullen volgend schooljaar groep 2 </w:t>
            </w:r>
            <w:r w:rsidRPr="211D6B03" w:rsidR="1FE3C92B">
              <w:rPr>
                <w:rFonts w:ascii="Calibri" w:hAnsi="Calibri" w:cs="Calibri"/>
              </w:rPr>
              <w:t xml:space="preserve">ws. </w:t>
            </w:r>
            <w:r w:rsidRPr="211D6B03">
              <w:rPr>
                <w:rFonts w:ascii="Calibri" w:hAnsi="Calibri" w:cs="Calibri"/>
              </w:rPr>
              <w:t>opnieuw doorlopen. Een leerling doorloopt groep 2 voor de tweede maal en heeft logopedie; bij hem is sprake van een ernsig probleem i</w:t>
            </w:r>
            <w:r w:rsidRPr="211D6B03" w:rsidR="3DA0EB04">
              <w:rPr>
                <w:rFonts w:ascii="Calibri" w:hAnsi="Calibri" w:cs="Calibri"/>
              </w:rPr>
              <w:t>n de fonologische voorwaarden; risicoleerling m.b.t. leren lezen en spellen</w:t>
            </w:r>
            <w:r w:rsidRPr="211D6B03" w:rsidR="4BA215A8">
              <w:rPr>
                <w:rFonts w:ascii="Calibri" w:hAnsi="Calibri" w:cs="Calibri"/>
              </w:rPr>
              <w:t xml:space="preserve"> in groep 3</w:t>
            </w:r>
            <w:r w:rsidRPr="211D6B03" w:rsidR="3DA0EB04">
              <w:rPr>
                <w:rFonts w:ascii="Calibri" w:hAnsi="Calibri" w:cs="Calibri"/>
              </w:rPr>
              <w:t>.</w:t>
            </w:r>
          </w:p>
          <w:p w:rsidR="211D6B03" w:rsidRDefault="211D6B03" w14:paraId="1E7397F2" w14:textId="57C1DEFD">
            <w:r w:rsidRPr="211D6B03">
              <w:rPr>
                <w:rFonts w:ascii="Calibri" w:hAnsi="Calibri" w:cs="Calibri"/>
              </w:rPr>
              <w:t xml:space="preserve"> </w:t>
            </w:r>
          </w:p>
        </w:tc>
        <w:tc>
          <w:tcPr>
            <w:tcW w:w="10184" w:type="dxa"/>
            <w:tcBorders>
              <w:top w:val="nil"/>
              <w:left w:val="nil"/>
              <w:bottom w:val="single" w:color="auto" w:sz="8" w:space="0"/>
              <w:right w:val="single" w:color="auto" w:sz="8" w:space="0"/>
            </w:tcBorders>
            <w:shd w:val="clear" w:color="auto" w:fill="CCC0D9" w:themeFill="accent4" w:themeFillTint="66"/>
          </w:tcPr>
          <w:p w:rsidR="211D6B03" w:rsidRDefault="211D6B03" w14:paraId="454E32E7" w14:textId="5EBD1C9A">
            <w:r w:rsidRPr="211D6B03">
              <w:rPr>
                <w:rFonts w:ascii="Calibri" w:hAnsi="Calibri" w:cs="Calibri"/>
                <w:b/>
                <w:bCs/>
                <w:color w:val="000000" w:themeColor="text1"/>
              </w:rPr>
              <w:t>Klassikale acties komende periode</w:t>
            </w:r>
          </w:p>
          <w:p w:rsidR="211D6B03" w:rsidRDefault="211D6B03" w14:paraId="5E8749BB" w14:textId="36BEC072">
            <w:r w:rsidRPr="211D6B03">
              <w:rPr>
                <w:rFonts w:ascii="Calibri" w:hAnsi="Calibri" w:cs="Calibri"/>
                <w:color w:val="000000" w:themeColor="text1"/>
              </w:rPr>
              <w:t>Themaplanning waarin de aan te leren lees- en spellingvoorwaarden zijn opgenomen. Schatkist dient als bronnenboek. Leeshoek/ ipad hoek i.c.m. letterdozen met app in de klas</w:t>
            </w:r>
          </w:p>
          <w:p w:rsidR="211D6B03" w:rsidRDefault="211D6B03" w14:paraId="1736B3FF" w14:textId="69C43CD1">
            <w:r w:rsidRPr="211D6B03">
              <w:rPr>
                <w:rFonts w:ascii="Calibri" w:hAnsi="Calibri" w:cs="Calibri"/>
                <w:color w:val="000000" w:themeColor="text1"/>
              </w:rPr>
              <w:t>Letter van de week</w:t>
            </w:r>
          </w:p>
          <w:p w:rsidR="211D6B03" w:rsidRDefault="211D6B03" w14:paraId="144DB276" w14:textId="0D8BA18C">
            <w:r w:rsidRPr="211D6B03">
              <w:rPr>
                <w:rFonts w:ascii="Calibri" w:hAnsi="Calibri" w:cs="Calibri"/>
                <w:color w:val="000000" w:themeColor="text1"/>
              </w:rPr>
              <w:t>Extra inzet van auditieve spelletjes</w:t>
            </w:r>
          </w:p>
          <w:p w:rsidR="211D6B03" w:rsidRDefault="211D6B03" w14:paraId="4E36D4C1" w14:textId="27487664">
            <w:r w:rsidRPr="211D6B03">
              <w:rPr>
                <w:rFonts w:ascii="Calibri" w:hAnsi="Calibri" w:cs="Calibri"/>
                <w:color w:val="000000" w:themeColor="text1"/>
              </w:rPr>
              <w:t>Er wordt verlengde instructie dan wel preteaching dan wel RT gegeven aan de lln. die groep 2 opnieuw doorlopen (zie bij instructietafel)</w:t>
            </w:r>
          </w:p>
          <w:p w:rsidR="211D6B03" w:rsidRDefault="211D6B03" w14:paraId="7ED47E77" w14:textId="3FFD563A">
            <w:r w:rsidRPr="211D6B03">
              <w:rPr>
                <w:rFonts w:ascii="Calibri" w:hAnsi="Calibri" w:cs="Calibri"/>
                <w:color w:val="000000" w:themeColor="text1"/>
              </w:rPr>
              <w:t>Indien nodig wordt aan lln. extra hulp buiten de klas gegeven vanwege achterstanden opgelopen door corona</w:t>
            </w:r>
          </w:p>
          <w:p w:rsidR="211D6B03" w:rsidRDefault="211D6B03" w14:paraId="2840745B" w14:textId="06F87E5F">
            <w:r w:rsidRPr="211D6B03">
              <w:rPr>
                <w:rFonts w:ascii="Calibri" w:hAnsi="Calibri" w:cs="Calibri"/>
                <w:color w:val="000000" w:themeColor="text1"/>
              </w:rPr>
              <w:t>Er wordt bijgehouden welke lln. het doel van de dag niet hebben behaald. Deze lln. krijgen op een ander moment in de week in de kleine kring verlengde instructie (doelenlogboek).</w:t>
            </w:r>
          </w:p>
          <w:p w:rsidR="59B24D36" w:rsidP="211D6B03" w:rsidRDefault="59B24D36" w14:paraId="181EBC1E" w14:textId="02E6C3B2">
            <w:pPr>
              <w:rPr>
                <w:color w:val="000000" w:themeColor="text1"/>
              </w:rPr>
            </w:pPr>
            <w:r w:rsidRPr="211D6B03">
              <w:rPr>
                <w:rFonts w:asciiTheme="minorHAnsi" w:hAnsiTheme="minorHAnsi" w:eastAsiaTheme="minorEastAsia" w:cstheme="minorBidi"/>
                <w:color w:val="000000" w:themeColor="text1"/>
              </w:rPr>
              <w:t>Afname Bosos-screening bij leerlingen die onvoldoende resultaat hebben laten zien, evt. aangevuld met screening dyslexie.</w:t>
            </w:r>
          </w:p>
        </w:tc>
      </w:tr>
    </w:tbl>
    <w:p w:rsidR="211D6B03" w:rsidP="211D6B03" w:rsidRDefault="211D6B03" w14:paraId="34760E94" w14:textId="7E7A1CA3">
      <w:pPr>
        <w:pStyle w:val="Voetnoottekst"/>
        <w:rPr>
          <w:b/>
          <w:bCs/>
        </w:rPr>
      </w:pPr>
    </w:p>
    <w:tbl>
      <w:tblPr>
        <w:tblStyle w:val="Tabelraster"/>
        <w:tblW w:w="0" w:type="auto"/>
        <w:tblLayout w:type="fixed"/>
        <w:tblLook w:val="04A0" w:firstRow="1" w:lastRow="0" w:firstColumn="1" w:lastColumn="0" w:noHBand="0" w:noVBand="1"/>
      </w:tblPr>
      <w:tblGrid>
        <w:gridCol w:w="2282"/>
        <w:gridCol w:w="1483"/>
        <w:gridCol w:w="10184"/>
      </w:tblGrid>
      <w:tr w:rsidR="211D6B03" w:rsidTr="211D6B03" w14:paraId="434C9959" w14:textId="77777777">
        <w:tc>
          <w:tcPr>
            <w:tcW w:w="13949" w:type="dxa"/>
            <w:gridSpan w:val="3"/>
            <w:tcBorders>
              <w:top w:val="single" w:color="auto" w:sz="8" w:space="0"/>
              <w:left w:val="single" w:color="auto" w:sz="8" w:space="0"/>
              <w:bottom w:val="single" w:color="auto" w:sz="8" w:space="0"/>
              <w:right w:val="single" w:color="auto" w:sz="8" w:space="0"/>
            </w:tcBorders>
          </w:tcPr>
          <w:p w:rsidR="211D6B03" w:rsidRDefault="211D6B03" w14:paraId="26E47734" w14:textId="1008E6E6">
            <w:r w:rsidRPr="211D6B03">
              <w:rPr>
                <w:rFonts w:ascii="Calibri" w:hAnsi="Calibri" w:cs="Calibri"/>
                <w:b/>
                <w:bCs/>
                <w:sz w:val="22"/>
                <w:szCs w:val="22"/>
              </w:rPr>
              <w:t>REKENVOORWAARDEN</w:t>
            </w:r>
          </w:p>
        </w:tc>
      </w:tr>
      <w:tr w:rsidR="211D6B03" w:rsidTr="211D6B03" w14:paraId="3767DF29" w14:textId="77777777">
        <w:tc>
          <w:tcPr>
            <w:tcW w:w="2282" w:type="dxa"/>
            <w:tcBorders>
              <w:top w:val="single" w:color="auto" w:sz="8" w:space="0"/>
              <w:left w:val="single" w:color="auto" w:sz="8" w:space="0"/>
              <w:bottom w:val="single" w:color="auto" w:sz="8" w:space="0"/>
              <w:right w:val="single" w:color="auto" w:sz="8" w:space="0"/>
            </w:tcBorders>
          </w:tcPr>
          <w:p w:rsidR="211D6B03" w:rsidRDefault="211D6B03" w14:paraId="69AD0751" w14:textId="7D97E763">
            <w:r w:rsidRPr="211D6B03">
              <w:rPr>
                <w:rFonts w:ascii="Calibri" w:hAnsi="Calibri" w:cs="Calibri"/>
                <w:b/>
                <w:bCs/>
              </w:rPr>
              <w:t>Doel rekenvoorwaarde</w:t>
            </w:r>
            <w:r w:rsidRPr="211D6B03" w:rsidR="02CB1222">
              <w:rPr>
                <w:rFonts w:ascii="Calibri" w:hAnsi="Calibri" w:cs="Calibri"/>
                <w:b/>
                <w:bCs/>
              </w:rPr>
              <w:t>n</w:t>
            </w:r>
            <w:r w:rsidRPr="211D6B03">
              <w:rPr>
                <w:rFonts w:ascii="Calibri" w:hAnsi="Calibri" w:cs="Calibri"/>
                <w:b/>
                <w:bCs/>
              </w:rPr>
              <w:t xml:space="preserve"> </w:t>
            </w:r>
          </w:p>
          <w:p w:rsidR="211D6B03" w:rsidRDefault="211D6B03" w14:paraId="3F5A61C5" w14:textId="0DDD2E70">
            <w:r w:rsidRPr="211D6B03">
              <w:rPr>
                <w:rFonts w:ascii="Calibri" w:hAnsi="Calibri" w:cs="Calibri"/>
                <w:b/>
                <w:bCs/>
              </w:rPr>
              <w:lastRenderedPageBreak/>
              <w:t>komende Bosos-observatiemoment</w:t>
            </w:r>
          </w:p>
        </w:tc>
        <w:tc>
          <w:tcPr>
            <w:tcW w:w="1483" w:type="dxa"/>
            <w:tcBorders>
              <w:top w:val="nil"/>
              <w:left w:val="single" w:color="auto" w:sz="8" w:space="0"/>
              <w:bottom w:val="single" w:color="auto" w:sz="8" w:space="0"/>
              <w:right w:val="single" w:color="auto" w:sz="8" w:space="0"/>
            </w:tcBorders>
          </w:tcPr>
          <w:p w:rsidR="211D6B03" w:rsidP="211D6B03" w:rsidRDefault="211D6B03" w14:paraId="1172C4F9" w14:textId="33AC5AD3">
            <w:pPr>
              <w:jc w:val="center"/>
            </w:pPr>
            <w:r w:rsidRPr="211D6B03">
              <w:rPr>
                <w:rFonts w:ascii="Calibri" w:hAnsi="Calibri" w:cs="Calibri"/>
              </w:rPr>
              <w:lastRenderedPageBreak/>
              <w:t xml:space="preserve"> </w:t>
            </w:r>
            <w:r w:rsidRPr="211D6B03" w:rsidR="25FAAD37">
              <w:rPr>
                <w:rFonts w:ascii="Calibri" w:hAnsi="Calibri" w:cs="Calibri"/>
              </w:rPr>
              <w:t>80%</w:t>
            </w:r>
          </w:p>
        </w:tc>
        <w:tc>
          <w:tcPr>
            <w:tcW w:w="10184" w:type="dxa"/>
            <w:tcBorders>
              <w:top w:val="nil"/>
              <w:left w:val="single" w:color="auto" w:sz="8" w:space="0"/>
              <w:bottom w:val="single" w:color="auto" w:sz="8" w:space="0"/>
              <w:right w:val="single" w:color="auto" w:sz="8" w:space="0"/>
            </w:tcBorders>
            <w:shd w:val="clear" w:color="auto" w:fill="CCC0D9" w:themeFill="accent4" w:themeFillTint="66"/>
          </w:tcPr>
          <w:p w:rsidR="211D6B03" w:rsidRDefault="211D6B03" w14:paraId="53FB0275" w14:textId="2B26C8A2">
            <w:r w:rsidRPr="211D6B03">
              <w:rPr>
                <w:rFonts w:ascii="Calibri" w:hAnsi="Calibri" w:cs="Calibri"/>
                <w:i/>
                <w:iCs/>
                <w:color w:val="000000" w:themeColor="text1"/>
              </w:rPr>
              <w:t>Analyse (ingezette acties en effect)</w:t>
            </w:r>
          </w:p>
          <w:p w:rsidR="211D6B03" w:rsidRDefault="211D6B03" w14:paraId="783561B1" w14:textId="607AF9B2">
            <w:r w:rsidRPr="211D6B03">
              <w:rPr>
                <w:rFonts w:ascii="Calibri" w:hAnsi="Calibri" w:cs="Calibri"/>
                <w:color w:val="000000" w:themeColor="text1"/>
              </w:rPr>
              <w:t>Themaplanning waarin per thema de doelen van Bosos zijn opgenomen.</w:t>
            </w:r>
          </w:p>
          <w:p w:rsidR="211D6B03" w:rsidRDefault="211D6B03" w14:paraId="7A979D5B" w14:textId="08D89967">
            <w:r w:rsidRPr="211D6B03">
              <w:rPr>
                <w:rFonts w:ascii="Calibri" w:hAnsi="Calibri" w:cs="Calibri"/>
                <w:color w:val="000000" w:themeColor="text1"/>
              </w:rPr>
              <w:lastRenderedPageBreak/>
              <w:t>Cijfer van de week: dit werkte goed.</w:t>
            </w:r>
          </w:p>
          <w:p w:rsidR="211D6B03" w:rsidRDefault="211D6B03" w14:paraId="1ACB67CB" w14:textId="31C9AA57">
            <w:r w:rsidRPr="211D6B03">
              <w:rPr>
                <w:rFonts w:ascii="Calibri" w:hAnsi="Calibri" w:cs="Calibri"/>
                <w:color w:val="000000" w:themeColor="text1"/>
              </w:rPr>
              <w:t>Een lln. van groep 2 verlengen in het schooljaar 2020-2021 in groep 2.</w:t>
            </w:r>
          </w:p>
        </w:tc>
      </w:tr>
      <w:tr w:rsidR="211D6B03" w:rsidTr="211D6B03" w14:paraId="2C8E06B1" w14:textId="77777777">
        <w:trPr>
          <w:trHeight w:val="2925"/>
        </w:trPr>
        <w:tc>
          <w:tcPr>
            <w:tcW w:w="3765" w:type="dxa"/>
            <w:gridSpan w:val="2"/>
            <w:tcBorders>
              <w:top w:val="single" w:color="auto" w:sz="8" w:space="0"/>
              <w:left w:val="single" w:color="auto" w:sz="8" w:space="0"/>
              <w:bottom w:val="single" w:color="auto" w:sz="8" w:space="0"/>
              <w:right w:val="single" w:color="auto" w:sz="8" w:space="0"/>
            </w:tcBorders>
          </w:tcPr>
          <w:p w:rsidR="1ED8290B" w:rsidP="211D6B03" w:rsidRDefault="1ED8290B" w14:paraId="6931F61D" w14:textId="1897B454">
            <w:r w:rsidRPr="211D6B03">
              <w:rPr>
                <w:rFonts w:ascii="Calibri" w:hAnsi="Calibri" w:cs="Calibri"/>
              </w:rPr>
              <w:lastRenderedPageBreak/>
              <w:t>Vier van de twaalf leerlingen hebben deze observatiepunten niet b</w:t>
            </w:r>
            <w:r w:rsidRPr="211D6B03" w:rsidR="00C1DBF4">
              <w:rPr>
                <w:rFonts w:ascii="Calibri" w:hAnsi="Calibri" w:cs="Calibri"/>
              </w:rPr>
              <w:t>e</w:t>
            </w:r>
            <w:r w:rsidRPr="211D6B03">
              <w:rPr>
                <w:rFonts w:ascii="Calibri" w:hAnsi="Calibri" w:cs="Calibri"/>
              </w:rPr>
              <w:t>haald, 66% heeft ze wel behaald.</w:t>
            </w:r>
          </w:p>
          <w:p w:rsidR="1ED8290B" w:rsidP="211D6B03" w:rsidRDefault="1ED8290B" w14:paraId="646CB843" w14:textId="0EBBCE32">
            <w:r w:rsidRPr="211D6B03">
              <w:rPr>
                <w:rFonts w:ascii="Calibri" w:hAnsi="Calibri" w:cs="Calibri"/>
              </w:rPr>
              <w:t>Drie van deze vier zullen volgend schooljaar groep 2 ws. opnieuw doorlopen.</w:t>
            </w:r>
          </w:p>
          <w:p w:rsidR="04946DE4" w:rsidP="211D6B03" w:rsidRDefault="04946DE4" w14:paraId="333DDB12" w14:textId="04DD3FC7">
            <w:pPr>
              <w:rPr>
                <w:rFonts w:asciiTheme="minorHAnsi" w:hAnsiTheme="minorHAnsi" w:eastAsiaTheme="minorEastAsia" w:cstheme="minorBidi"/>
              </w:rPr>
            </w:pPr>
            <w:r w:rsidRPr="211D6B03">
              <w:rPr>
                <w:rFonts w:asciiTheme="minorHAnsi" w:hAnsiTheme="minorHAnsi" w:eastAsiaTheme="minorEastAsia" w:cstheme="minorBidi"/>
                <w:color w:val="000000" w:themeColor="text1"/>
              </w:rPr>
              <w:t>Een leerling doorloopt groep 2 voor de tweede maal en heeft RT voor de rekenvoorwaarden. Risicoleerling voor groep 3; mogelijk IQ-onderzoek inzetten.</w:t>
            </w:r>
          </w:p>
          <w:p w:rsidR="211D6B03" w:rsidRDefault="211D6B03" w14:paraId="563B799B" w14:textId="6AF69898">
            <w:r w:rsidRPr="211D6B03">
              <w:rPr>
                <w:rFonts w:ascii="Calibri" w:hAnsi="Calibri" w:cs="Calibri"/>
              </w:rPr>
              <w:t xml:space="preserve"> </w:t>
            </w:r>
          </w:p>
        </w:tc>
        <w:tc>
          <w:tcPr>
            <w:tcW w:w="10184" w:type="dxa"/>
            <w:tcBorders>
              <w:top w:val="single" w:color="auto" w:sz="8" w:space="0"/>
              <w:left w:val="nil"/>
              <w:bottom w:val="single" w:color="auto" w:sz="8" w:space="0"/>
              <w:right w:val="single" w:color="auto" w:sz="8" w:space="0"/>
            </w:tcBorders>
            <w:shd w:val="clear" w:color="auto" w:fill="CCC0D9" w:themeFill="accent4" w:themeFillTint="66"/>
          </w:tcPr>
          <w:p w:rsidR="211D6B03" w:rsidRDefault="211D6B03" w14:paraId="4DE34CF6" w14:textId="2E4F0A3E">
            <w:r w:rsidRPr="211D6B03">
              <w:rPr>
                <w:rFonts w:ascii="Calibri" w:hAnsi="Calibri" w:cs="Calibri"/>
                <w:b/>
                <w:bCs/>
                <w:color w:val="000000" w:themeColor="text1"/>
              </w:rPr>
              <w:t>Klassikale acties komende periode</w:t>
            </w:r>
          </w:p>
          <w:p w:rsidR="211D6B03" w:rsidRDefault="211D6B03" w14:paraId="42F80196" w14:textId="12A25DA1">
            <w:r w:rsidRPr="211D6B03">
              <w:rPr>
                <w:rFonts w:ascii="Calibri" w:hAnsi="Calibri" w:cs="Calibri"/>
                <w:color w:val="000000" w:themeColor="text1"/>
              </w:rPr>
              <w:t xml:space="preserve">Themaplanning waarin de aan te leren rekenvoorwaarden zijn opgenomen. Schatkist dient als bronnenboek. </w:t>
            </w:r>
            <w:r w:rsidRPr="211D6B03">
              <w:rPr>
                <w:rFonts w:ascii="Calibri" w:hAnsi="Calibri" w:cs="Calibri"/>
                <w:sz w:val="22"/>
                <w:szCs w:val="22"/>
              </w:rPr>
              <w:t xml:space="preserve"> </w:t>
            </w:r>
          </w:p>
          <w:p w:rsidR="211D6B03" w:rsidRDefault="211D6B03" w14:paraId="43D77520" w14:textId="0309517A">
            <w:r w:rsidRPr="211D6B03">
              <w:rPr>
                <w:rFonts w:ascii="Calibri" w:hAnsi="Calibri" w:cs="Calibri"/>
                <w:color w:val="000000" w:themeColor="text1"/>
              </w:rPr>
              <w:t>Invoering van Getal en Ruimte junior, waarbij de lln. van groep 2 de derde les verwerken in een leerwerkboek. De handleiding van de methode wordt gevolgd. De doelen worden opgenomen in de themaplanning.</w:t>
            </w:r>
            <w:r w:rsidRPr="211D6B03">
              <w:rPr>
                <w:rFonts w:ascii="Calibri" w:hAnsi="Calibri" w:cs="Calibri"/>
                <w:sz w:val="22"/>
                <w:szCs w:val="22"/>
              </w:rPr>
              <w:t xml:space="preserve"> </w:t>
            </w:r>
          </w:p>
          <w:p w:rsidR="211D6B03" w:rsidRDefault="211D6B03" w14:paraId="0F67C5DA" w14:textId="2AE579C3">
            <w:r w:rsidRPr="211D6B03">
              <w:rPr>
                <w:rFonts w:ascii="Calibri" w:hAnsi="Calibri" w:cs="Calibri"/>
                <w:color w:val="000000" w:themeColor="text1"/>
              </w:rPr>
              <w:t>Getal van de week.</w:t>
            </w:r>
            <w:r w:rsidRPr="211D6B03">
              <w:rPr>
                <w:rFonts w:ascii="Calibri" w:hAnsi="Calibri" w:cs="Calibri"/>
                <w:sz w:val="22"/>
                <w:szCs w:val="22"/>
              </w:rPr>
              <w:t xml:space="preserve"> </w:t>
            </w:r>
          </w:p>
          <w:p w:rsidR="211D6B03" w:rsidRDefault="211D6B03" w14:paraId="2FD87A4B" w14:textId="6B2E2DA0">
            <w:r w:rsidRPr="211D6B03">
              <w:rPr>
                <w:rFonts w:ascii="Calibri" w:hAnsi="Calibri" w:cs="Calibri"/>
                <w:color w:val="000000" w:themeColor="text1"/>
              </w:rPr>
              <w:t>Standaard is er in de groep een rekenhoek.</w:t>
            </w:r>
            <w:r w:rsidRPr="211D6B03">
              <w:rPr>
                <w:rFonts w:ascii="Calibri" w:hAnsi="Calibri" w:cs="Calibri"/>
                <w:sz w:val="22"/>
                <w:szCs w:val="22"/>
              </w:rPr>
              <w:t xml:space="preserve"> </w:t>
            </w:r>
          </w:p>
          <w:p w:rsidR="211D6B03" w:rsidP="211D6B03" w:rsidRDefault="211D6B03" w14:paraId="22588F90" w14:textId="11C7F3CB">
            <w:pPr>
              <w:rPr>
                <w:rFonts w:ascii="Calibri" w:hAnsi="Calibri" w:cs="Calibri"/>
                <w:sz w:val="22"/>
                <w:szCs w:val="22"/>
              </w:rPr>
            </w:pPr>
            <w:r w:rsidRPr="211D6B03">
              <w:rPr>
                <w:rFonts w:ascii="Calibri" w:hAnsi="Calibri" w:cs="Calibri"/>
                <w:color w:val="000000" w:themeColor="text1"/>
              </w:rPr>
              <w:t>Voor een aantal lln. wordt de remediërende methode ‘Op weg naar rekenen’ ingezet (zie bij analyse rekenvoorwaarden en risicofactoren).</w:t>
            </w:r>
          </w:p>
          <w:p w:rsidR="211D6B03" w:rsidRDefault="211D6B03" w14:paraId="214C5E08" w14:textId="176D5794">
            <w:r w:rsidRPr="211D6B03">
              <w:rPr>
                <w:rFonts w:ascii="Calibri" w:hAnsi="Calibri" w:cs="Calibri"/>
                <w:color w:val="000000" w:themeColor="text1"/>
              </w:rPr>
              <w:t>Er wordt verlengde instructie dan wel preteaching dan wel RT gegeven aan de lln. die groep 2 opnieuw doorlopen (zie bij instructietafel).</w:t>
            </w:r>
            <w:r w:rsidRPr="211D6B03">
              <w:rPr>
                <w:rFonts w:ascii="Calibri" w:hAnsi="Calibri" w:cs="Calibri"/>
                <w:sz w:val="22"/>
                <w:szCs w:val="22"/>
              </w:rPr>
              <w:t xml:space="preserve"> </w:t>
            </w:r>
          </w:p>
          <w:p w:rsidR="211D6B03" w:rsidRDefault="211D6B03" w14:paraId="7BD98D5B" w14:textId="63D63886">
            <w:r w:rsidRPr="211D6B03">
              <w:rPr>
                <w:rFonts w:ascii="Calibri" w:hAnsi="Calibri" w:cs="Calibri"/>
                <w:color w:val="000000" w:themeColor="text1"/>
              </w:rPr>
              <w:t>Indien nodig wordt aan lln. extra hulp buiten de klas gegeven vanwege achterstanden opgelopen door corona.</w:t>
            </w:r>
            <w:r w:rsidRPr="211D6B03">
              <w:rPr>
                <w:rFonts w:ascii="Calibri" w:hAnsi="Calibri" w:cs="Calibri"/>
                <w:sz w:val="22"/>
                <w:szCs w:val="22"/>
              </w:rPr>
              <w:t xml:space="preserve"> </w:t>
            </w:r>
          </w:p>
          <w:p w:rsidR="211D6B03" w:rsidRDefault="211D6B03" w14:paraId="4F8BDCBF" w14:textId="1A642654">
            <w:r w:rsidRPr="211D6B03">
              <w:rPr>
                <w:rFonts w:ascii="Calibri" w:hAnsi="Calibri" w:cs="Calibri"/>
                <w:color w:val="000000" w:themeColor="text1"/>
              </w:rPr>
              <w:t>Er wordt bijgehouden welke lln. het doel van de dag niet hebben behaald. Deze lln. krijgen op een ander moment in de week in de kleine kring verlengde instructie (doelenlogboek).</w:t>
            </w:r>
          </w:p>
        </w:tc>
      </w:tr>
    </w:tbl>
    <w:p w:rsidR="211D6B03" w:rsidP="211D6B03" w:rsidRDefault="211D6B03" w14:paraId="15D1E401" w14:textId="05CF4E80">
      <w:pPr>
        <w:pStyle w:val="Voetnoottekst"/>
        <w:rPr>
          <w:b/>
          <w:bCs/>
        </w:rPr>
      </w:pPr>
    </w:p>
    <w:tbl>
      <w:tblPr>
        <w:tblStyle w:val="Tabelraster"/>
        <w:tblW w:w="0" w:type="auto"/>
        <w:tblLayout w:type="fixed"/>
        <w:tblLook w:val="04A0" w:firstRow="1" w:lastRow="0" w:firstColumn="1" w:lastColumn="0" w:noHBand="0" w:noVBand="1"/>
      </w:tblPr>
      <w:tblGrid>
        <w:gridCol w:w="2282"/>
        <w:gridCol w:w="1483"/>
        <w:gridCol w:w="10184"/>
      </w:tblGrid>
      <w:tr w:rsidR="211D6B03" w:rsidTr="211D6B03" w14:paraId="2761E8B5" w14:textId="77777777">
        <w:tc>
          <w:tcPr>
            <w:tcW w:w="13949" w:type="dxa"/>
            <w:gridSpan w:val="3"/>
            <w:tcBorders>
              <w:top w:val="single" w:color="auto" w:sz="8" w:space="0"/>
              <w:left w:val="single" w:color="auto" w:sz="8" w:space="0"/>
              <w:bottom w:val="single" w:color="auto" w:sz="8" w:space="0"/>
              <w:right w:val="single" w:color="auto" w:sz="8" w:space="0"/>
            </w:tcBorders>
          </w:tcPr>
          <w:p w:rsidR="211D6B03" w:rsidRDefault="211D6B03" w14:paraId="19795F84" w14:textId="0360A8CA">
            <w:r w:rsidRPr="211D6B03">
              <w:rPr>
                <w:rFonts w:ascii="Calibri" w:hAnsi="Calibri" w:cs="Calibri"/>
                <w:b/>
                <w:bCs/>
                <w:sz w:val="22"/>
                <w:szCs w:val="22"/>
              </w:rPr>
              <w:t>BEGRIJPEND LUISTEREN</w:t>
            </w:r>
          </w:p>
        </w:tc>
      </w:tr>
      <w:tr w:rsidR="211D6B03" w:rsidTr="211D6B03" w14:paraId="7C9B93E5" w14:textId="77777777">
        <w:tc>
          <w:tcPr>
            <w:tcW w:w="2282" w:type="dxa"/>
            <w:tcBorders>
              <w:top w:val="single" w:color="auto" w:sz="8" w:space="0"/>
              <w:left w:val="single" w:color="auto" w:sz="8" w:space="0"/>
              <w:bottom w:val="single" w:color="auto" w:sz="8" w:space="0"/>
              <w:right w:val="single" w:color="auto" w:sz="8" w:space="0"/>
            </w:tcBorders>
          </w:tcPr>
          <w:p w:rsidR="211D6B03" w:rsidRDefault="211D6B03" w14:paraId="3C261984" w14:textId="1C25A03B">
            <w:r w:rsidRPr="211D6B03">
              <w:rPr>
                <w:rFonts w:ascii="Calibri" w:hAnsi="Calibri" w:cs="Calibri"/>
                <w:b/>
                <w:bCs/>
              </w:rPr>
              <w:t>Doel begrijpend luisteren komende Bosos-observatiemoment</w:t>
            </w:r>
          </w:p>
        </w:tc>
        <w:tc>
          <w:tcPr>
            <w:tcW w:w="1483" w:type="dxa"/>
            <w:tcBorders>
              <w:top w:val="nil"/>
              <w:left w:val="single" w:color="auto" w:sz="8" w:space="0"/>
              <w:bottom w:val="single" w:color="auto" w:sz="8" w:space="0"/>
              <w:right w:val="single" w:color="auto" w:sz="8" w:space="0"/>
            </w:tcBorders>
          </w:tcPr>
          <w:p w:rsidR="211D6B03" w:rsidP="211D6B03" w:rsidRDefault="211D6B03" w14:paraId="24298774" w14:textId="7C6B717C">
            <w:pPr>
              <w:jc w:val="center"/>
            </w:pPr>
            <w:r w:rsidRPr="211D6B03">
              <w:rPr>
                <w:rFonts w:ascii="Calibri" w:hAnsi="Calibri" w:cs="Calibri"/>
              </w:rPr>
              <w:t xml:space="preserve"> </w:t>
            </w:r>
            <w:r w:rsidRPr="211D6B03" w:rsidR="2BCE6D95">
              <w:rPr>
                <w:rFonts w:ascii="Calibri" w:hAnsi="Calibri" w:cs="Calibri"/>
              </w:rPr>
              <w:t>80%</w:t>
            </w:r>
          </w:p>
        </w:tc>
        <w:tc>
          <w:tcPr>
            <w:tcW w:w="10184" w:type="dxa"/>
            <w:tcBorders>
              <w:top w:val="nil"/>
              <w:left w:val="single" w:color="auto" w:sz="8" w:space="0"/>
              <w:bottom w:val="single" w:color="auto" w:sz="8" w:space="0"/>
              <w:right w:val="single" w:color="auto" w:sz="8" w:space="0"/>
            </w:tcBorders>
            <w:shd w:val="clear" w:color="auto" w:fill="CCC0D9" w:themeFill="accent4" w:themeFillTint="66"/>
          </w:tcPr>
          <w:p w:rsidR="211D6B03" w:rsidRDefault="211D6B03" w14:paraId="3BEFD52F" w14:textId="088818A9">
            <w:r w:rsidRPr="211D6B03">
              <w:rPr>
                <w:rFonts w:ascii="Calibri" w:hAnsi="Calibri" w:cs="Calibri"/>
                <w:i/>
                <w:iCs/>
                <w:color w:val="000000" w:themeColor="text1"/>
              </w:rPr>
              <w:t>Analyse (ingezette acties en effect)</w:t>
            </w:r>
            <w:r w:rsidRPr="211D6B03">
              <w:rPr>
                <w:rFonts w:ascii="Calibri" w:hAnsi="Calibri" w:cs="Calibri"/>
                <w:b/>
                <w:bCs/>
                <w:color w:val="000000" w:themeColor="text1"/>
              </w:rPr>
              <w:t xml:space="preserve"> </w:t>
            </w:r>
          </w:p>
          <w:p w:rsidR="211D6B03" w:rsidRDefault="211D6B03" w14:paraId="5DCE2835" w14:textId="645C2C5F">
            <w:r w:rsidRPr="211D6B03">
              <w:rPr>
                <w:rFonts w:ascii="Calibri" w:hAnsi="Calibri" w:cs="Calibri"/>
                <w:color w:val="000000" w:themeColor="text1"/>
              </w:rPr>
              <w:t>Voorlezen van verschillende soorten boeken,</w:t>
            </w:r>
          </w:p>
          <w:p w:rsidR="211D6B03" w:rsidRDefault="211D6B03" w14:paraId="05DA401E" w14:textId="14A749FB">
            <w:r w:rsidRPr="211D6B03">
              <w:rPr>
                <w:rFonts w:ascii="Calibri" w:hAnsi="Calibri" w:cs="Calibri"/>
                <w:color w:val="000000" w:themeColor="text1"/>
              </w:rPr>
              <w:t>Interactief voorlezen</w:t>
            </w:r>
          </w:p>
          <w:p w:rsidR="211D6B03" w:rsidP="211D6B03" w:rsidRDefault="211D6B03" w14:paraId="50C770B2" w14:textId="4086748D">
            <w:pPr>
              <w:rPr>
                <w:rFonts w:ascii="Calibri" w:hAnsi="Calibri" w:cs="Calibri"/>
                <w:color w:val="000000" w:themeColor="text1"/>
              </w:rPr>
            </w:pPr>
            <w:r w:rsidRPr="211D6B03">
              <w:rPr>
                <w:rFonts w:ascii="Calibri" w:hAnsi="Calibri" w:cs="Calibri"/>
                <w:color w:val="000000" w:themeColor="text1"/>
              </w:rPr>
              <w:t>Een lln. van groep 2 verleng</w:t>
            </w:r>
            <w:r w:rsidRPr="211D6B03" w:rsidR="462ACE10">
              <w:rPr>
                <w:rFonts w:ascii="Calibri" w:hAnsi="Calibri" w:cs="Calibri"/>
                <w:color w:val="000000" w:themeColor="text1"/>
              </w:rPr>
              <w:t>t</w:t>
            </w:r>
            <w:r w:rsidRPr="211D6B03">
              <w:rPr>
                <w:rFonts w:ascii="Calibri" w:hAnsi="Calibri" w:cs="Calibri"/>
                <w:color w:val="000000" w:themeColor="text1"/>
              </w:rPr>
              <w:t xml:space="preserve"> in het schooljaar 2020-2021 in groep 2.</w:t>
            </w:r>
          </w:p>
        </w:tc>
      </w:tr>
      <w:tr w:rsidR="211D6B03" w:rsidTr="211D6B03" w14:paraId="2A377CE4" w14:textId="77777777">
        <w:trPr>
          <w:trHeight w:val="2760"/>
        </w:trPr>
        <w:tc>
          <w:tcPr>
            <w:tcW w:w="3765" w:type="dxa"/>
            <w:gridSpan w:val="2"/>
            <w:tcBorders>
              <w:top w:val="single" w:color="auto" w:sz="8" w:space="0"/>
              <w:left w:val="single" w:color="auto" w:sz="8" w:space="0"/>
              <w:bottom w:val="single" w:color="auto" w:sz="8" w:space="0"/>
              <w:right w:val="single" w:color="auto" w:sz="8" w:space="0"/>
            </w:tcBorders>
          </w:tcPr>
          <w:p w:rsidR="16785938" w:rsidRDefault="16785938" w14:paraId="0B2309D6" w14:textId="67FB2741">
            <w:r w:rsidRPr="211D6B03">
              <w:rPr>
                <w:rFonts w:ascii="Calibri" w:hAnsi="Calibri" w:cs="Calibri"/>
              </w:rPr>
              <w:t>Vier van de twaalf leerlingen hebben deze observatiepunten niet behaald, 66% heeft ze wel behaald.</w:t>
            </w:r>
          </w:p>
          <w:p w:rsidR="16785938" w:rsidP="211D6B03" w:rsidRDefault="16785938" w14:paraId="306E095B" w14:textId="74CDB217">
            <w:r w:rsidRPr="211D6B03">
              <w:rPr>
                <w:rFonts w:ascii="Calibri" w:hAnsi="Calibri" w:cs="Calibri"/>
              </w:rPr>
              <w:t>Drie van deze vier zullen volgend schooljaar groep 2 ws. opnieuw doorlopen. Een leerling doorloopt groep 2 voor de tweede maal en heeft logopedie; bij hem is sprake van een ernsig probleem in de fonologische voorwaarden; risicoleerling voor groep 3.</w:t>
            </w:r>
          </w:p>
        </w:tc>
        <w:tc>
          <w:tcPr>
            <w:tcW w:w="10184" w:type="dxa"/>
            <w:tcBorders>
              <w:top w:val="single" w:color="auto" w:sz="8" w:space="0"/>
              <w:left w:val="nil"/>
              <w:bottom w:val="single" w:color="auto" w:sz="8" w:space="0"/>
              <w:right w:val="single" w:color="auto" w:sz="8" w:space="0"/>
            </w:tcBorders>
            <w:shd w:val="clear" w:color="auto" w:fill="CCC0D9" w:themeFill="accent4" w:themeFillTint="66"/>
          </w:tcPr>
          <w:p w:rsidR="211D6B03" w:rsidP="211D6B03" w:rsidRDefault="211D6B03" w14:paraId="61BC2FB4" w14:textId="52C1B3B6">
            <w:pPr>
              <w:rPr>
                <w:rFonts w:ascii="Calibri" w:hAnsi="Calibri" w:cs="Calibri"/>
                <w:i/>
                <w:iCs/>
                <w:color w:val="000000" w:themeColor="text1"/>
              </w:rPr>
            </w:pPr>
            <w:r w:rsidRPr="211D6B03">
              <w:rPr>
                <w:rFonts w:ascii="Calibri" w:hAnsi="Calibri" w:cs="Calibri"/>
                <w:i/>
                <w:iCs/>
                <w:color w:val="000000" w:themeColor="text1"/>
              </w:rPr>
              <w:t>Klassikale acties komende periode</w:t>
            </w:r>
          </w:p>
          <w:p w:rsidR="211D6B03" w:rsidRDefault="211D6B03" w14:paraId="46512BD1" w14:textId="6ED9F3D3">
            <w:r w:rsidRPr="211D6B03">
              <w:rPr>
                <w:rFonts w:ascii="Calibri" w:hAnsi="Calibri" w:cs="Calibri"/>
                <w:color w:val="000000" w:themeColor="text1"/>
              </w:rPr>
              <w:t>Themaplanning waarin verhalen/prentenboeken/gedichten/liedjes passend bij het thema zijn opgenomen. Schatkist dient als bronnenboek.</w:t>
            </w:r>
            <w:r w:rsidRPr="211D6B03">
              <w:rPr>
                <w:rFonts w:ascii="Calibri" w:hAnsi="Calibri" w:cs="Calibri"/>
                <w:sz w:val="22"/>
                <w:szCs w:val="22"/>
              </w:rPr>
              <w:t xml:space="preserve"> </w:t>
            </w:r>
          </w:p>
          <w:p w:rsidR="211D6B03" w:rsidRDefault="211D6B03" w14:paraId="24C95774" w14:textId="5CFE2E61">
            <w:r w:rsidRPr="211D6B03">
              <w:rPr>
                <w:rFonts w:ascii="Calibri" w:hAnsi="Calibri" w:cs="Calibri"/>
                <w:color w:val="000000" w:themeColor="text1"/>
              </w:rPr>
              <w:t>Er wordt bijgehouden welke lln. het doel van de dag niet hebben behaald. Deze lln. krijgen op een ander moment in de week in de kleine kring verlengde instructie (doelenlogboek).</w:t>
            </w:r>
            <w:r w:rsidRPr="211D6B03">
              <w:rPr>
                <w:rFonts w:ascii="Calibri" w:hAnsi="Calibri" w:cs="Calibri"/>
                <w:sz w:val="22"/>
                <w:szCs w:val="22"/>
              </w:rPr>
              <w:t xml:space="preserve"> </w:t>
            </w:r>
          </w:p>
          <w:p w:rsidR="211D6B03" w:rsidRDefault="211D6B03" w14:paraId="22502848" w14:textId="521BAF59">
            <w:r w:rsidRPr="211D6B03">
              <w:rPr>
                <w:rFonts w:ascii="Calibri" w:hAnsi="Calibri" w:cs="Calibri"/>
                <w:color w:val="000000" w:themeColor="text1"/>
              </w:rPr>
              <w:t>Dagelijks voorlezen dan wel interactief voorlezen, waarbij vragen worden gesteld die beginnen met: wie, wat, waar, wanneer of hoe?</w:t>
            </w:r>
            <w:r w:rsidRPr="211D6B03">
              <w:rPr>
                <w:rFonts w:ascii="Calibri" w:hAnsi="Calibri" w:cs="Calibri"/>
                <w:sz w:val="22"/>
                <w:szCs w:val="22"/>
              </w:rPr>
              <w:t xml:space="preserve"> </w:t>
            </w:r>
          </w:p>
          <w:p w:rsidR="211D6B03" w:rsidRDefault="211D6B03" w14:paraId="1E8EADCF" w14:textId="5F9191C1">
            <w:r w:rsidRPr="211D6B03">
              <w:rPr>
                <w:rFonts w:ascii="Calibri" w:hAnsi="Calibri" w:cs="Calibri"/>
                <w:color w:val="000000" w:themeColor="text1"/>
              </w:rPr>
              <w:t>Terugvragen van het verhaal/prentenboek</w:t>
            </w:r>
            <w:r w:rsidRPr="211D6B03" w:rsidR="501FDC65">
              <w:rPr>
                <w:rFonts w:ascii="Calibri" w:hAnsi="Calibri" w:cs="Calibri"/>
                <w:color w:val="000000" w:themeColor="text1"/>
              </w:rPr>
              <w:t>.</w:t>
            </w:r>
            <w:r w:rsidRPr="211D6B03">
              <w:rPr>
                <w:rFonts w:ascii="Calibri" w:hAnsi="Calibri" w:cs="Calibri"/>
                <w:sz w:val="22"/>
                <w:szCs w:val="22"/>
              </w:rPr>
              <w:t xml:space="preserve"> </w:t>
            </w:r>
          </w:p>
          <w:p w:rsidR="211D6B03" w:rsidRDefault="211D6B03" w14:paraId="4F625F70" w14:textId="1B392486">
            <w:r w:rsidRPr="211D6B03">
              <w:rPr>
                <w:rFonts w:ascii="Calibri" w:hAnsi="Calibri" w:cs="Calibri"/>
                <w:color w:val="000000" w:themeColor="text1"/>
              </w:rPr>
              <w:t>Aanbieden van verschillende soorten teksten</w:t>
            </w:r>
            <w:r w:rsidRPr="211D6B03" w:rsidR="3FCB47C1">
              <w:rPr>
                <w:rFonts w:ascii="Calibri" w:hAnsi="Calibri" w:cs="Calibri"/>
                <w:color w:val="000000" w:themeColor="text1"/>
              </w:rPr>
              <w:t>.</w:t>
            </w:r>
            <w:r w:rsidRPr="211D6B03">
              <w:rPr>
                <w:rFonts w:ascii="Calibri" w:hAnsi="Calibri" w:cs="Calibri"/>
                <w:sz w:val="22"/>
                <w:szCs w:val="22"/>
              </w:rPr>
              <w:t xml:space="preserve"> </w:t>
            </w:r>
          </w:p>
          <w:p w:rsidR="211D6B03" w:rsidRDefault="211D6B03" w14:paraId="0B163582" w14:textId="6D4F1032">
            <w:r w:rsidRPr="211D6B03">
              <w:rPr>
                <w:rFonts w:ascii="Calibri" w:hAnsi="Calibri" w:cs="Calibri"/>
                <w:color w:val="000000" w:themeColor="text1"/>
              </w:rPr>
              <w:t>Gecombineerde opdrachten geven en laten uitvoeren</w:t>
            </w:r>
            <w:r w:rsidRPr="211D6B03" w:rsidR="546934DB">
              <w:rPr>
                <w:rFonts w:ascii="Calibri" w:hAnsi="Calibri" w:cs="Calibri"/>
                <w:color w:val="000000" w:themeColor="text1"/>
              </w:rPr>
              <w:t>.</w:t>
            </w:r>
          </w:p>
        </w:tc>
      </w:tr>
    </w:tbl>
    <w:p w:rsidR="211D6B03" w:rsidP="211D6B03" w:rsidRDefault="211D6B03" w14:paraId="248B6687" w14:textId="7C97A51C">
      <w:pPr>
        <w:pStyle w:val="Voetnoottekst"/>
        <w:rPr>
          <w:b/>
          <w:bCs/>
        </w:rPr>
      </w:pPr>
    </w:p>
    <w:tbl>
      <w:tblPr>
        <w:tblStyle w:val="Tabelraster"/>
        <w:tblW w:w="0" w:type="auto"/>
        <w:tblLayout w:type="fixed"/>
        <w:tblLook w:val="04A0" w:firstRow="1" w:lastRow="0" w:firstColumn="1" w:lastColumn="0" w:noHBand="0" w:noVBand="1"/>
      </w:tblPr>
      <w:tblGrid>
        <w:gridCol w:w="2282"/>
        <w:gridCol w:w="1483"/>
        <w:gridCol w:w="10184"/>
      </w:tblGrid>
      <w:tr w:rsidR="211D6B03" w:rsidTr="211D6B03" w14:paraId="7CACD960" w14:textId="77777777">
        <w:tc>
          <w:tcPr>
            <w:tcW w:w="13949" w:type="dxa"/>
            <w:gridSpan w:val="3"/>
            <w:tcBorders>
              <w:top w:val="single" w:color="auto" w:sz="8" w:space="0"/>
              <w:left w:val="single" w:color="auto" w:sz="8" w:space="0"/>
              <w:bottom w:val="single" w:color="auto" w:sz="8" w:space="0"/>
              <w:right w:val="single" w:color="auto" w:sz="8" w:space="0"/>
            </w:tcBorders>
          </w:tcPr>
          <w:p w:rsidR="211D6B03" w:rsidRDefault="211D6B03" w14:paraId="2EF79EDD" w14:textId="180CCEEA">
            <w:r w:rsidRPr="211D6B03">
              <w:rPr>
                <w:rFonts w:ascii="Calibri" w:hAnsi="Calibri" w:cs="Calibri"/>
                <w:b/>
                <w:bCs/>
              </w:rPr>
              <w:t>SOCIAAL-EMOTIONEEL EN WERKHOUDING</w:t>
            </w:r>
          </w:p>
        </w:tc>
      </w:tr>
      <w:tr w:rsidR="211D6B03" w:rsidTr="211D6B03" w14:paraId="4E91B097" w14:textId="77777777">
        <w:tc>
          <w:tcPr>
            <w:tcW w:w="2282" w:type="dxa"/>
            <w:tcBorders>
              <w:top w:val="single" w:color="auto" w:sz="8" w:space="0"/>
              <w:left w:val="single" w:color="auto" w:sz="8" w:space="0"/>
              <w:bottom w:val="single" w:color="auto" w:sz="8" w:space="0"/>
              <w:right w:val="single" w:color="auto" w:sz="8" w:space="0"/>
            </w:tcBorders>
          </w:tcPr>
          <w:p w:rsidR="211D6B03" w:rsidRDefault="211D6B03" w14:paraId="5391381F" w14:textId="17AB4968">
            <w:r w:rsidRPr="211D6B03">
              <w:rPr>
                <w:rFonts w:ascii="Calibri" w:hAnsi="Calibri" w:cs="Calibri"/>
                <w:b/>
                <w:bCs/>
              </w:rPr>
              <w:lastRenderedPageBreak/>
              <w:t>Doel sociaal-emotioneel en werkhouding komende Bosos-observatiemoment</w:t>
            </w:r>
          </w:p>
        </w:tc>
        <w:tc>
          <w:tcPr>
            <w:tcW w:w="1483" w:type="dxa"/>
            <w:tcBorders>
              <w:top w:val="nil"/>
              <w:left w:val="single" w:color="auto" w:sz="8" w:space="0"/>
              <w:bottom w:val="single" w:color="auto" w:sz="8" w:space="0"/>
              <w:right w:val="single" w:color="auto" w:sz="8" w:space="0"/>
            </w:tcBorders>
          </w:tcPr>
          <w:p w:rsidR="3FA0D0B7" w:rsidP="211D6B03" w:rsidRDefault="3FA0D0B7" w14:paraId="384C7206" w14:textId="1DE8B967">
            <w:pPr>
              <w:jc w:val="center"/>
            </w:pPr>
            <w:r w:rsidRPr="211D6B03">
              <w:rPr>
                <w:rFonts w:ascii="Calibri" w:hAnsi="Calibri" w:cs="Calibri"/>
              </w:rPr>
              <w:t>80%</w:t>
            </w:r>
            <w:r w:rsidRPr="211D6B03" w:rsidR="211D6B03">
              <w:rPr>
                <w:rFonts w:ascii="Calibri" w:hAnsi="Calibri" w:cs="Calibri"/>
              </w:rPr>
              <w:t xml:space="preserve"> </w:t>
            </w:r>
          </w:p>
        </w:tc>
        <w:tc>
          <w:tcPr>
            <w:tcW w:w="10184" w:type="dxa"/>
            <w:tcBorders>
              <w:top w:val="nil"/>
              <w:left w:val="single" w:color="auto" w:sz="8" w:space="0"/>
              <w:bottom w:val="single" w:color="auto" w:sz="8" w:space="0"/>
              <w:right w:val="single" w:color="auto" w:sz="8" w:space="0"/>
            </w:tcBorders>
            <w:shd w:val="clear" w:color="auto" w:fill="CCC0D9" w:themeFill="accent4" w:themeFillTint="66"/>
          </w:tcPr>
          <w:p w:rsidR="211D6B03" w:rsidRDefault="211D6B03" w14:paraId="0BF61A07" w14:textId="31E51E8D">
            <w:r w:rsidRPr="211D6B03">
              <w:rPr>
                <w:rFonts w:ascii="Calibri" w:hAnsi="Calibri" w:cs="Calibri"/>
                <w:i/>
                <w:iCs/>
                <w:color w:val="000000" w:themeColor="text1"/>
              </w:rPr>
              <w:t>Analyse (ingezette acties en effect)</w:t>
            </w:r>
            <w:r w:rsidRPr="211D6B03">
              <w:rPr>
                <w:rFonts w:ascii="Calibri" w:hAnsi="Calibri" w:cs="Calibri"/>
                <w:b/>
                <w:bCs/>
                <w:color w:val="000000" w:themeColor="text1"/>
              </w:rPr>
              <w:t xml:space="preserve"> </w:t>
            </w:r>
          </w:p>
          <w:p w:rsidR="211D6B03" w:rsidRDefault="211D6B03" w14:paraId="0DDE2356" w14:textId="308560E6">
            <w:r w:rsidRPr="211D6B03">
              <w:rPr>
                <w:rFonts w:ascii="Calibri" w:hAnsi="Calibri" w:cs="Calibri"/>
                <w:color w:val="000000" w:themeColor="text1"/>
              </w:rPr>
              <w:t>Coronaperiode: thuisonderwijs gegeven tot februari. Door deze periode is het werken aan het groepsplan gedrag voor het grootste deel komen te vervallen. Ook de lessen van Leefstijl zijn tijdens de schoolsluiting komen te vervallen.</w:t>
            </w:r>
          </w:p>
          <w:p w:rsidR="211D6B03" w:rsidRDefault="211D6B03" w14:paraId="1CFE0362" w14:textId="654489C7">
            <w:r w:rsidRPr="211D6B03">
              <w:rPr>
                <w:rFonts w:ascii="Calibri" w:hAnsi="Calibri" w:cs="Calibri"/>
                <w:color w:val="000000" w:themeColor="text1"/>
              </w:rPr>
              <w:t>Opnieuw aandacht geschonken aan de regels en routines in de klas, na de heropening van de school</w:t>
            </w:r>
          </w:p>
          <w:p w:rsidR="211D6B03" w:rsidRDefault="211D6B03" w14:paraId="767D9592" w14:textId="5CCE3827">
            <w:r w:rsidRPr="211D6B03">
              <w:rPr>
                <w:rFonts w:ascii="Calibri" w:hAnsi="Calibri" w:cs="Calibri"/>
                <w:color w:val="000000" w:themeColor="text1"/>
              </w:rPr>
              <w:t>Een lln. van groep 2 verlengen in het schooljaar 2020-2021 in groep 2.</w:t>
            </w:r>
          </w:p>
        </w:tc>
      </w:tr>
      <w:tr w:rsidR="211D6B03" w:rsidTr="211D6B03" w14:paraId="4FF5BCFB" w14:textId="77777777">
        <w:trPr>
          <w:trHeight w:val="2460"/>
        </w:trPr>
        <w:tc>
          <w:tcPr>
            <w:tcW w:w="3765" w:type="dxa"/>
            <w:gridSpan w:val="2"/>
            <w:tcBorders>
              <w:top w:val="single" w:color="auto" w:sz="8" w:space="0"/>
              <w:left w:val="single" w:color="auto" w:sz="8" w:space="0"/>
              <w:bottom w:val="single" w:color="auto" w:sz="8" w:space="0"/>
              <w:right w:val="single" w:color="auto" w:sz="8" w:space="0"/>
            </w:tcBorders>
          </w:tcPr>
          <w:p w:rsidR="099BB5C3" w:rsidP="211D6B03" w:rsidRDefault="099BB5C3" w14:paraId="7957B8D9" w14:textId="2B06A119">
            <w:r w:rsidRPr="211D6B03">
              <w:rPr>
                <w:rFonts w:ascii="Calibri" w:hAnsi="Calibri" w:cs="Calibri"/>
              </w:rPr>
              <w:t>Vier van de twaalf leerlingen hebben deze observatiepunten niet behaald, 66% heeft ze wel behaald. Twe</w:t>
            </w:r>
            <w:r w:rsidRPr="211D6B03">
              <w:rPr>
                <w:rFonts w:ascii="Calibri" w:hAnsi="Calibri" w:cs="Calibri"/>
                <w:color w:val="000000" w:themeColor="text1"/>
                <w:sz w:val="19"/>
                <w:szCs w:val="19"/>
              </w:rPr>
              <w:t>e van deze vier zullen volgend schooljaar groep 2 ws. opnieuw doorlopen.</w:t>
            </w:r>
          </w:p>
          <w:p w:rsidR="211D6B03" w:rsidP="211D6B03" w:rsidRDefault="211D6B03" w14:paraId="5D3FBE78" w14:textId="68E5D18F"/>
          <w:p w:rsidR="211D6B03" w:rsidRDefault="211D6B03" w14:paraId="2424599F" w14:textId="08A58682">
            <w:r w:rsidRPr="211D6B03">
              <w:rPr>
                <w:rFonts w:ascii="Calibri" w:hAnsi="Calibri" w:cs="Calibri"/>
              </w:rPr>
              <w:t xml:space="preserve"> </w:t>
            </w:r>
          </w:p>
        </w:tc>
        <w:tc>
          <w:tcPr>
            <w:tcW w:w="10184" w:type="dxa"/>
            <w:tcBorders>
              <w:top w:val="single" w:color="auto" w:sz="8" w:space="0"/>
              <w:left w:val="nil"/>
              <w:bottom w:val="single" w:color="auto" w:sz="8" w:space="0"/>
              <w:right w:val="single" w:color="auto" w:sz="8" w:space="0"/>
            </w:tcBorders>
            <w:shd w:val="clear" w:color="auto" w:fill="CCC0D9" w:themeFill="accent4" w:themeFillTint="66"/>
          </w:tcPr>
          <w:p w:rsidR="211D6B03" w:rsidP="211D6B03" w:rsidRDefault="211D6B03" w14:paraId="3125D3C6" w14:textId="762982B5">
            <w:pPr>
              <w:rPr>
                <w:rFonts w:ascii="Calibri" w:hAnsi="Calibri" w:cs="Calibri"/>
                <w:i/>
                <w:iCs/>
                <w:color w:val="000000" w:themeColor="text1"/>
              </w:rPr>
            </w:pPr>
            <w:r w:rsidRPr="211D6B03">
              <w:rPr>
                <w:rFonts w:ascii="Calibri" w:hAnsi="Calibri" w:cs="Calibri"/>
                <w:i/>
                <w:iCs/>
                <w:color w:val="000000" w:themeColor="text1"/>
              </w:rPr>
              <w:t>Klassikale acties komende periode</w:t>
            </w:r>
          </w:p>
          <w:p w:rsidR="211D6B03" w:rsidRDefault="211D6B03" w14:paraId="7B20ABDC" w14:textId="498A6F58">
            <w:r w:rsidRPr="211D6B03">
              <w:rPr>
                <w:rFonts w:ascii="Calibri" w:hAnsi="Calibri" w:cs="Calibri"/>
                <w:color w:val="000000" w:themeColor="text1"/>
              </w:rPr>
              <w:t>Voortzetten uitvoering groepsplan gedrag (onderdelen die betrekking hebben op sociaal-emotionele ontwikkeling) naast het gebruik van Leefstijl</w:t>
            </w:r>
            <w:r w:rsidRPr="211D6B03" w:rsidR="1700352A">
              <w:rPr>
                <w:rFonts w:ascii="Calibri" w:hAnsi="Calibri" w:cs="Calibri"/>
                <w:color w:val="000000" w:themeColor="text1"/>
              </w:rPr>
              <w:t>.</w:t>
            </w:r>
            <w:r w:rsidRPr="211D6B03">
              <w:rPr>
                <w:rFonts w:ascii="Calibri" w:hAnsi="Calibri" w:cs="Calibri"/>
                <w:sz w:val="22"/>
                <w:szCs w:val="22"/>
              </w:rPr>
              <w:t xml:space="preserve"> </w:t>
            </w:r>
          </w:p>
          <w:p w:rsidR="211D6B03" w:rsidP="211D6B03" w:rsidRDefault="211D6B03" w14:paraId="4553E0B1" w14:textId="5112C757">
            <w:pPr>
              <w:rPr>
                <w:rFonts w:ascii="Calibri" w:hAnsi="Calibri" w:cs="Calibri"/>
                <w:sz w:val="22"/>
                <w:szCs w:val="22"/>
              </w:rPr>
            </w:pPr>
            <w:r w:rsidRPr="211D6B03">
              <w:rPr>
                <w:rFonts w:ascii="Calibri" w:hAnsi="Calibri" w:cs="Calibri"/>
                <w:color w:val="000000" w:themeColor="text1"/>
              </w:rPr>
              <w:t>Groepsvormende activiteiten en</w:t>
            </w:r>
            <w:r w:rsidRPr="211D6B03" w:rsidR="45146C4F">
              <w:rPr>
                <w:rFonts w:ascii="Calibri" w:hAnsi="Calibri" w:cs="Calibri"/>
                <w:color w:val="000000" w:themeColor="text1"/>
              </w:rPr>
              <w:t xml:space="preserve"> </w:t>
            </w:r>
            <w:r w:rsidRPr="211D6B03">
              <w:rPr>
                <w:rFonts w:ascii="Calibri" w:hAnsi="Calibri" w:cs="Calibri"/>
                <w:color w:val="000000" w:themeColor="text1"/>
              </w:rPr>
              <w:t>coöperatieve werkvormen</w:t>
            </w:r>
            <w:r w:rsidRPr="211D6B03" w:rsidR="0D64082B">
              <w:rPr>
                <w:rFonts w:ascii="Calibri" w:hAnsi="Calibri" w:cs="Calibri"/>
                <w:color w:val="000000" w:themeColor="text1"/>
              </w:rPr>
              <w:t>.</w:t>
            </w:r>
          </w:p>
          <w:p w:rsidR="211D6B03" w:rsidRDefault="211D6B03" w14:paraId="6A581113" w14:textId="5573AA7F">
            <w:r w:rsidRPr="211D6B03">
              <w:rPr>
                <w:rFonts w:ascii="Calibri" w:hAnsi="Calibri" w:cs="Calibri"/>
                <w:color w:val="000000" w:themeColor="text1"/>
              </w:rPr>
              <w:t>Inzet timer, stoplicht, planbord</w:t>
            </w:r>
            <w:r w:rsidRPr="211D6B03" w:rsidR="1D6AEAAA">
              <w:rPr>
                <w:rFonts w:ascii="Calibri" w:hAnsi="Calibri" w:cs="Calibri"/>
                <w:color w:val="000000" w:themeColor="text1"/>
              </w:rPr>
              <w:t>.</w:t>
            </w:r>
            <w:r w:rsidRPr="211D6B03">
              <w:rPr>
                <w:rFonts w:ascii="Calibri" w:hAnsi="Calibri" w:cs="Calibri"/>
                <w:sz w:val="22"/>
                <w:szCs w:val="22"/>
              </w:rPr>
              <w:t xml:space="preserve"> </w:t>
            </w:r>
          </w:p>
          <w:p w:rsidR="211D6B03" w:rsidRDefault="211D6B03" w14:paraId="651B0402" w14:textId="0409FC69">
            <w:r w:rsidRPr="211D6B03">
              <w:rPr>
                <w:rFonts w:ascii="Calibri" w:hAnsi="Calibri" w:cs="Calibri"/>
                <w:color w:val="000000" w:themeColor="text1"/>
              </w:rPr>
              <w:t>Afspraak van de week</w:t>
            </w:r>
            <w:r w:rsidRPr="211D6B03" w:rsidR="65C52DC4">
              <w:rPr>
                <w:rFonts w:ascii="Calibri" w:hAnsi="Calibri" w:cs="Calibri"/>
                <w:color w:val="000000" w:themeColor="text1"/>
              </w:rPr>
              <w:t>.</w:t>
            </w:r>
            <w:r w:rsidRPr="211D6B03">
              <w:rPr>
                <w:rFonts w:ascii="Calibri" w:hAnsi="Calibri" w:cs="Calibri"/>
                <w:sz w:val="22"/>
                <w:szCs w:val="22"/>
              </w:rPr>
              <w:t xml:space="preserve"> </w:t>
            </w:r>
          </w:p>
          <w:p w:rsidR="211D6B03" w:rsidRDefault="211D6B03" w14:paraId="5D7DA9C8" w14:textId="2AC2EF06">
            <w:r w:rsidRPr="211D6B03">
              <w:rPr>
                <w:rFonts w:ascii="Calibri" w:hAnsi="Calibri" w:cs="Calibri"/>
                <w:color w:val="000000" w:themeColor="text1"/>
              </w:rPr>
              <w:t>Pompom-afspraak</w:t>
            </w:r>
            <w:r w:rsidRPr="211D6B03" w:rsidR="51244E00">
              <w:rPr>
                <w:rFonts w:ascii="Calibri" w:hAnsi="Calibri" w:cs="Calibri"/>
                <w:color w:val="000000" w:themeColor="text1"/>
              </w:rPr>
              <w:t>.</w:t>
            </w:r>
            <w:r w:rsidRPr="211D6B03">
              <w:rPr>
                <w:rFonts w:ascii="Calibri" w:hAnsi="Calibri" w:cs="Calibri"/>
                <w:sz w:val="22"/>
                <w:szCs w:val="22"/>
              </w:rPr>
              <w:t xml:space="preserve"> </w:t>
            </w:r>
          </w:p>
          <w:p w:rsidR="211D6B03" w:rsidRDefault="211D6B03" w14:paraId="6333D534" w14:textId="23BF7BDE">
            <w:r w:rsidRPr="211D6B03">
              <w:rPr>
                <w:rFonts w:ascii="Calibri" w:hAnsi="Calibri" w:cs="Calibri"/>
                <w:color w:val="000000" w:themeColor="text1"/>
              </w:rPr>
              <w:t>Gouden weken: groepsvormende spelletjes</w:t>
            </w:r>
            <w:r w:rsidRPr="211D6B03" w:rsidR="2E7D6304">
              <w:rPr>
                <w:rFonts w:ascii="Calibri" w:hAnsi="Calibri" w:cs="Calibri"/>
                <w:color w:val="000000" w:themeColor="text1"/>
              </w:rPr>
              <w:t>.</w:t>
            </w:r>
            <w:r w:rsidRPr="211D6B03">
              <w:rPr>
                <w:rFonts w:ascii="Calibri" w:hAnsi="Calibri" w:cs="Calibri"/>
                <w:sz w:val="22"/>
                <w:szCs w:val="22"/>
              </w:rPr>
              <w:t xml:space="preserve"> </w:t>
            </w:r>
          </w:p>
          <w:p w:rsidR="211D6B03" w:rsidRDefault="211D6B03" w14:paraId="68DCABA1" w14:textId="04EE1760">
            <w:r w:rsidRPr="211D6B03">
              <w:rPr>
                <w:rFonts w:ascii="Calibri" w:hAnsi="Calibri" w:cs="Calibri"/>
                <w:color w:val="000000" w:themeColor="text1"/>
              </w:rPr>
              <w:t>Aanleren en inzetten van coöperatieve werkvormen</w:t>
            </w:r>
            <w:r w:rsidRPr="211D6B03" w:rsidR="148FBC27">
              <w:rPr>
                <w:rFonts w:ascii="Calibri" w:hAnsi="Calibri" w:cs="Calibri"/>
                <w:color w:val="000000" w:themeColor="text1"/>
              </w:rPr>
              <w:t>.</w:t>
            </w:r>
          </w:p>
        </w:tc>
      </w:tr>
    </w:tbl>
    <w:p w:rsidR="211D6B03" w:rsidP="211D6B03" w:rsidRDefault="211D6B03" w14:paraId="7D10C46F" w14:textId="14CE7336">
      <w:pPr>
        <w:pStyle w:val="Voetnoottekst"/>
        <w:rPr>
          <w:b/>
          <w:bCs/>
        </w:rPr>
      </w:pPr>
    </w:p>
    <w:p w:rsidR="3F22183A" w:rsidP="7B00FB1E" w:rsidRDefault="3124E12F" w14:paraId="361C9AB2" w14:textId="779BF688">
      <w:pPr>
        <w:pStyle w:val="Voetnoottekst"/>
      </w:pPr>
      <w:r w:rsidRPr="7B00FB1E">
        <w:rPr>
          <w:rFonts w:asciiTheme="minorHAnsi" w:hAnsiTheme="minorHAnsi" w:eastAsiaTheme="minorEastAsia" w:cstheme="minorBidi"/>
          <w:b/>
          <w:bCs/>
          <w:sz w:val="24"/>
          <w:szCs w:val="24"/>
        </w:rPr>
        <w:t xml:space="preserve">Groep </w:t>
      </w:r>
      <w:r w:rsidRPr="7B00FB1E" w:rsidR="46D2D0CA">
        <w:rPr>
          <w:rFonts w:asciiTheme="minorHAnsi" w:hAnsiTheme="minorHAnsi" w:eastAsiaTheme="minorEastAsia" w:cstheme="minorBidi"/>
          <w:b/>
          <w:bCs/>
          <w:sz w:val="24"/>
          <w:szCs w:val="24"/>
        </w:rPr>
        <w:t>½</w:t>
      </w:r>
      <w:r w:rsidRPr="7B00FB1E" w:rsidR="03A0A9BE">
        <w:rPr>
          <w:rFonts w:asciiTheme="minorHAnsi" w:hAnsiTheme="minorHAnsi" w:eastAsiaTheme="minorEastAsia" w:cstheme="minorBidi"/>
          <w:b/>
          <w:bCs/>
          <w:sz w:val="24"/>
          <w:szCs w:val="24"/>
        </w:rPr>
        <w:t xml:space="preserve"> C</w:t>
      </w:r>
    </w:p>
    <w:p w:rsidR="6E49C8E2" w:rsidP="211D6B03" w:rsidRDefault="400B24EE" w14:paraId="05408330" w14:textId="7AEEB270">
      <w:pPr>
        <w:pStyle w:val="Voetnoottekst"/>
        <w:rPr>
          <w:b/>
          <w:bCs/>
        </w:rPr>
      </w:pPr>
      <w:r w:rsidRPr="211D6B03">
        <w:rPr>
          <w:b/>
          <w:bCs/>
        </w:rPr>
        <w:t>Groep 1C</w:t>
      </w:r>
    </w:p>
    <w:tbl>
      <w:tblPr>
        <w:tblStyle w:val="Tabelraster"/>
        <w:tblW w:w="0" w:type="auto"/>
        <w:tblLayout w:type="fixed"/>
        <w:tblLook w:val="04A0" w:firstRow="1" w:lastRow="0" w:firstColumn="1" w:lastColumn="0" w:noHBand="0" w:noVBand="1"/>
      </w:tblPr>
      <w:tblGrid>
        <w:gridCol w:w="2282"/>
        <w:gridCol w:w="1483"/>
        <w:gridCol w:w="10184"/>
      </w:tblGrid>
      <w:tr w:rsidR="211D6B03" w:rsidTr="211D6B03" w14:paraId="23CB4A23" w14:textId="77777777">
        <w:tc>
          <w:tcPr>
            <w:tcW w:w="13949" w:type="dxa"/>
            <w:gridSpan w:val="3"/>
            <w:tcBorders>
              <w:top w:val="single" w:color="auto" w:sz="8" w:space="0"/>
              <w:left w:val="single" w:color="auto" w:sz="8" w:space="0"/>
              <w:bottom w:val="single" w:color="auto" w:sz="8" w:space="0"/>
              <w:right w:val="single" w:color="auto" w:sz="8" w:space="0"/>
            </w:tcBorders>
          </w:tcPr>
          <w:p w:rsidR="211D6B03" w:rsidRDefault="211D6B03" w14:paraId="152DAE47" w14:textId="52CA0812">
            <w:r w:rsidRPr="211D6B03">
              <w:rPr>
                <w:rFonts w:ascii="Calibri" w:hAnsi="Calibri" w:cs="Calibri"/>
                <w:b/>
                <w:bCs/>
                <w:sz w:val="22"/>
                <w:szCs w:val="22"/>
              </w:rPr>
              <w:t>Lees- en spellingvoorwaarden</w:t>
            </w:r>
          </w:p>
        </w:tc>
      </w:tr>
      <w:tr w:rsidR="211D6B03" w:rsidTr="211D6B03" w14:paraId="01F97EC4" w14:textId="77777777">
        <w:tc>
          <w:tcPr>
            <w:tcW w:w="2282" w:type="dxa"/>
            <w:tcBorders>
              <w:top w:val="single" w:color="auto" w:sz="8" w:space="0"/>
              <w:left w:val="single" w:color="auto" w:sz="8" w:space="0"/>
              <w:bottom w:val="single" w:color="auto" w:sz="8" w:space="0"/>
              <w:right w:val="single" w:color="auto" w:sz="8" w:space="0"/>
            </w:tcBorders>
          </w:tcPr>
          <w:p w:rsidR="211D6B03" w:rsidRDefault="211D6B03" w14:paraId="5A4C762F" w14:textId="3BFB809D">
            <w:r w:rsidRPr="211D6B03">
              <w:rPr>
                <w:rFonts w:ascii="Calibri" w:hAnsi="Calibri" w:cs="Calibri"/>
                <w:b/>
                <w:bCs/>
              </w:rPr>
              <w:t xml:space="preserve">Doel komende Bosos-observatiemoment </w:t>
            </w:r>
          </w:p>
          <w:p w:rsidR="211D6B03" w:rsidRDefault="211D6B03" w14:paraId="29F0D64C" w14:textId="7CD45BB7">
            <w:r w:rsidRPr="211D6B03">
              <w:rPr>
                <w:rFonts w:ascii="Calibri" w:hAnsi="Calibri" w:cs="Calibri"/>
                <w:b/>
                <w:bCs/>
              </w:rPr>
              <w:t>leesvoorwaarden:</w:t>
            </w:r>
          </w:p>
        </w:tc>
        <w:tc>
          <w:tcPr>
            <w:tcW w:w="1483" w:type="dxa"/>
            <w:tcBorders>
              <w:top w:val="nil"/>
              <w:left w:val="single" w:color="auto" w:sz="8" w:space="0"/>
              <w:bottom w:val="single" w:color="auto" w:sz="8" w:space="0"/>
              <w:right w:val="single" w:color="auto" w:sz="8" w:space="0"/>
            </w:tcBorders>
          </w:tcPr>
          <w:p w:rsidR="211D6B03" w:rsidP="211D6B03" w:rsidRDefault="211D6B03" w14:paraId="000CED86" w14:textId="0C3D40AA">
            <w:pPr>
              <w:jc w:val="center"/>
            </w:pPr>
            <w:r w:rsidRPr="211D6B03">
              <w:rPr>
                <w:rFonts w:ascii="Calibri" w:hAnsi="Calibri" w:cs="Calibri"/>
              </w:rPr>
              <w:t xml:space="preserve"> </w:t>
            </w:r>
            <w:r w:rsidRPr="211D6B03" w:rsidR="45A3FF5B">
              <w:rPr>
                <w:rFonts w:ascii="Calibri" w:hAnsi="Calibri" w:cs="Calibri"/>
              </w:rPr>
              <w:t>80%</w:t>
            </w:r>
          </w:p>
        </w:tc>
        <w:tc>
          <w:tcPr>
            <w:tcW w:w="10184" w:type="dxa"/>
            <w:vMerge w:val="restart"/>
            <w:tcBorders>
              <w:top w:val="nil"/>
              <w:left w:val="single" w:color="auto" w:sz="8" w:space="0"/>
              <w:bottom w:val="single" w:color="auto" w:sz="8" w:space="0"/>
              <w:right w:val="single" w:color="auto" w:sz="8" w:space="0"/>
            </w:tcBorders>
            <w:shd w:val="clear" w:color="auto" w:fill="CCC0D9" w:themeFill="accent4" w:themeFillTint="66"/>
          </w:tcPr>
          <w:p w:rsidR="211D6B03" w:rsidP="211D6B03" w:rsidRDefault="211D6B03" w14:paraId="195D934B" w14:textId="453D7B86">
            <w:pPr>
              <w:rPr>
                <w:rFonts w:asciiTheme="minorHAnsi" w:hAnsiTheme="minorHAnsi" w:eastAsiaTheme="minorEastAsia" w:cstheme="minorBidi"/>
                <w:i/>
                <w:iCs/>
                <w:color w:val="000000" w:themeColor="text1"/>
              </w:rPr>
            </w:pPr>
            <w:r w:rsidRPr="211D6B03">
              <w:rPr>
                <w:rFonts w:asciiTheme="minorHAnsi" w:hAnsiTheme="minorHAnsi" w:eastAsiaTheme="minorEastAsia" w:cstheme="minorBidi"/>
                <w:i/>
                <w:iCs/>
                <w:color w:val="000000" w:themeColor="text1"/>
              </w:rPr>
              <w:t>Analyse (ingezette acties en effect)</w:t>
            </w:r>
          </w:p>
          <w:p w:rsidR="211D6B03" w:rsidP="211D6B03" w:rsidRDefault="211D6B03" w14:paraId="4357C6E1" w14:textId="53CAD635">
            <w:pPr>
              <w:rPr>
                <w:rFonts w:asciiTheme="minorHAnsi" w:hAnsiTheme="minorHAnsi" w:eastAsiaTheme="minorEastAsia" w:cstheme="minorBidi"/>
                <w:color w:val="000000" w:themeColor="text1"/>
              </w:rPr>
            </w:pPr>
            <w:r w:rsidRPr="211D6B03">
              <w:rPr>
                <w:rFonts w:asciiTheme="minorHAnsi" w:hAnsiTheme="minorHAnsi" w:eastAsiaTheme="minorEastAsia" w:cstheme="minorBidi"/>
                <w:color w:val="000000" w:themeColor="text1"/>
              </w:rPr>
              <w:t>Tijdens het thuisonderwijs in de Coronaperiode heeft groep 1 een half uur per dag onderwijs via de computer gehad.</w:t>
            </w:r>
          </w:p>
          <w:p w:rsidR="4D37633D" w:rsidP="211D6B03" w:rsidRDefault="4D37633D" w14:paraId="537B1E19" w14:textId="66975335">
            <w:pPr>
              <w:rPr>
                <w:rFonts w:asciiTheme="minorHAnsi" w:hAnsiTheme="minorHAnsi" w:eastAsiaTheme="minorEastAsia" w:cstheme="minorBidi"/>
                <w:color w:val="000000" w:themeColor="text1"/>
              </w:rPr>
            </w:pPr>
            <w:r w:rsidRPr="211D6B03">
              <w:rPr>
                <w:rFonts w:asciiTheme="minorHAnsi" w:hAnsiTheme="minorHAnsi" w:eastAsiaTheme="minorEastAsia" w:cstheme="minorBidi"/>
                <w:color w:val="000000" w:themeColor="text1"/>
              </w:rPr>
              <w:t xml:space="preserve">Een leerling heeft op taal/woordenschat/begrijend luisteren extra aanbod gehad vanuit coronagelden; dit heeft </w:t>
            </w:r>
            <w:r w:rsidRPr="211D6B03" w:rsidR="4663139C">
              <w:rPr>
                <w:rFonts w:asciiTheme="minorHAnsi" w:hAnsiTheme="minorHAnsi" w:eastAsiaTheme="minorEastAsia" w:cstheme="minorBidi"/>
                <w:color w:val="000000" w:themeColor="text1"/>
              </w:rPr>
              <w:t>nog te weinig effect gehad.</w:t>
            </w:r>
          </w:p>
        </w:tc>
      </w:tr>
      <w:tr w:rsidR="211D6B03" w:rsidTr="211D6B03" w14:paraId="0271F241" w14:textId="77777777">
        <w:tc>
          <w:tcPr>
            <w:tcW w:w="2282" w:type="dxa"/>
            <w:tcBorders>
              <w:top w:val="single" w:color="auto" w:sz="8" w:space="0"/>
              <w:left w:val="single" w:color="auto" w:sz="8" w:space="0"/>
              <w:bottom w:val="single" w:color="auto" w:sz="8" w:space="0"/>
              <w:right w:val="single" w:color="auto" w:sz="8" w:space="0"/>
            </w:tcBorders>
          </w:tcPr>
          <w:p w:rsidR="211D6B03" w:rsidRDefault="211D6B03" w14:paraId="35214A9A" w14:textId="4F781478">
            <w:r w:rsidRPr="211D6B03">
              <w:rPr>
                <w:rFonts w:ascii="Calibri" w:hAnsi="Calibri" w:cs="Calibri"/>
                <w:b/>
                <w:bCs/>
              </w:rPr>
              <w:t>Doel komende Bosos-observatiemoment spellingvoorwaarden</w:t>
            </w:r>
          </w:p>
        </w:tc>
        <w:tc>
          <w:tcPr>
            <w:tcW w:w="1483" w:type="dxa"/>
            <w:tcBorders>
              <w:top w:val="single" w:color="auto" w:sz="8" w:space="0"/>
              <w:left w:val="single" w:color="auto" w:sz="8" w:space="0"/>
              <w:bottom w:val="single" w:color="auto" w:sz="8" w:space="0"/>
              <w:right w:val="single" w:color="auto" w:sz="8" w:space="0"/>
            </w:tcBorders>
          </w:tcPr>
          <w:p w:rsidR="211D6B03" w:rsidRDefault="211D6B03" w14:paraId="0210E4A4" w14:textId="659E1A99">
            <w:r w:rsidRPr="211D6B03">
              <w:rPr>
                <w:rFonts w:ascii="Calibri" w:hAnsi="Calibri" w:cs="Calibri"/>
              </w:rPr>
              <w:t xml:space="preserve"> </w:t>
            </w:r>
            <w:r w:rsidRPr="211D6B03" w:rsidR="73066E29">
              <w:rPr>
                <w:rFonts w:ascii="Calibri" w:hAnsi="Calibri" w:cs="Calibri"/>
              </w:rPr>
              <w:t>80%</w:t>
            </w:r>
          </w:p>
        </w:tc>
        <w:tc>
          <w:tcPr>
            <w:tcW w:w="10184" w:type="dxa"/>
            <w:vMerge/>
            <w:tcBorders>
              <w:left w:val="single" w:color="auto" w:sz="0" w:space="0"/>
              <w:bottom w:val="single" w:color="auto" w:sz="0" w:space="0"/>
              <w:right w:val="single" w:color="auto" w:sz="0" w:space="0"/>
            </w:tcBorders>
            <w:vAlign w:val="center"/>
          </w:tcPr>
          <w:p w:rsidR="00C50B83" w:rsidRDefault="00C50B83" w14:paraId="131189BB" w14:textId="77777777"/>
        </w:tc>
      </w:tr>
      <w:tr w:rsidR="211D6B03" w:rsidTr="211D6B03" w14:paraId="31EA2365" w14:textId="77777777">
        <w:trPr>
          <w:trHeight w:val="2535"/>
        </w:trPr>
        <w:tc>
          <w:tcPr>
            <w:tcW w:w="3765" w:type="dxa"/>
            <w:gridSpan w:val="2"/>
            <w:tcBorders>
              <w:top w:val="single" w:color="auto" w:sz="8" w:space="0"/>
              <w:left w:val="single" w:color="auto" w:sz="8" w:space="0"/>
              <w:bottom w:val="single" w:color="auto" w:sz="8" w:space="0"/>
              <w:right w:val="single" w:color="auto" w:sz="8" w:space="0"/>
            </w:tcBorders>
          </w:tcPr>
          <w:p w:rsidR="73066E29" w:rsidP="211D6B03" w:rsidRDefault="73066E29" w14:paraId="163C612E" w14:textId="6E5D15EC">
            <w:pPr>
              <w:rPr>
                <w:rFonts w:ascii="Calibri" w:hAnsi="Calibri" w:cs="Calibri"/>
              </w:rPr>
            </w:pPr>
            <w:r w:rsidRPr="211D6B03">
              <w:rPr>
                <w:rFonts w:ascii="Calibri" w:hAnsi="Calibri" w:cs="Calibri"/>
              </w:rPr>
              <w:t xml:space="preserve">Twee van de veetien lln. </w:t>
            </w:r>
            <w:r w:rsidRPr="211D6B03" w:rsidR="388ADB35">
              <w:rPr>
                <w:rFonts w:ascii="Calibri" w:hAnsi="Calibri" w:cs="Calibri"/>
              </w:rPr>
              <w:t>h</w:t>
            </w:r>
            <w:r w:rsidRPr="211D6B03">
              <w:rPr>
                <w:rFonts w:ascii="Calibri" w:hAnsi="Calibri" w:cs="Calibri"/>
              </w:rPr>
              <w:t>ebben de observatiepunten niet behaald; 85% heeft ze swel behaald.</w:t>
            </w:r>
          </w:p>
        </w:tc>
        <w:tc>
          <w:tcPr>
            <w:tcW w:w="10184" w:type="dxa"/>
            <w:tcBorders>
              <w:top w:val="nil"/>
              <w:left w:val="nil"/>
              <w:bottom w:val="single" w:color="auto" w:sz="8" w:space="0"/>
              <w:right w:val="single" w:color="auto" w:sz="8" w:space="0"/>
            </w:tcBorders>
            <w:shd w:val="clear" w:color="auto" w:fill="CCC0D9" w:themeFill="accent4" w:themeFillTint="66"/>
          </w:tcPr>
          <w:p w:rsidR="211D6B03" w:rsidP="211D6B03" w:rsidRDefault="211D6B03" w14:paraId="08A07ED3" w14:textId="58653B1B">
            <w:pPr>
              <w:rPr>
                <w:rFonts w:ascii="Calibri" w:hAnsi="Calibri" w:cs="Calibri"/>
                <w:i/>
                <w:iCs/>
                <w:color w:val="000000" w:themeColor="text1"/>
              </w:rPr>
            </w:pPr>
            <w:r w:rsidRPr="211D6B03">
              <w:rPr>
                <w:rFonts w:ascii="Calibri" w:hAnsi="Calibri" w:cs="Calibri"/>
                <w:i/>
                <w:iCs/>
                <w:color w:val="000000" w:themeColor="text1"/>
              </w:rPr>
              <w:t>Klassikale acties komende periode</w:t>
            </w:r>
          </w:p>
          <w:p w:rsidR="211D6B03" w:rsidRDefault="211D6B03" w14:paraId="7490A1CF" w14:textId="1DBA45FC">
            <w:r w:rsidRPr="211D6B03">
              <w:rPr>
                <w:rFonts w:ascii="Calibri" w:hAnsi="Calibri" w:cs="Calibri"/>
                <w:color w:val="000000" w:themeColor="text1"/>
              </w:rPr>
              <w:t>Er wordt zowel klassikaal, in kleine kringen en individueel aan de bososdoelen gewerkt. Dit gebeurt zoveel mogelijk in de zone van de naaste ontwikkeling. Er wordt gewerkt vanuit spel en thema. Schatkist dient als bronnenboek.</w:t>
            </w:r>
          </w:p>
          <w:p w:rsidR="211D6B03" w:rsidRDefault="211D6B03" w14:paraId="0EE30070" w14:textId="6A0F8CA8">
            <w:r w:rsidRPr="211D6B03">
              <w:rPr>
                <w:rFonts w:ascii="Calibri" w:hAnsi="Calibri" w:cs="Calibri"/>
                <w:color w:val="000000" w:themeColor="text1"/>
              </w:rPr>
              <w:t>In themaplanning zijn de taaldoelen voor deze periode verwerkt.</w:t>
            </w:r>
          </w:p>
          <w:p w:rsidR="211D6B03" w:rsidRDefault="211D6B03" w14:paraId="238B663B" w14:textId="26AC35F9">
            <w:r w:rsidRPr="211D6B03">
              <w:rPr>
                <w:rFonts w:ascii="Calibri" w:hAnsi="Calibri" w:cs="Calibri"/>
                <w:color w:val="000000" w:themeColor="text1"/>
              </w:rPr>
              <w:t>Letter van de week</w:t>
            </w:r>
          </w:p>
          <w:p w:rsidR="211D6B03" w:rsidRDefault="211D6B03" w14:paraId="79C6F4A2" w14:textId="646469B2">
            <w:r w:rsidRPr="211D6B03">
              <w:rPr>
                <w:rFonts w:ascii="Calibri" w:hAnsi="Calibri" w:cs="Calibri"/>
                <w:color w:val="000000" w:themeColor="text1"/>
              </w:rPr>
              <w:t>Ontwikkelingsmaterialen met taaldoelen</w:t>
            </w:r>
          </w:p>
          <w:p w:rsidR="211D6B03" w:rsidRDefault="211D6B03" w14:paraId="0482E386" w14:textId="5FC32AEB">
            <w:r w:rsidRPr="211D6B03">
              <w:rPr>
                <w:rFonts w:ascii="Calibri" w:hAnsi="Calibri" w:cs="Calibri"/>
                <w:color w:val="000000" w:themeColor="text1"/>
              </w:rPr>
              <w:t xml:space="preserve">Indien nodig en mogelijk RT buiten de groep </w:t>
            </w:r>
          </w:p>
          <w:p w:rsidR="211D6B03" w:rsidRDefault="211D6B03" w14:paraId="18C502D8" w14:textId="612BDE29">
            <w:r w:rsidRPr="211D6B03">
              <w:rPr>
                <w:rFonts w:ascii="Calibri" w:hAnsi="Calibri" w:cs="Calibri"/>
                <w:color w:val="000000" w:themeColor="text1"/>
              </w:rPr>
              <w:t>Kinderen die de taaldoelen niet hebben behaald krijgen extra stimulans/oefening dmv:</w:t>
            </w:r>
            <w:r>
              <w:br/>
            </w:r>
            <w:r w:rsidRPr="211D6B03">
              <w:rPr>
                <w:rFonts w:ascii="Calibri" w:hAnsi="Calibri" w:cs="Calibri"/>
                <w:color w:val="000000" w:themeColor="text1"/>
              </w:rPr>
              <w:t xml:space="preserve"> beurten in grote- en/of kleine kring, via spel in een hoek, ontwikkelingsmateriaal, tijdens buitenspel of tijdens willekeurige momenten gedurende de dag.</w:t>
            </w:r>
          </w:p>
        </w:tc>
      </w:tr>
    </w:tbl>
    <w:p w:rsidR="6E49C8E2" w:rsidP="211D6B03" w:rsidRDefault="6E49C8E2" w14:paraId="40007840" w14:textId="5A38A9B0">
      <w:pPr>
        <w:pStyle w:val="Voetnoottekst"/>
        <w:rPr>
          <w:b/>
          <w:bCs/>
        </w:rPr>
      </w:pPr>
    </w:p>
    <w:tbl>
      <w:tblPr>
        <w:tblStyle w:val="Tabelraster"/>
        <w:tblW w:w="0" w:type="auto"/>
        <w:tblLayout w:type="fixed"/>
        <w:tblLook w:val="04A0" w:firstRow="1" w:lastRow="0" w:firstColumn="1" w:lastColumn="0" w:noHBand="0" w:noVBand="1"/>
      </w:tblPr>
      <w:tblGrid>
        <w:gridCol w:w="2282"/>
        <w:gridCol w:w="1483"/>
        <w:gridCol w:w="10184"/>
      </w:tblGrid>
      <w:tr w:rsidR="211D6B03" w:rsidTr="211D6B03" w14:paraId="46676D46" w14:textId="77777777">
        <w:tc>
          <w:tcPr>
            <w:tcW w:w="13949" w:type="dxa"/>
            <w:gridSpan w:val="3"/>
            <w:tcBorders>
              <w:top w:val="single" w:color="auto" w:sz="8" w:space="0"/>
              <w:left w:val="single" w:color="auto" w:sz="8" w:space="0"/>
              <w:bottom w:val="single" w:color="auto" w:sz="8" w:space="0"/>
              <w:right w:val="single" w:color="auto" w:sz="8" w:space="0"/>
            </w:tcBorders>
          </w:tcPr>
          <w:p w:rsidR="211D6B03" w:rsidRDefault="211D6B03" w14:paraId="70A33E63" w14:textId="35A6B80F">
            <w:r w:rsidRPr="211D6B03">
              <w:rPr>
                <w:rFonts w:ascii="Calibri" w:hAnsi="Calibri" w:cs="Calibri"/>
                <w:b/>
                <w:bCs/>
                <w:sz w:val="22"/>
                <w:szCs w:val="22"/>
              </w:rPr>
              <w:t>REKENVOORWAARDEN</w:t>
            </w:r>
          </w:p>
        </w:tc>
      </w:tr>
      <w:tr w:rsidR="211D6B03" w:rsidTr="211D6B03" w14:paraId="37074BC5" w14:textId="77777777">
        <w:tc>
          <w:tcPr>
            <w:tcW w:w="2282" w:type="dxa"/>
            <w:tcBorders>
              <w:top w:val="single" w:color="auto" w:sz="8" w:space="0"/>
              <w:left w:val="single" w:color="auto" w:sz="8" w:space="0"/>
              <w:bottom w:val="single" w:color="auto" w:sz="8" w:space="0"/>
              <w:right w:val="single" w:color="auto" w:sz="8" w:space="0"/>
            </w:tcBorders>
          </w:tcPr>
          <w:p w:rsidR="211D6B03" w:rsidRDefault="211D6B03" w14:paraId="139562E3" w14:textId="2D826733">
            <w:r w:rsidRPr="211D6B03">
              <w:rPr>
                <w:rFonts w:ascii="Calibri" w:hAnsi="Calibri" w:cs="Calibri"/>
                <w:b/>
                <w:bCs/>
              </w:rPr>
              <w:t xml:space="preserve">Doel rekenvoorwaarden </w:t>
            </w:r>
          </w:p>
          <w:p w:rsidR="211D6B03" w:rsidRDefault="211D6B03" w14:paraId="3948BF77" w14:textId="7B40C760">
            <w:r w:rsidRPr="211D6B03">
              <w:rPr>
                <w:rFonts w:ascii="Calibri" w:hAnsi="Calibri" w:cs="Calibri"/>
                <w:b/>
                <w:bCs/>
              </w:rPr>
              <w:t>komende Bosos-observatiemoment</w:t>
            </w:r>
          </w:p>
        </w:tc>
        <w:tc>
          <w:tcPr>
            <w:tcW w:w="1483" w:type="dxa"/>
            <w:tcBorders>
              <w:top w:val="nil"/>
              <w:left w:val="single" w:color="auto" w:sz="8" w:space="0"/>
              <w:bottom w:val="single" w:color="auto" w:sz="8" w:space="0"/>
              <w:right w:val="single" w:color="auto" w:sz="8" w:space="0"/>
            </w:tcBorders>
          </w:tcPr>
          <w:p w:rsidR="211D6B03" w:rsidP="211D6B03" w:rsidRDefault="211D6B03" w14:paraId="7E5D75D3" w14:textId="17409BDA">
            <w:pPr>
              <w:jc w:val="center"/>
            </w:pPr>
            <w:r w:rsidRPr="211D6B03">
              <w:rPr>
                <w:rFonts w:ascii="Calibri" w:hAnsi="Calibri" w:cs="Calibri"/>
              </w:rPr>
              <w:t xml:space="preserve"> </w:t>
            </w:r>
            <w:r w:rsidRPr="211D6B03" w:rsidR="75AE59EB">
              <w:rPr>
                <w:rFonts w:ascii="Calibri" w:hAnsi="Calibri" w:cs="Calibri"/>
              </w:rPr>
              <w:t>80%</w:t>
            </w:r>
          </w:p>
        </w:tc>
        <w:tc>
          <w:tcPr>
            <w:tcW w:w="10184" w:type="dxa"/>
            <w:tcBorders>
              <w:top w:val="nil"/>
              <w:left w:val="single" w:color="auto" w:sz="8" w:space="0"/>
              <w:bottom w:val="single" w:color="auto" w:sz="8" w:space="0"/>
              <w:right w:val="single" w:color="auto" w:sz="8" w:space="0"/>
            </w:tcBorders>
            <w:shd w:val="clear" w:color="auto" w:fill="CCC0D9" w:themeFill="accent4" w:themeFillTint="66"/>
          </w:tcPr>
          <w:p w:rsidR="211D6B03" w:rsidRDefault="211D6B03" w14:paraId="28672695" w14:textId="72E238BC">
            <w:r w:rsidRPr="211D6B03">
              <w:rPr>
                <w:rFonts w:ascii="Calibri" w:hAnsi="Calibri" w:cs="Calibri"/>
                <w:i/>
                <w:iCs/>
                <w:color w:val="000000" w:themeColor="text1"/>
              </w:rPr>
              <w:t>Analyse (ingezette acties en effect)</w:t>
            </w:r>
          </w:p>
          <w:p w:rsidR="32028CD3" w:rsidP="211D6B03" w:rsidRDefault="32028CD3" w14:paraId="747186FD" w14:textId="5F42B952">
            <w:pPr>
              <w:rPr>
                <w:rFonts w:ascii="Calibri" w:hAnsi="Calibri" w:cs="Calibri"/>
                <w:color w:val="000000" w:themeColor="text1"/>
              </w:rPr>
            </w:pPr>
            <w:r w:rsidRPr="211D6B03">
              <w:rPr>
                <w:rFonts w:asciiTheme="minorHAnsi" w:hAnsiTheme="minorHAnsi" w:eastAsiaTheme="minorEastAsia" w:cstheme="minorBidi"/>
              </w:rPr>
              <w:t>Inzet nieuwe methode Getal&amp; Ruimte junior. Deze lessen bieden houvast voor het rekenaanbod.</w:t>
            </w:r>
          </w:p>
          <w:p w:rsidR="211D6B03" w:rsidP="211D6B03" w:rsidRDefault="211D6B03" w14:paraId="7621601A" w14:textId="5EFB5AD1">
            <w:pPr>
              <w:rPr>
                <w:b/>
                <w:bCs/>
              </w:rPr>
            </w:pPr>
          </w:p>
        </w:tc>
      </w:tr>
      <w:tr w:rsidR="211D6B03" w:rsidTr="211D6B03" w14:paraId="6FC2AF3D" w14:textId="77777777">
        <w:trPr>
          <w:trHeight w:val="2625"/>
        </w:trPr>
        <w:tc>
          <w:tcPr>
            <w:tcW w:w="3765" w:type="dxa"/>
            <w:gridSpan w:val="2"/>
            <w:tcBorders>
              <w:top w:val="single" w:color="auto" w:sz="8" w:space="0"/>
              <w:left w:val="single" w:color="auto" w:sz="8" w:space="0"/>
              <w:bottom w:val="single" w:color="auto" w:sz="8" w:space="0"/>
              <w:right w:val="single" w:color="auto" w:sz="8" w:space="0"/>
            </w:tcBorders>
          </w:tcPr>
          <w:p w:rsidR="32028CD3" w:rsidP="211D6B03" w:rsidRDefault="32028CD3" w14:paraId="32390149" w14:textId="41920F3F">
            <w:pPr>
              <w:rPr>
                <w:rFonts w:ascii="Calibri" w:hAnsi="Calibri" w:cs="Calibri"/>
              </w:rPr>
            </w:pPr>
            <w:r w:rsidRPr="211D6B03">
              <w:rPr>
                <w:rFonts w:ascii="Calibri" w:hAnsi="Calibri" w:cs="Calibri"/>
              </w:rPr>
              <w:t>93% heeft de observatiepunten behaald.</w:t>
            </w:r>
          </w:p>
          <w:p w:rsidR="211D6B03" w:rsidRDefault="211D6B03" w14:paraId="360E93E1" w14:textId="5C74C49D">
            <w:r w:rsidRPr="211D6B03">
              <w:rPr>
                <w:rFonts w:ascii="Calibri" w:hAnsi="Calibri" w:cs="Calibri"/>
              </w:rPr>
              <w:t xml:space="preserve"> </w:t>
            </w:r>
          </w:p>
        </w:tc>
        <w:tc>
          <w:tcPr>
            <w:tcW w:w="10184" w:type="dxa"/>
            <w:tcBorders>
              <w:top w:val="single" w:color="auto" w:sz="8" w:space="0"/>
              <w:left w:val="nil"/>
              <w:bottom w:val="single" w:color="auto" w:sz="8" w:space="0"/>
              <w:right w:val="single" w:color="auto" w:sz="8" w:space="0"/>
            </w:tcBorders>
            <w:shd w:val="clear" w:color="auto" w:fill="CCC0D9" w:themeFill="accent4" w:themeFillTint="66"/>
          </w:tcPr>
          <w:p w:rsidR="211D6B03" w:rsidRDefault="211D6B03" w14:paraId="46CCEA2F" w14:textId="2E3A2740">
            <w:r w:rsidRPr="211D6B03">
              <w:rPr>
                <w:rFonts w:ascii="Calibri" w:hAnsi="Calibri" w:cs="Calibri"/>
                <w:b/>
                <w:bCs/>
                <w:color w:val="000000" w:themeColor="text1"/>
              </w:rPr>
              <w:t>Klassikale acties komende periode</w:t>
            </w:r>
          </w:p>
          <w:p w:rsidR="211D6B03" w:rsidRDefault="211D6B03" w14:paraId="03F6D7FD" w14:textId="30EFE321">
            <w:r w:rsidRPr="211D6B03">
              <w:rPr>
                <w:rFonts w:ascii="Calibri" w:hAnsi="Calibri" w:cs="Calibri"/>
                <w:color w:val="000000" w:themeColor="text1"/>
              </w:rPr>
              <w:t>Er wordt zowel klassikaal, in kleine kringen en individueel aan de bososdoelen gewerkt. Dit gebeurt zoveel mogelijk in de zone van de naaste ontwikkeling. Er wordt gewerkt vanuit spel en thema. Schatkist dient als bronnenboek.</w:t>
            </w:r>
            <w:r w:rsidRPr="211D6B03">
              <w:rPr>
                <w:rFonts w:ascii="Calibri" w:hAnsi="Calibri" w:cs="Calibri"/>
              </w:rPr>
              <w:t xml:space="preserve"> </w:t>
            </w:r>
          </w:p>
          <w:p w:rsidR="211D6B03" w:rsidRDefault="211D6B03" w14:paraId="0C78BD3A" w14:textId="1D639587">
            <w:r w:rsidRPr="211D6B03">
              <w:rPr>
                <w:rFonts w:ascii="Calibri" w:hAnsi="Calibri" w:cs="Calibri"/>
                <w:color w:val="000000" w:themeColor="text1"/>
              </w:rPr>
              <w:t>In themaplanning zijn de rekendoelen voor deze periode verwerkt.</w:t>
            </w:r>
            <w:r w:rsidRPr="211D6B03">
              <w:rPr>
                <w:rFonts w:ascii="Calibri" w:hAnsi="Calibri" w:cs="Calibri"/>
              </w:rPr>
              <w:t xml:space="preserve"> </w:t>
            </w:r>
          </w:p>
          <w:p w:rsidR="211D6B03" w:rsidRDefault="211D6B03" w14:paraId="188C3CB4" w14:textId="051078A1">
            <w:r w:rsidRPr="211D6B03">
              <w:rPr>
                <w:rFonts w:ascii="Calibri" w:hAnsi="Calibri" w:cs="Calibri"/>
                <w:color w:val="000000" w:themeColor="text1"/>
              </w:rPr>
              <w:t>Rekenmethode Getal en Ruimte</w:t>
            </w:r>
            <w:r w:rsidRPr="211D6B03">
              <w:rPr>
                <w:rFonts w:ascii="Calibri" w:hAnsi="Calibri" w:cs="Calibri"/>
              </w:rPr>
              <w:t xml:space="preserve"> </w:t>
            </w:r>
          </w:p>
          <w:p w:rsidR="211D6B03" w:rsidRDefault="211D6B03" w14:paraId="2BFC134B" w14:textId="2EEA3DE1">
            <w:r w:rsidRPr="211D6B03">
              <w:rPr>
                <w:rFonts w:ascii="Calibri" w:hAnsi="Calibri" w:cs="Calibri"/>
                <w:color w:val="000000" w:themeColor="text1"/>
              </w:rPr>
              <w:t>Cijfer van de week</w:t>
            </w:r>
            <w:r w:rsidRPr="211D6B03">
              <w:rPr>
                <w:rFonts w:ascii="Calibri" w:hAnsi="Calibri" w:cs="Calibri"/>
              </w:rPr>
              <w:t xml:space="preserve"> </w:t>
            </w:r>
          </w:p>
          <w:p w:rsidR="211D6B03" w:rsidRDefault="211D6B03" w14:paraId="3CA71AC6" w14:textId="5AFD5FD8">
            <w:r w:rsidRPr="211D6B03">
              <w:rPr>
                <w:rFonts w:ascii="Calibri" w:hAnsi="Calibri" w:cs="Calibri"/>
                <w:color w:val="000000" w:themeColor="text1"/>
              </w:rPr>
              <w:t>Ontwikkelingsmateriaal met rekendoelen</w:t>
            </w:r>
            <w:r w:rsidRPr="211D6B03">
              <w:rPr>
                <w:rFonts w:ascii="Calibri" w:hAnsi="Calibri" w:cs="Calibri"/>
              </w:rPr>
              <w:t xml:space="preserve"> </w:t>
            </w:r>
          </w:p>
          <w:p w:rsidR="211D6B03" w:rsidRDefault="211D6B03" w14:paraId="0951BC86" w14:textId="14C0CCFA">
            <w:r w:rsidRPr="211D6B03">
              <w:rPr>
                <w:rFonts w:ascii="Calibri" w:hAnsi="Calibri" w:cs="Calibri"/>
                <w:color w:val="000000" w:themeColor="text1"/>
              </w:rPr>
              <w:t>Indien nodig en mogelijk RT buiten de groep</w:t>
            </w:r>
            <w:r w:rsidRPr="211D6B03">
              <w:rPr>
                <w:rFonts w:ascii="Calibri" w:hAnsi="Calibri" w:cs="Calibri"/>
              </w:rPr>
              <w:t xml:space="preserve"> </w:t>
            </w:r>
          </w:p>
          <w:p w:rsidR="211D6B03" w:rsidRDefault="211D6B03" w14:paraId="0E420096" w14:textId="5D8A7FF3">
            <w:r w:rsidRPr="211D6B03">
              <w:rPr>
                <w:rFonts w:ascii="Calibri" w:hAnsi="Calibri" w:cs="Calibri"/>
                <w:color w:val="000000" w:themeColor="text1"/>
              </w:rPr>
              <w:t>Kinderen die de rekendoelen niet hebben behaald krijgen extra stimulans/oefening dmv:</w:t>
            </w:r>
            <w:r>
              <w:br/>
            </w:r>
            <w:r w:rsidRPr="211D6B03">
              <w:rPr>
                <w:rFonts w:ascii="Calibri" w:hAnsi="Calibri" w:cs="Calibri"/>
                <w:color w:val="000000" w:themeColor="text1"/>
              </w:rPr>
              <w:t xml:space="preserve"> beurten in grote- en/of kleine kring, via spel in een hoek, ontwikkelingsmateriaal, tijdens buitenspel of tijdens willekeurige momenten gedurende de dag.</w:t>
            </w:r>
          </w:p>
        </w:tc>
      </w:tr>
    </w:tbl>
    <w:p w:rsidR="6E49C8E2" w:rsidP="211D6B03" w:rsidRDefault="6E49C8E2" w14:paraId="0C526F51" w14:textId="48D71D7C">
      <w:pPr>
        <w:pStyle w:val="Voetnoottekst"/>
        <w:rPr>
          <w:b/>
          <w:bCs/>
        </w:rPr>
      </w:pPr>
    </w:p>
    <w:tbl>
      <w:tblPr>
        <w:tblStyle w:val="Tabelraster"/>
        <w:tblW w:w="0" w:type="auto"/>
        <w:tblLayout w:type="fixed"/>
        <w:tblLook w:val="04A0" w:firstRow="1" w:lastRow="0" w:firstColumn="1" w:lastColumn="0" w:noHBand="0" w:noVBand="1"/>
      </w:tblPr>
      <w:tblGrid>
        <w:gridCol w:w="2282"/>
        <w:gridCol w:w="1483"/>
        <w:gridCol w:w="10184"/>
      </w:tblGrid>
      <w:tr w:rsidR="211D6B03" w:rsidTr="211D6B03" w14:paraId="4F0FAD66" w14:textId="77777777">
        <w:tc>
          <w:tcPr>
            <w:tcW w:w="13949" w:type="dxa"/>
            <w:gridSpan w:val="3"/>
            <w:tcBorders>
              <w:top w:val="single" w:color="auto" w:sz="8" w:space="0"/>
              <w:left w:val="single" w:color="auto" w:sz="8" w:space="0"/>
              <w:bottom w:val="single" w:color="auto" w:sz="8" w:space="0"/>
              <w:right w:val="single" w:color="auto" w:sz="8" w:space="0"/>
            </w:tcBorders>
          </w:tcPr>
          <w:p w:rsidR="211D6B03" w:rsidRDefault="211D6B03" w14:paraId="422C51BE" w14:textId="5EF1726A">
            <w:r w:rsidRPr="211D6B03">
              <w:rPr>
                <w:rFonts w:ascii="Calibri" w:hAnsi="Calibri" w:cs="Calibri"/>
                <w:b/>
                <w:bCs/>
                <w:sz w:val="22"/>
                <w:szCs w:val="22"/>
              </w:rPr>
              <w:t>BEGRIJPEND LUISTEREN</w:t>
            </w:r>
          </w:p>
        </w:tc>
      </w:tr>
      <w:tr w:rsidR="211D6B03" w:rsidTr="211D6B03" w14:paraId="5A3AD40E" w14:textId="77777777">
        <w:tc>
          <w:tcPr>
            <w:tcW w:w="2282" w:type="dxa"/>
            <w:tcBorders>
              <w:top w:val="single" w:color="auto" w:sz="8" w:space="0"/>
              <w:left w:val="single" w:color="auto" w:sz="8" w:space="0"/>
              <w:bottom w:val="single" w:color="auto" w:sz="8" w:space="0"/>
              <w:right w:val="single" w:color="auto" w:sz="8" w:space="0"/>
            </w:tcBorders>
          </w:tcPr>
          <w:p w:rsidR="211D6B03" w:rsidRDefault="211D6B03" w14:paraId="3DB31E30" w14:textId="07AF06C2">
            <w:r w:rsidRPr="211D6B03">
              <w:rPr>
                <w:rFonts w:ascii="Calibri" w:hAnsi="Calibri" w:cs="Calibri"/>
                <w:b/>
                <w:bCs/>
              </w:rPr>
              <w:t>Doel begrijpend luisteren komende Bosos-observatiemoment</w:t>
            </w:r>
          </w:p>
        </w:tc>
        <w:tc>
          <w:tcPr>
            <w:tcW w:w="1483" w:type="dxa"/>
            <w:tcBorders>
              <w:top w:val="nil"/>
              <w:left w:val="single" w:color="auto" w:sz="8" w:space="0"/>
              <w:bottom w:val="single" w:color="auto" w:sz="8" w:space="0"/>
              <w:right w:val="single" w:color="auto" w:sz="8" w:space="0"/>
            </w:tcBorders>
          </w:tcPr>
          <w:p w:rsidR="5E071FA0" w:rsidP="211D6B03" w:rsidRDefault="5E071FA0" w14:paraId="17EC489B" w14:textId="5B190349">
            <w:pPr>
              <w:jc w:val="center"/>
            </w:pPr>
            <w:r w:rsidRPr="211D6B03">
              <w:rPr>
                <w:rFonts w:ascii="Calibri" w:hAnsi="Calibri" w:cs="Calibri"/>
              </w:rPr>
              <w:t>80%</w:t>
            </w:r>
            <w:r w:rsidRPr="211D6B03" w:rsidR="211D6B03">
              <w:rPr>
                <w:rFonts w:ascii="Calibri" w:hAnsi="Calibri" w:cs="Calibri"/>
              </w:rPr>
              <w:t xml:space="preserve"> </w:t>
            </w:r>
          </w:p>
        </w:tc>
        <w:tc>
          <w:tcPr>
            <w:tcW w:w="10184" w:type="dxa"/>
            <w:tcBorders>
              <w:top w:val="nil"/>
              <w:left w:val="single" w:color="auto" w:sz="8" w:space="0"/>
              <w:bottom w:val="single" w:color="auto" w:sz="8" w:space="0"/>
              <w:right w:val="single" w:color="auto" w:sz="8" w:space="0"/>
            </w:tcBorders>
            <w:shd w:val="clear" w:color="auto" w:fill="CCC0D9" w:themeFill="accent4" w:themeFillTint="66"/>
          </w:tcPr>
          <w:p w:rsidR="211D6B03" w:rsidRDefault="211D6B03" w14:paraId="2455DC11" w14:textId="08B847F7">
            <w:r w:rsidRPr="211D6B03">
              <w:rPr>
                <w:rFonts w:ascii="Calibri" w:hAnsi="Calibri" w:cs="Calibri"/>
                <w:i/>
                <w:iCs/>
                <w:color w:val="000000" w:themeColor="text1"/>
              </w:rPr>
              <w:t>Analyse (ingezette acties en effect)</w:t>
            </w:r>
            <w:r w:rsidRPr="211D6B03">
              <w:rPr>
                <w:rFonts w:ascii="Calibri" w:hAnsi="Calibri" w:cs="Calibri"/>
                <w:b/>
                <w:bCs/>
                <w:color w:val="000000" w:themeColor="text1"/>
              </w:rPr>
              <w:t xml:space="preserve"> </w:t>
            </w:r>
          </w:p>
          <w:p w:rsidR="3A4E3C59" w:rsidRDefault="3A4E3C59" w14:paraId="3D5FC5B1" w14:textId="1D1075EF">
            <w:r w:rsidRPr="211D6B03">
              <w:rPr>
                <w:rFonts w:ascii="Calibri" w:hAnsi="Calibri" w:cs="Calibri"/>
                <w:color w:val="000000" w:themeColor="text1"/>
              </w:rPr>
              <w:t>Voorlezen van verschillende soorten boeken,</w:t>
            </w:r>
          </w:p>
          <w:p w:rsidR="3A4E3C59" w:rsidRDefault="3A4E3C59" w14:paraId="51FC047C" w14:textId="175A5760">
            <w:r w:rsidRPr="211D6B03">
              <w:rPr>
                <w:rFonts w:ascii="Calibri" w:hAnsi="Calibri" w:cs="Calibri"/>
                <w:color w:val="000000" w:themeColor="text1"/>
              </w:rPr>
              <w:t>Interactief voorlezen</w:t>
            </w:r>
          </w:p>
          <w:p w:rsidR="211D6B03" w:rsidRDefault="211D6B03" w14:paraId="430F8E9A" w14:textId="5C222470">
            <w:r w:rsidRPr="211D6B03">
              <w:rPr>
                <w:rFonts w:ascii="Calibri" w:hAnsi="Calibri" w:cs="Calibri"/>
                <w:b/>
                <w:bCs/>
              </w:rPr>
              <w:t xml:space="preserve"> </w:t>
            </w:r>
          </w:p>
        </w:tc>
      </w:tr>
      <w:tr w:rsidR="211D6B03" w:rsidTr="211D6B03" w14:paraId="427AB3AF" w14:textId="77777777">
        <w:trPr>
          <w:trHeight w:val="1320"/>
        </w:trPr>
        <w:tc>
          <w:tcPr>
            <w:tcW w:w="3765" w:type="dxa"/>
            <w:gridSpan w:val="2"/>
            <w:tcBorders>
              <w:top w:val="single" w:color="auto" w:sz="8" w:space="0"/>
              <w:left w:val="single" w:color="auto" w:sz="8" w:space="0"/>
              <w:bottom w:val="single" w:color="auto" w:sz="8" w:space="0"/>
              <w:right w:val="single" w:color="auto" w:sz="8" w:space="0"/>
            </w:tcBorders>
          </w:tcPr>
          <w:p w:rsidR="14BE55F5" w:rsidP="211D6B03" w:rsidRDefault="14BE55F5" w14:paraId="50DFE775" w14:textId="18EAC50D">
            <w:pPr>
              <w:rPr>
                <w:rFonts w:ascii="Calibri" w:hAnsi="Calibri" w:cs="Calibri"/>
              </w:rPr>
            </w:pPr>
            <w:r w:rsidRPr="211D6B03">
              <w:rPr>
                <w:rFonts w:ascii="Calibri" w:hAnsi="Calibri" w:cs="Calibri"/>
              </w:rPr>
              <w:t>93% heeft de observatiepunten behaald.</w:t>
            </w:r>
          </w:p>
          <w:p w:rsidR="211D6B03" w:rsidP="211D6B03" w:rsidRDefault="211D6B03" w14:paraId="0A4C660E" w14:textId="70DBEC15"/>
          <w:p w:rsidR="211D6B03" w:rsidRDefault="211D6B03" w14:paraId="50C9B0BA" w14:textId="4B144405">
            <w:r w:rsidRPr="211D6B03">
              <w:rPr>
                <w:rFonts w:ascii="Calibri" w:hAnsi="Calibri" w:cs="Calibri"/>
              </w:rPr>
              <w:t xml:space="preserve"> </w:t>
            </w:r>
          </w:p>
        </w:tc>
        <w:tc>
          <w:tcPr>
            <w:tcW w:w="10184" w:type="dxa"/>
            <w:tcBorders>
              <w:top w:val="single" w:color="auto" w:sz="8" w:space="0"/>
              <w:left w:val="nil"/>
              <w:bottom w:val="single" w:color="auto" w:sz="8" w:space="0"/>
              <w:right w:val="single" w:color="auto" w:sz="8" w:space="0"/>
            </w:tcBorders>
            <w:shd w:val="clear" w:color="auto" w:fill="CCC0D9" w:themeFill="accent4" w:themeFillTint="66"/>
          </w:tcPr>
          <w:p w:rsidR="211D6B03" w:rsidRDefault="211D6B03" w14:paraId="0C0B99A8" w14:textId="1AFA4AEC">
            <w:r w:rsidRPr="211D6B03">
              <w:rPr>
                <w:rFonts w:ascii="Calibri" w:hAnsi="Calibri" w:cs="Calibri"/>
                <w:b/>
                <w:bCs/>
                <w:color w:val="000000" w:themeColor="text1"/>
              </w:rPr>
              <w:t>Klassikale acties komende periode</w:t>
            </w:r>
          </w:p>
          <w:p w:rsidR="211D6B03" w:rsidRDefault="211D6B03" w14:paraId="48FCCA32" w14:textId="3CE9904E">
            <w:r w:rsidRPr="211D6B03">
              <w:rPr>
                <w:rFonts w:ascii="Calibri" w:hAnsi="Calibri" w:cs="Calibri"/>
                <w:color w:val="000000" w:themeColor="text1"/>
              </w:rPr>
              <w:t>Er wordt zowel klassikaal, in kleine kringen en individueel aan de bososdoelen gewerkt. Dit gebeurt zoveel mogelijk in de zone van de naaste ontwikkeling. Er wordt gewerkt vanuit spel en thema. Schatkist dient als bronnenboek.</w:t>
            </w:r>
            <w:r w:rsidRPr="211D6B03">
              <w:rPr>
                <w:rFonts w:ascii="Calibri" w:hAnsi="Calibri" w:cs="Calibri"/>
              </w:rPr>
              <w:t xml:space="preserve"> </w:t>
            </w:r>
          </w:p>
          <w:p w:rsidR="211D6B03" w:rsidRDefault="211D6B03" w14:paraId="05606DC2" w14:textId="7B78449D">
            <w:r w:rsidRPr="211D6B03">
              <w:rPr>
                <w:rFonts w:ascii="Calibri" w:hAnsi="Calibri" w:cs="Calibri"/>
                <w:color w:val="000000" w:themeColor="text1"/>
              </w:rPr>
              <w:t>Dagelijks voorlezen, veel interactief voorlezen, vragen stellen, terugvragen</w:t>
            </w:r>
            <w:r w:rsidRPr="211D6B03" w:rsidR="09F1E7BD">
              <w:rPr>
                <w:rFonts w:ascii="Calibri" w:hAnsi="Calibri" w:cs="Calibri"/>
                <w:color w:val="000000" w:themeColor="text1"/>
              </w:rPr>
              <w:t>.</w:t>
            </w:r>
          </w:p>
          <w:p w:rsidR="211D6B03" w:rsidRDefault="211D6B03" w14:paraId="75890067" w14:textId="13FAF723">
            <w:r w:rsidRPr="211D6B03">
              <w:rPr>
                <w:rFonts w:ascii="Calibri" w:hAnsi="Calibri" w:cs="Calibri"/>
                <w:color w:val="000000" w:themeColor="text1"/>
              </w:rPr>
              <w:t>In themaplanning zijn liedjes, (prenten)boeken, verhalen, versjes verwerkt</w:t>
            </w:r>
            <w:r w:rsidRPr="211D6B03" w:rsidR="09F1E7BD">
              <w:rPr>
                <w:rFonts w:ascii="Calibri" w:hAnsi="Calibri" w:cs="Calibri"/>
                <w:color w:val="000000" w:themeColor="text1"/>
              </w:rPr>
              <w:t>.</w:t>
            </w:r>
          </w:p>
        </w:tc>
      </w:tr>
    </w:tbl>
    <w:p w:rsidR="6E49C8E2" w:rsidP="211D6B03" w:rsidRDefault="6E49C8E2" w14:paraId="08003668" w14:textId="2F4738FC">
      <w:pPr>
        <w:pStyle w:val="Voetnoottekst"/>
        <w:rPr>
          <w:b/>
          <w:bCs/>
        </w:rPr>
      </w:pPr>
    </w:p>
    <w:tbl>
      <w:tblPr>
        <w:tblStyle w:val="Tabelraster"/>
        <w:tblW w:w="0" w:type="auto"/>
        <w:tblLayout w:type="fixed"/>
        <w:tblLook w:val="04A0" w:firstRow="1" w:lastRow="0" w:firstColumn="1" w:lastColumn="0" w:noHBand="0" w:noVBand="1"/>
      </w:tblPr>
      <w:tblGrid>
        <w:gridCol w:w="2282"/>
        <w:gridCol w:w="1483"/>
        <w:gridCol w:w="10184"/>
      </w:tblGrid>
      <w:tr w:rsidR="211D6B03" w:rsidTr="211D6B03" w14:paraId="2EAEDD28" w14:textId="77777777">
        <w:tc>
          <w:tcPr>
            <w:tcW w:w="13949" w:type="dxa"/>
            <w:gridSpan w:val="3"/>
            <w:tcBorders>
              <w:top w:val="single" w:color="auto" w:sz="8" w:space="0"/>
              <w:left w:val="single" w:color="auto" w:sz="8" w:space="0"/>
              <w:bottom w:val="single" w:color="auto" w:sz="8" w:space="0"/>
              <w:right w:val="single" w:color="auto" w:sz="8" w:space="0"/>
            </w:tcBorders>
          </w:tcPr>
          <w:p w:rsidR="211D6B03" w:rsidRDefault="211D6B03" w14:paraId="49970B71" w14:textId="6BD76792">
            <w:r w:rsidRPr="211D6B03">
              <w:rPr>
                <w:rFonts w:ascii="Calibri" w:hAnsi="Calibri" w:cs="Calibri"/>
                <w:b/>
                <w:bCs/>
              </w:rPr>
              <w:t>SOCIAAL-EMOTIONEEL EN WERKHOUDING</w:t>
            </w:r>
          </w:p>
        </w:tc>
      </w:tr>
      <w:tr w:rsidR="211D6B03" w:rsidTr="211D6B03" w14:paraId="3039A357" w14:textId="77777777">
        <w:tc>
          <w:tcPr>
            <w:tcW w:w="2282" w:type="dxa"/>
            <w:tcBorders>
              <w:top w:val="single" w:color="auto" w:sz="8" w:space="0"/>
              <w:left w:val="single" w:color="auto" w:sz="8" w:space="0"/>
              <w:bottom w:val="single" w:color="auto" w:sz="8" w:space="0"/>
              <w:right w:val="single" w:color="auto" w:sz="8" w:space="0"/>
            </w:tcBorders>
          </w:tcPr>
          <w:p w:rsidR="211D6B03" w:rsidRDefault="211D6B03" w14:paraId="17B8113A" w14:textId="1EC167D1">
            <w:r w:rsidRPr="211D6B03">
              <w:rPr>
                <w:rFonts w:ascii="Calibri" w:hAnsi="Calibri" w:cs="Calibri"/>
                <w:b/>
                <w:bCs/>
              </w:rPr>
              <w:t>Doel sociaal-emotioneel en werkhouding komende Bosos-observatiemoment</w:t>
            </w:r>
          </w:p>
        </w:tc>
        <w:tc>
          <w:tcPr>
            <w:tcW w:w="1483" w:type="dxa"/>
            <w:tcBorders>
              <w:top w:val="nil"/>
              <w:left w:val="single" w:color="auto" w:sz="8" w:space="0"/>
              <w:bottom w:val="single" w:color="auto" w:sz="8" w:space="0"/>
              <w:right w:val="single" w:color="auto" w:sz="8" w:space="0"/>
            </w:tcBorders>
          </w:tcPr>
          <w:p w:rsidR="211D6B03" w:rsidP="211D6B03" w:rsidRDefault="211D6B03" w14:paraId="582DCD4E" w14:textId="21B0DB31">
            <w:pPr>
              <w:jc w:val="center"/>
            </w:pPr>
            <w:r w:rsidRPr="211D6B03">
              <w:rPr>
                <w:rFonts w:ascii="Calibri" w:hAnsi="Calibri" w:cs="Calibri"/>
              </w:rPr>
              <w:t xml:space="preserve"> </w:t>
            </w:r>
            <w:r w:rsidRPr="211D6B03" w:rsidR="42CA913E">
              <w:rPr>
                <w:rFonts w:ascii="Calibri" w:hAnsi="Calibri" w:cs="Calibri"/>
              </w:rPr>
              <w:t>80%</w:t>
            </w:r>
          </w:p>
        </w:tc>
        <w:tc>
          <w:tcPr>
            <w:tcW w:w="10184" w:type="dxa"/>
            <w:tcBorders>
              <w:top w:val="nil"/>
              <w:left w:val="single" w:color="auto" w:sz="8" w:space="0"/>
              <w:bottom w:val="single" w:color="auto" w:sz="8" w:space="0"/>
              <w:right w:val="single" w:color="auto" w:sz="8" w:space="0"/>
            </w:tcBorders>
            <w:shd w:val="clear" w:color="auto" w:fill="CCC0D9" w:themeFill="accent4" w:themeFillTint="66"/>
          </w:tcPr>
          <w:p w:rsidR="211D6B03" w:rsidRDefault="211D6B03" w14:paraId="789B918D" w14:textId="20D14876">
            <w:r w:rsidRPr="211D6B03">
              <w:rPr>
                <w:rFonts w:ascii="Calibri" w:hAnsi="Calibri" w:cs="Calibri"/>
                <w:i/>
                <w:iCs/>
                <w:color w:val="000000" w:themeColor="text1"/>
              </w:rPr>
              <w:t>Analyse (ingezette acties en effect)</w:t>
            </w:r>
            <w:r w:rsidRPr="211D6B03">
              <w:rPr>
                <w:rFonts w:ascii="Calibri" w:hAnsi="Calibri" w:cs="Calibri"/>
                <w:b/>
                <w:bCs/>
                <w:color w:val="000000" w:themeColor="text1"/>
              </w:rPr>
              <w:t xml:space="preserve"> </w:t>
            </w:r>
          </w:p>
          <w:p w:rsidR="4DA38F54" w:rsidP="211D6B03" w:rsidRDefault="4DA38F54" w14:paraId="48D90233" w14:textId="2444A97C">
            <w:r w:rsidRPr="211D6B03">
              <w:rPr>
                <w:rFonts w:ascii="Calibri" w:hAnsi="Calibri" w:cs="Calibri"/>
                <w:color w:val="000000" w:themeColor="text1"/>
              </w:rPr>
              <w:t>Coronaperiode: thuisonderwijs gegeven tot februari. Door deze periode is het werken aan het groepsplan gedrag voor het grootste deel komen te vervallen. Ook de lessen van Leefstijl zijn tijdens de schoolsluiting komen te vervallen.</w:t>
            </w:r>
          </w:p>
          <w:p w:rsidR="4DA38F54" w:rsidRDefault="4DA38F54" w14:paraId="596EA3A8" w14:textId="654489C7">
            <w:r w:rsidRPr="211D6B03">
              <w:rPr>
                <w:rFonts w:ascii="Calibri" w:hAnsi="Calibri" w:cs="Calibri"/>
                <w:color w:val="000000" w:themeColor="text1"/>
              </w:rPr>
              <w:t>Opnieuw aandacht geschonken aan de regels en routines in de klas, na de heropening van de school</w:t>
            </w:r>
          </w:p>
          <w:p w:rsidR="211D6B03" w:rsidP="211D6B03" w:rsidRDefault="211D6B03" w14:paraId="3B95BA87" w14:textId="4126E71F">
            <w:pPr>
              <w:rPr>
                <w:b/>
                <w:bCs/>
              </w:rPr>
            </w:pPr>
          </w:p>
        </w:tc>
      </w:tr>
      <w:tr w:rsidR="211D6B03" w:rsidTr="211D6B03" w14:paraId="5D796B88" w14:textId="77777777">
        <w:trPr>
          <w:trHeight w:val="1350"/>
        </w:trPr>
        <w:tc>
          <w:tcPr>
            <w:tcW w:w="3765" w:type="dxa"/>
            <w:gridSpan w:val="2"/>
            <w:tcBorders>
              <w:top w:val="single" w:color="auto" w:sz="8" w:space="0"/>
              <w:left w:val="single" w:color="auto" w:sz="8" w:space="0"/>
              <w:bottom w:val="single" w:color="auto" w:sz="8" w:space="0"/>
              <w:right w:val="single" w:color="auto" w:sz="8" w:space="0"/>
            </w:tcBorders>
          </w:tcPr>
          <w:p w:rsidR="37D027BD" w:rsidP="211D6B03" w:rsidRDefault="37D027BD" w14:paraId="7863E600" w14:textId="3540572D">
            <w:pPr>
              <w:rPr>
                <w:rFonts w:ascii="Calibri" w:hAnsi="Calibri" w:cs="Calibri"/>
              </w:rPr>
            </w:pPr>
            <w:r w:rsidRPr="211D6B03">
              <w:rPr>
                <w:rFonts w:ascii="Calibri" w:hAnsi="Calibri" w:cs="Calibri"/>
              </w:rPr>
              <w:lastRenderedPageBreak/>
              <w:t>Alle leerlingen hebben de observatiepiunten behaald.</w:t>
            </w:r>
          </w:p>
        </w:tc>
        <w:tc>
          <w:tcPr>
            <w:tcW w:w="10184" w:type="dxa"/>
            <w:tcBorders>
              <w:top w:val="single" w:color="auto" w:sz="8" w:space="0"/>
              <w:left w:val="nil"/>
              <w:bottom w:val="single" w:color="auto" w:sz="8" w:space="0"/>
              <w:right w:val="single" w:color="auto" w:sz="8" w:space="0"/>
            </w:tcBorders>
            <w:shd w:val="clear" w:color="auto" w:fill="CCC0D9" w:themeFill="accent4" w:themeFillTint="66"/>
          </w:tcPr>
          <w:p w:rsidR="211D6B03" w:rsidRDefault="211D6B03" w14:paraId="04B76637" w14:textId="15B54C59">
            <w:r w:rsidRPr="211D6B03">
              <w:rPr>
                <w:rFonts w:ascii="Calibri" w:hAnsi="Calibri" w:cs="Calibri"/>
                <w:b/>
                <w:bCs/>
                <w:color w:val="000000" w:themeColor="text1"/>
              </w:rPr>
              <w:t>Klassikale acties komende periode</w:t>
            </w:r>
          </w:p>
          <w:p w:rsidR="211D6B03" w:rsidRDefault="211D6B03" w14:paraId="32DC52D2" w14:textId="3BB0B214">
            <w:r w:rsidRPr="211D6B03">
              <w:rPr>
                <w:rFonts w:ascii="Calibri" w:hAnsi="Calibri" w:cs="Calibri"/>
                <w:color w:val="000000" w:themeColor="text1"/>
              </w:rPr>
              <w:t>Er wordt zowel klassikaal, in kleine kringen en individueel aan de bososdoelen gewerkt. Dit gebeurt zoveel mogelijk in de zone van de naaste ontwikkeling. Er wordt gewerkt vanuit spel en thema. Schatkist dient als bronnenboek.</w:t>
            </w:r>
            <w:r w:rsidRPr="211D6B03">
              <w:rPr>
                <w:rFonts w:ascii="Calibri" w:hAnsi="Calibri" w:cs="Calibri"/>
              </w:rPr>
              <w:t xml:space="preserve"> </w:t>
            </w:r>
          </w:p>
          <w:p w:rsidR="211D6B03" w:rsidRDefault="211D6B03" w14:paraId="00C3686A" w14:textId="4811F262">
            <w:r w:rsidRPr="211D6B03">
              <w:rPr>
                <w:rFonts w:ascii="Calibri" w:hAnsi="Calibri" w:cs="Calibri"/>
                <w:color w:val="000000" w:themeColor="text1"/>
              </w:rPr>
              <w:t>Veilige en gestructureerde leeromgeving creëren. Gebruik timer, stoplicht.</w:t>
            </w:r>
            <w:r w:rsidRPr="211D6B03">
              <w:rPr>
                <w:rFonts w:ascii="Calibri" w:hAnsi="Calibri" w:cs="Calibri"/>
              </w:rPr>
              <w:t xml:space="preserve"> </w:t>
            </w:r>
          </w:p>
          <w:p w:rsidR="211D6B03" w:rsidRDefault="211D6B03" w14:paraId="74C87F1D" w14:textId="10B1C64A">
            <w:r w:rsidRPr="211D6B03">
              <w:rPr>
                <w:rFonts w:ascii="Calibri" w:hAnsi="Calibri" w:cs="Calibri"/>
                <w:color w:val="000000" w:themeColor="text1"/>
              </w:rPr>
              <w:t>Duidelijke regels en afspraken in de groep.</w:t>
            </w:r>
            <w:r w:rsidRPr="211D6B03">
              <w:rPr>
                <w:rFonts w:ascii="Calibri" w:hAnsi="Calibri" w:cs="Calibri"/>
              </w:rPr>
              <w:t xml:space="preserve"> </w:t>
            </w:r>
          </w:p>
          <w:p w:rsidR="211D6B03" w:rsidRDefault="211D6B03" w14:paraId="41696E4C" w14:textId="6F0E9359">
            <w:r w:rsidRPr="211D6B03">
              <w:rPr>
                <w:rFonts w:ascii="Calibri" w:hAnsi="Calibri" w:cs="Calibri"/>
                <w:color w:val="000000" w:themeColor="text1"/>
              </w:rPr>
              <w:t>Gebruik methode Leefstijl</w:t>
            </w:r>
          </w:p>
        </w:tc>
      </w:tr>
    </w:tbl>
    <w:p w:rsidR="6E49C8E2" w:rsidP="211D6B03" w:rsidRDefault="6E49C8E2" w14:paraId="2507D334" w14:textId="27961F4D">
      <w:pPr>
        <w:pStyle w:val="Voetnoottekst"/>
        <w:rPr>
          <w:b/>
          <w:bCs/>
        </w:rPr>
      </w:pPr>
    </w:p>
    <w:p w:rsidR="6E49C8E2" w:rsidP="211D6B03" w:rsidRDefault="6E49C8E2" w14:paraId="2D569B96" w14:textId="50D31177">
      <w:pPr>
        <w:pStyle w:val="Voetnoottekst"/>
        <w:rPr>
          <w:b/>
          <w:bCs/>
        </w:rPr>
      </w:pPr>
    </w:p>
    <w:p w:rsidR="6E49C8E2" w:rsidP="211D6B03" w:rsidRDefault="400B24EE" w14:paraId="3A6677C5" w14:textId="23FDCDAF">
      <w:pPr>
        <w:pStyle w:val="Voetnoottekst"/>
        <w:rPr>
          <w:b/>
          <w:bCs/>
        </w:rPr>
      </w:pPr>
      <w:r w:rsidRPr="211D6B03">
        <w:rPr>
          <w:b/>
          <w:bCs/>
        </w:rPr>
        <w:t>Groep 2C</w:t>
      </w:r>
    </w:p>
    <w:p w:rsidR="6E49C8E2" w:rsidP="211D6B03" w:rsidRDefault="6E49C8E2" w14:paraId="44130733" w14:textId="0FDD77D7">
      <w:pPr>
        <w:pStyle w:val="Voetnoottekst"/>
        <w:rPr>
          <w:b/>
          <w:bCs/>
        </w:rPr>
      </w:pPr>
    </w:p>
    <w:tbl>
      <w:tblPr>
        <w:tblStyle w:val="Tabelraster"/>
        <w:tblW w:w="0" w:type="auto"/>
        <w:tblLayout w:type="fixed"/>
        <w:tblLook w:val="04A0" w:firstRow="1" w:lastRow="0" w:firstColumn="1" w:lastColumn="0" w:noHBand="0" w:noVBand="1"/>
      </w:tblPr>
      <w:tblGrid>
        <w:gridCol w:w="2282"/>
        <w:gridCol w:w="1483"/>
        <w:gridCol w:w="10184"/>
      </w:tblGrid>
      <w:tr w:rsidR="211D6B03" w:rsidTr="211D6B03" w14:paraId="47226072" w14:textId="77777777">
        <w:tc>
          <w:tcPr>
            <w:tcW w:w="13949" w:type="dxa"/>
            <w:gridSpan w:val="3"/>
            <w:tcBorders>
              <w:top w:val="single" w:color="auto" w:sz="8" w:space="0"/>
              <w:left w:val="single" w:color="auto" w:sz="8" w:space="0"/>
              <w:bottom w:val="single" w:color="auto" w:sz="8" w:space="0"/>
              <w:right w:val="single" w:color="auto" w:sz="8" w:space="0"/>
            </w:tcBorders>
          </w:tcPr>
          <w:p w:rsidR="211D6B03" w:rsidRDefault="211D6B03" w14:paraId="64569822" w14:textId="3D5DE964">
            <w:r w:rsidRPr="211D6B03">
              <w:rPr>
                <w:rFonts w:ascii="Calibri" w:hAnsi="Calibri" w:cs="Calibri"/>
                <w:b/>
                <w:bCs/>
                <w:sz w:val="22"/>
                <w:szCs w:val="22"/>
              </w:rPr>
              <w:t>Lees- en spellingvoorwaarden</w:t>
            </w:r>
          </w:p>
        </w:tc>
      </w:tr>
      <w:tr w:rsidR="211D6B03" w:rsidTr="211D6B03" w14:paraId="78467969" w14:textId="77777777">
        <w:tc>
          <w:tcPr>
            <w:tcW w:w="2282" w:type="dxa"/>
            <w:tcBorders>
              <w:top w:val="single" w:color="auto" w:sz="8" w:space="0"/>
              <w:left w:val="single" w:color="auto" w:sz="8" w:space="0"/>
              <w:bottom w:val="single" w:color="auto" w:sz="8" w:space="0"/>
              <w:right w:val="single" w:color="auto" w:sz="8" w:space="0"/>
            </w:tcBorders>
          </w:tcPr>
          <w:p w:rsidR="211D6B03" w:rsidRDefault="211D6B03" w14:paraId="482F9250" w14:textId="0D736038">
            <w:r w:rsidRPr="211D6B03">
              <w:rPr>
                <w:rFonts w:ascii="Calibri" w:hAnsi="Calibri" w:cs="Calibri"/>
                <w:b/>
                <w:bCs/>
              </w:rPr>
              <w:t xml:space="preserve">Doel komende Bosos-observatiemoment </w:t>
            </w:r>
          </w:p>
          <w:p w:rsidR="211D6B03" w:rsidRDefault="211D6B03" w14:paraId="4F70B5DB" w14:textId="106B449C">
            <w:r w:rsidRPr="211D6B03">
              <w:rPr>
                <w:rFonts w:ascii="Calibri" w:hAnsi="Calibri" w:cs="Calibri"/>
                <w:b/>
                <w:bCs/>
              </w:rPr>
              <w:t>leesvoorwaarden:</w:t>
            </w:r>
          </w:p>
        </w:tc>
        <w:tc>
          <w:tcPr>
            <w:tcW w:w="1483" w:type="dxa"/>
            <w:tcBorders>
              <w:top w:val="nil"/>
              <w:left w:val="single" w:color="auto" w:sz="8" w:space="0"/>
              <w:bottom w:val="single" w:color="auto" w:sz="8" w:space="0"/>
              <w:right w:val="single" w:color="auto" w:sz="8" w:space="0"/>
            </w:tcBorders>
          </w:tcPr>
          <w:p w:rsidR="3762AC4A" w:rsidP="211D6B03" w:rsidRDefault="3762AC4A" w14:paraId="267194D5" w14:textId="4DE9F255">
            <w:pPr>
              <w:jc w:val="center"/>
            </w:pPr>
            <w:r w:rsidRPr="211D6B03">
              <w:rPr>
                <w:rFonts w:ascii="Calibri" w:hAnsi="Calibri" w:cs="Calibri"/>
              </w:rPr>
              <w:t>80%</w:t>
            </w:r>
            <w:r w:rsidRPr="211D6B03" w:rsidR="211D6B03">
              <w:rPr>
                <w:rFonts w:ascii="Calibri" w:hAnsi="Calibri" w:cs="Calibri"/>
              </w:rPr>
              <w:t xml:space="preserve"> </w:t>
            </w:r>
          </w:p>
        </w:tc>
        <w:tc>
          <w:tcPr>
            <w:tcW w:w="10184" w:type="dxa"/>
            <w:vMerge w:val="restart"/>
            <w:tcBorders>
              <w:top w:val="nil"/>
              <w:left w:val="single" w:color="auto" w:sz="8" w:space="0"/>
              <w:bottom w:val="single" w:color="auto" w:sz="8" w:space="0"/>
              <w:right w:val="single" w:color="auto" w:sz="8" w:space="0"/>
            </w:tcBorders>
            <w:shd w:val="clear" w:color="auto" w:fill="CCC0D9" w:themeFill="accent4" w:themeFillTint="66"/>
          </w:tcPr>
          <w:p w:rsidR="211D6B03" w:rsidRDefault="211D6B03" w14:paraId="5B11DC5E" w14:textId="77F81FE6">
            <w:r w:rsidRPr="211D6B03">
              <w:rPr>
                <w:rFonts w:ascii="Calibri" w:hAnsi="Calibri" w:cs="Calibri"/>
                <w:i/>
                <w:iCs/>
                <w:color w:val="000000" w:themeColor="text1"/>
              </w:rPr>
              <w:t>Analyse (ingezette acties en effect)</w:t>
            </w:r>
          </w:p>
          <w:p w:rsidR="211D6B03" w:rsidP="211D6B03" w:rsidRDefault="211D6B03" w14:paraId="5D592783" w14:textId="119320D3">
            <w:pPr>
              <w:pStyle w:val="Lijstalinea"/>
              <w:numPr>
                <w:ilvl w:val="0"/>
                <w:numId w:val="3"/>
              </w:numPr>
              <w:rPr>
                <w:rFonts w:asciiTheme="minorHAnsi" w:hAnsiTheme="minorHAnsi" w:eastAsiaTheme="minorEastAsia" w:cstheme="minorBidi"/>
                <w:color w:val="000000" w:themeColor="text1"/>
              </w:rPr>
            </w:pPr>
            <w:r w:rsidRPr="211D6B03">
              <w:rPr>
                <w:rFonts w:asciiTheme="minorHAnsi" w:hAnsiTheme="minorHAnsi" w:eastAsiaTheme="minorEastAsia" w:cstheme="minorBidi"/>
                <w:color w:val="000000" w:themeColor="text1"/>
              </w:rPr>
              <w:t>Instructies en verwerking in kleine kringen</w:t>
            </w:r>
          </w:p>
          <w:p w:rsidR="49306E4C" w:rsidP="211D6B03" w:rsidRDefault="49306E4C" w14:paraId="50780210" w14:textId="3B4B6A65">
            <w:pPr>
              <w:pStyle w:val="Lijstalinea"/>
              <w:numPr>
                <w:ilvl w:val="0"/>
                <w:numId w:val="3"/>
              </w:numPr>
              <w:rPr>
                <w:color w:val="000000" w:themeColor="text1"/>
              </w:rPr>
            </w:pPr>
            <w:r w:rsidRPr="211D6B03">
              <w:rPr>
                <w:rFonts w:ascii="Calibri" w:hAnsi="Calibri" w:cs="Calibri"/>
                <w:color w:val="000000" w:themeColor="text1"/>
              </w:rPr>
              <w:t>Coronaperiode: thuisonderwijs gegeven tot februari. Iedere dag een half uur aan de doelen van de lees- en rekenontwikkeling gewerkt + verwerking aangeboden voor de middag</w:t>
            </w:r>
          </w:p>
          <w:p w:rsidR="211D6B03" w:rsidP="211D6B03" w:rsidRDefault="211D6B03" w14:paraId="16FB5820" w14:textId="75A8545A">
            <w:pPr>
              <w:pStyle w:val="Lijstalinea"/>
              <w:numPr>
                <w:ilvl w:val="0"/>
                <w:numId w:val="3"/>
              </w:numPr>
              <w:rPr>
                <w:color w:val="000000" w:themeColor="text1"/>
              </w:rPr>
            </w:pPr>
          </w:p>
          <w:p w:rsidR="211D6B03" w:rsidRDefault="211D6B03" w14:paraId="5EA5030A" w14:textId="671FDB91">
            <w:r w:rsidRPr="211D6B03">
              <w:rPr>
                <w:rFonts w:ascii="Calibri" w:hAnsi="Calibri" w:cs="Calibri"/>
                <w:sz w:val="24"/>
                <w:szCs w:val="24"/>
              </w:rPr>
              <w:t xml:space="preserve"> </w:t>
            </w:r>
          </w:p>
          <w:p w:rsidR="211D6B03" w:rsidRDefault="211D6B03" w14:paraId="3A5E58D1" w14:textId="43AA65C4">
            <w:r w:rsidRPr="211D6B03">
              <w:rPr>
                <w:rFonts w:ascii="Calibri" w:hAnsi="Calibri" w:cs="Calibri"/>
                <w:sz w:val="24"/>
                <w:szCs w:val="24"/>
              </w:rPr>
              <w:t xml:space="preserve"> </w:t>
            </w:r>
          </w:p>
          <w:p w:rsidR="211D6B03" w:rsidRDefault="211D6B03" w14:paraId="24D8AD9D" w14:textId="4E95F278">
            <w:r w:rsidRPr="211D6B03">
              <w:rPr>
                <w:rFonts w:ascii="Calibri" w:hAnsi="Calibri" w:cs="Calibri"/>
                <w:b/>
                <w:bCs/>
              </w:rPr>
              <w:t xml:space="preserve"> </w:t>
            </w:r>
          </w:p>
        </w:tc>
      </w:tr>
      <w:tr w:rsidR="211D6B03" w:rsidTr="211D6B03" w14:paraId="0A75266B" w14:textId="77777777">
        <w:tc>
          <w:tcPr>
            <w:tcW w:w="2282" w:type="dxa"/>
            <w:tcBorders>
              <w:top w:val="single" w:color="auto" w:sz="8" w:space="0"/>
              <w:left w:val="single" w:color="auto" w:sz="8" w:space="0"/>
              <w:bottom w:val="single" w:color="auto" w:sz="8" w:space="0"/>
              <w:right w:val="single" w:color="auto" w:sz="8" w:space="0"/>
            </w:tcBorders>
          </w:tcPr>
          <w:p w:rsidR="211D6B03" w:rsidRDefault="211D6B03" w14:paraId="0703856C" w14:textId="06431B2A">
            <w:r w:rsidRPr="211D6B03">
              <w:rPr>
                <w:rFonts w:ascii="Calibri" w:hAnsi="Calibri" w:cs="Calibri"/>
                <w:b/>
                <w:bCs/>
              </w:rPr>
              <w:t>Doel komende Bosos-observatiemoment spellingvoorwaarden</w:t>
            </w:r>
          </w:p>
        </w:tc>
        <w:tc>
          <w:tcPr>
            <w:tcW w:w="1483" w:type="dxa"/>
            <w:tcBorders>
              <w:top w:val="single" w:color="auto" w:sz="8" w:space="0"/>
              <w:left w:val="single" w:color="auto" w:sz="8" w:space="0"/>
              <w:bottom w:val="single" w:color="auto" w:sz="8" w:space="0"/>
              <w:right w:val="single" w:color="auto" w:sz="8" w:space="0"/>
            </w:tcBorders>
          </w:tcPr>
          <w:p w:rsidR="211D6B03" w:rsidRDefault="211D6B03" w14:paraId="2CE8B452" w14:textId="49DB3BDF">
            <w:r w:rsidRPr="211D6B03">
              <w:rPr>
                <w:rFonts w:ascii="Calibri" w:hAnsi="Calibri" w:cs="Calibri"/>
              </w:rPr>
              <w:t xml:space="preserve"> </w:t>
            </w:r>
            <w:r w:rsidRPr="211D6B03" w:rsidR="23162157">
              <w:rPr>
                <w:rFonts w:ascii="Calibri" w:hAnsi="Calibri" w:cs="Calibri"/>
              </w:rPr>
              <w:t>80%</w:t>
            </w:r>
          </w:p>
        </w:tc>
        <w:tc>
          <w:tcPr>
            <w:tcW w:w="10184" w:type="dxa"/>
            <w:vMerge/>
            <w:tcBorders>
              <w:left w:val="single" w:color="auto" w:sz="0" w:space="0"/>
              <w:bottom w:val="single" w:color="auto" w:sz="0" w:space="0"/>
              <w:right w:val="single" w:color="auto" w:sz="0" w:space="0"/>
            </w:tcBorders>
            <w:vAlign w:val="center"/>
          </w:tcPr>
          <w:p w:rsidR="00C50B83" w:rsidRDefault="00C50B83" w14:paraId="62F6E1F8" w14:textId="77777777"/>
        </w:tc>
      </w:tr>
      <w:tr w:rsidR="211D6B03" w:rsidTr="211D6B03" w14:paraId="7716A10A" w14:textId="77777777">
        <w:trPr>
          <w:trHeight w:val="2340"/>
        </w:trPr>
        <w:tc>
          <w:tcPr>
            <w:tcW w:w="3765" w:type="dxa"/>
            <w:gridSpan w:val="2"/>
            <w:tcBorders>
              <w:top w:val="single" w:color="auto" w:sz="8" w:space="0"/>
              <w:left w:val="single" w:color="auto" w:sz="8" w:space="0"/>
              <w:bottom w:val="single" w:color="auto" w:sz="8" w:space="0"/>
              <w:right w:val="single" w:color="auto" w:sz="8" w:space="0"/>
            </w:tcBorders>
          </w:tcPr>
          <w:p w:rsidR="3E577036" w:rsidP="211D6B03" w:rsidRDefault="3E577036" w14:paraId="308B55DA" w14:textId="3F030CD5">
            <w:r w:rsidRPr="211D6B03">
              <w:rPr>
                <w:rFonts w:ascii="Calibri" w:hAnsi="Calibri" w:cs="Calibri"/>
              </w:rPr>
              <w:t>Vier van de twaalf leerlingen hebben deze observatiepunten niet behaald, 66% heeft ze wel behaald.</w:t>
            </w:r>
          </w:p>
          <w:p w:rsidR="3E577036" w:rsidP="211D6B03" w:rsidRDefault="3E577036" w14:paraId="1FEE2C0B" w14:textId="454A1FB4">
            <w:r w:rsidRPr="211D6B03">
              <w:rPr>
                <w:rFonts w:ascii="Calibri" w:hAnsi="Calibri" w:cs="Calibri"/>
              </w:rPr>
              <w:t>Drie van deze vier zullen volgend schooljaar groep 2 ws. opnieuw doorlopen. Een leerling doorloopt groep 2 voor de tweede maal en heeft logopedie; bij hem is sprake van een ernsig probleem in de fonologische voorwaarden; risicoleerling m.b.t. leren lezen en spellen in groep 3.</w:t>
            </w:r>
            <w:r w:rsidRPr="211D6B03" w:rsidR="211D6B03">
              <w:rPr>
                <w:rFonts w:ascii="Calibri" w:hAnsi="Calibri" w:cs="Calibri"/>
              </w:rPr>
              <w:t xml:space="preserve"> </w:t>
            </w:r>
          </w:p>
        </w:tc>
        <w:tc>
          <w:tcPr>
            <w:tcW w:w="10184" w:type="dxa"/>
            <w:tcBorders>
              <w:top w:val="nil"/>
              <w:left w:val="nil"/>
              <w:bottom w:val="single" w:color="auto" w:sz="8" w:space="0"/>
              <w:right w:val="single" w:color="auto" w:sz="8" w:space="0"/>
            </w:tcBorders>
            <w:shd w:val="clear" w:color="auto" w:fill="CCC0D9" w:themeFill="accent4" w:themeFillTint="66"/>
          </w:tcPr>
          <w:p w:rsidR="211D6B03" w:rsidP="211D6B03" w:rsidRDefault="211D6B03" w14:paraId="09A58BA3" w14:textId="6121C8C6">
            <w:pPr>
              <w:rPr>
                <w:rFonts w:ascii="Calibri" w:hAnsi="Calibri" w:cs="Calibri"/>
                <w:i/>
                <w:iCs/>
                <w:color w:val="000000" w:themeColor="text1"/>
              </w:rPr>
            </w:pPr>
            <w:r w:rsidRPr="211D6B03">
              <w:rPr>
                <w:rFonts w:ascii="Calibri" w:hAnsi="Calibri" w:cs="Calibri"/>
                <w:i/>
                <w:iCs/>
                <w:color w:val="000000" w:themeColor="text1"/>
              </w:rPr>
              <w:t>Klassikale acties komende periode</w:t>
            </w:r>
          </w:p>
          <w:p w:rsidR="211D6B03" w:rsidP="211D6B03" w:rsidRDefault="211D6B03" w14:paraId="1BCADA08" w14:textId="2DF5A88B">
            <w:pPr>
              <w:rPr>
                <w:rFonts w:ascii="Calibri" w:hAnsi="Calibri" w:cs="Calibri"/>
                <w:color w:val="000000" w:themeColor="text1"/>
              </w:rPr>
            </w:pPr>
            <w:r w:rsidRPr="211D6B03">
              <w:rPr>
                <w:rFonts w:ascii="Calibri" w:hAnsi="Calibri" w:cs="Calibri"/>
                <w:color w:val="000000" w:themeColor="text1"/>
              </w:rPr>
              <w:t xml:space="preserve">Themaplanning waarin de aan te leren lees- en spellingvoorwaarden zijn opgenomen. Schatkist dient als bronnenboek. </w:t>
            </w:r>
          </w:p>
          <w:p w:rsidR="211D6B03" w:rsidP="211D6B03" w:rsidRDefault="211D6B03" w14:paraId="69BE4EF3" w14:textId="1D222707">
            <w:pPr>
              <w:rPr>
                <w:rFonts w:ascii="Calibri" w:hAnsi="Calibri" w:cs="Calibri"/>
                <w:color w:val="000000" w:themeColor="text1"/>
              </w:rPr>
            </w:pPr>
            <w:r w:rsidRPr="211D6B03">
              <w:rPr>
                <w:rFonts w:ascii="Calibri" w:hAnsi="Calibri" w:cs="Calibri"/>
                <w:color w:val="000000" w:themeColor="text1"/>
              </w:rPr>
              <w:t>Gebruik van gynzy, oefeningen leesvoorwaarden/ taal</w:t>
            </w:r>
          </w:p>
          <w:p w:rsidR="211D6B03" w:rsidP="211D6B03" w:rsidRDefault="211D6B03" w14:paraId="6B60A4B0" w14:textId="2C7760AC">
            <w:pPr>
              <w:rPr>
                <w:rFonts w:ascii="Calibri" w:hAnsi="Calibri" w:cs="Calibri"/>
                <w:color w:val="000000" w:themeColor="text1"/>
              </w:rPr>
            </w:pPr>
            <w:r w:rsidRPr="211D6B03">
              <w:rPr>
                <w:rFonts w:ascii="Calibri" w:hAnsi="Calibri" w:cs="Calibri"/>
                <w:color w:val="000000" w:themeColor="text1"/>
              </w:rPr>
              <w:t>Letter van de week</w:t>
            </w:r>
          </w:p>
          <w:p w:rsidR="211D6B03" w:rsidP="211D6B03" w:rsidRDefault="211D6B03" w14:paraId="720CB233" w14:textId="152A7EC7">
            <w:pPr>
              <w:rPr>
                <w:rFonts w:ascii="Calibri" w:hAnsi="Calibri" w:cs="Calibri"/>
                <w:color w:val="000000" w:themeColor="text1"/>
              </w:rPr>
            </w:pPr>
            <w:r w:rsidRPr="211D6B03">
              <w:rPr>
                <w:rFonts w:ascii="Calibri" w:hAnsi="Calibri" w:cs="Calibri"/>
                <w:color w:val="000000" w:themeColor="text1"/>
              </w:rPr>
              <w:t>Extra inzet van auditieve spelletjes</w:t>
            </w:r>
          </w:p>
          <w:p w:rsidR="211D6B03" w:rsidP="211D6B03" w:rsidRDefault="211D6B03" w14:paraId="4E7686C2" w14:textId="0E796344">
            <w:pPr>
              <w:rPr>
                <w:rFonts w:ascii="Calibri" w:hAnsi="Calibri" w:cs="Calibri"/>
                <w:color w:val="000000" w:themeColor="text1"/>
              </w:rPr>
            </w:pPr>
            <w:r w:rsidRPr="211D6B03">
              <w:rPr>
                <w:rFonts w:ascii="Calibri" w:hAnsi="Calibri" w:cs="Calibri"/>
                <w:color w:val="000000" w:themeColor="text1"/>
              </w:rPr>
              <w:t xml:space="preserve">Er wordt verlengde instructie dan wel preteaching dan wel RT gegeven aan de lln. die groep 2 opnieuw doorlopen </w:t>
            </w:r>
          </w:p>
          <w:p w:rsidR="211D6B03" w:rsidP="211D6B03" w:rsidRDefault="211D6B03" w14:paraId="5D0AF310" w14:textId="282CD5DB">
            <w:pPr>
              <w:rPr>
                <w:rFonts w:ascii="Calibri" w:hAnsi="Calibri" w:cs="Calibri"/>
                <w:color w:val="000000" w:themeColor="text1"/>
              </w:rPr>
            </w:pPr>
            <w:r w:rsidRPr="211D6B03">
              <w:rPr>
                <w:rFonts w:ascii="Calibri" w:hAnsi="Calibri" w:cs="Calibri"/>
                <w:color w:val="000000" w:themeColor="text1"/>
              </w:rPr>
              <w:t>Indien nodig wordt aan lln. extra hulp buiten de klas gegeven vanwege achterstanden opgelopen door corona</w:t>
            </w:r>
          </w:p>
          <w:p w:rsidR="211D6B03" w:rsidP="211D6B03" w:rsidRDefault="211D6B03" w14:paraId="4829E4E8" w14:textId="66F4CE89">
            <w:pPr>
              <w:rPr>
                <w:rFonts w:ascii="Calibri" w:hAnsi="Calibri" w:cs="Calibri"/>
                <w:color w:val="000000" w:themeColor="text1"/>
              </w:rPr>
            </w:pPr>
            <w:r w:rsidRPr="211D6B03">
              <w:rPr>
                <w:rFonts w:ascii="Calibri" w:hAnsi="Calibri" w:cs="Calibri"/>
                <w:color w:val="000000" w:themeColor="text1"/>
              </w:rPr>
              <w:t>Kinderen die de taaldoelen niet hebben behaald krijgen extra stimulans/oefening dmv:</w:t>
            </w:r>
            <w:r>
              <w:br/>
            </w:r>
            <w:r w:rsidRPr="211D6B03">
              <w:rPr>
                <w:rFonts w:ascii="Calibri" w:hAnsi="Calibri" w:cs="Calibri"/>
                <w:color w:val="000000" w:themeColor="text1"/>
              </w:rPr>
              <w:t xml:space="preserve"> beurten in grote- en/of kleine kring, via spel in een hoek, ontwikkelingsmateriaal, tijdens buitenspel of tijdens willekeurige momenten gedurende de dag.</w:t>
            </w:r>
          </w:p>
        </w:tc>
      </w:tr>
    </w:tbl>
    <w:p w:rsidR="6E49C8E2" w:rsidP="7B00FB1E" w:rsidRDefault="6E49C8E2" w14:paraId="43FE2F27" w14:textId="4BAC37CC">
      <w:pPr>
        <w:pStyle w:val="Voetnoottekst"/>
        <w:rPr>
          <w:b/>
          <w:bCs/>
        </w:rPr>
      </w:pPr>
    </w:p>
    <w:tbl>
      <w:tblPr>
        <w:tblStyle w:val="Tabelraster"/>
        <w:tblW w:w="0" w:type="auto"/>
        <w:tblLayout w:type="fixed"/>
        <w:tblLook w:val="04A0" w:firstRow="1" w:lastRow="0" w:firstColumn="1" w:lastColumn="0" w:noHBand="0" w:noVBand="1"/>
      </w:tblPr>
      <w:tblGrid>
        <w:gridCol w:w="2282"/>
        <w:gridCol w:w="1483"/>
        <w:gridCol w:w="10184"/>
      </w:tblGrid>
      <w:tr w:rsidR="211D6B03" w:rsidTr="211D6B03" w14:paraId="74D198A6" w14:textId="77777777">
        <w:tc>
          <w:tcPr>
            <w:tcW w:w="13949" w:type="dxa"/>
            <w:gridSpan w:val="3"/>
            <w:tcBorders>
              <w:top w:val="single" w:color="auto" w:sz="8" w:space="0"/>
              <w:left w:val="single" w:color="auto" w:sz="8" w:space="0"/>
              <w:bottom w:val="single" w:color="auto" w:sz="8" w:space="0"/>
              <w:right w:val="single" w:color="auto" w:sz="8" w:space="0"/>
            </w:tcBorders>
          </w:tcPr>
          <w:p w:rsidR="211D6B03" w:rsidRDefault="211D6B03" w14:paraId="654CA3EB" w14:textId="7961DB29">
            <w:r w:rsidRPr="211D6B03">
              <w:rPr>
                <w:rFonts w:ascii="Calibri" w:hAnsi="Calibri" w:cs="Calibri"/>
                <w:b/>
                <w:bCs/>
                <w:sz w:val="22"/>
                <w:szCs w:val="22"/>
              </w:rPr>
              <w:t>REKENVOORWAARDEN</w:t>
            </w:r>
          </w:p>
        </w:tc>
      </w:tr>
      <w:tr w:rsidR="211D6B03" w:rsidTr="211D6B03" w14:paraId="25574D43" w14:textId="77777777">
        <w:tc>
          <w:tcPr>
            <w:tcW w:w="2282" w:type="dxa"/>
            <w:tcBorders>
              <w:top w:val="single" w:color="auto" w:sz="8" w:space="0"/>
              <w:left w:val="single" w:color="auto" w:sz="8" w:space="0"/>
              <w:bottom w:val="single" w:color="auto" w:sz="8" w:space="0"/>
              <w:right w:val="single" w:color="auto" w:sz="8" w:space="0"/>
            </w:tcBorders>
          </w:tcPr>
          <w:p w:rsidR="211D6B03" w:rsidRDefault="211D6B03" w14:paraId="139D34B0" w14:textId="21BC0AB6">
            <w:r w:rsidRPr="211D6B03">
              <w:rPr>
                <w:rFonts w:ascii="Calibri" w:hAnsi="Calibri" w:cs="Calibri"/>
                <w:b/>
                <w:bCs/>
              </w:rPr>
              <w:t>Doel rekenvoorwaarden</w:t>
            </w:r>
          </w:p>
          <w:p w:rsidR="211D6B03" w:rsidRDefault="211D6B03" w14:paraId="15D84152" w14:textId="2CB87042">
            <w:r w:rsidRPr="211D6B03">
              <w:rPr>
                <w:rFonts w:ascii="Calibri" w:hAnsi="Calibri" w:cs="Calibri"/>
                <w:b/>
                <w:bCs/>
              </w:rPr>
              <w:t>komende Bosos-observatiemoment</w:t>
            </w:r>
          </w:p>
        </w:tc>
        <w:tc>
          <w:tcPr>
            <w:tcW w:w="1483" w:type="dxa"/>
            <w:tcBorders>
              <w:top w:val="nil"/>
              <w:left w:val="single" w:color="auto" w:sz="8" w:space="0"/>
              <w:bottom w:val="single" w:color="auto" w:sz="8" w:space="0"/>
              <w:right w:val="single" w:color="auto" w:sz="8" w:space="0"/>
            </w:tcBorders>
          </w:tcPr>
          <w:p w:rsidR="211D6B03" w:rsidP="211D6B03" w:rsidRDefault="211D6B03" w14:paraId="3A1EC62C" w14:textId="1C7CCF38">
            <w:pPr>
              <w:jc w:val="center"/>
            </w:pPr>
            <w:r w:rsidRPr="211D6B03">
              <w:rPr>
                <w:rFonts w:ascii="Calibri" w:hAnsi="Calibri" w:cs="Calibri"/>
              </w:rPr>
              <w:t xml:space="preserve"> </w:t>
            </w:r>
            <w:r w:rsidRPr="211D6B03" w:rsidR="7E0CEC4E">
              <w:rPr>
                <w:rFonts w:ascii="Calibri" w:hAnsi="Calibri" w:cs="Calibri"/>
              </w:rPr>
              <w:t>80%</w:t>
            </w:r>
          </w:p>
        </w:tc>
        <w:tc>
          <w:tcPr>
            <w:tcW w:w="10184" w:type="dxa"/>
            <w:tcBorders>
              <w:top w:val="nil"/>
              <w:left w:val="single" w:color="auto" w:sz="8" w:space="0"/>
              <w:bottom w:val="single" w:color="auto" w:sz="8" w:space="0"/>
              <w:right w:val="single" w:color="auto" w:sz="8" w:space="0"/>
            </w:tcBorders>
            <w:shd w:val="clear" w:color="auto" w:fill="CCC0D9" w:themeFill="accent4" w:themeFillTint="66"/>
          </w:tcPr>
          <w:p w:rsidR="211D6B03" w:rsidRDefault="211D6B03" w14:paraId="4BEC527B" w14:textId="179A92F4">
            <w:r w:rsidRPr="211D6B03">
              <w:rPr>
                <w:rFonts w:ascii="Calibri" w:hAnsi="Calibri" w:cs="Calibri"/>
                <w:i/>
                <w:iCs/>
                <w:color w:val="000000" w:themeColor="text1"/>
              </w:rPr>
              <w:t>Analyse (ingezette acties en effect)</w:t>
            </w:r>
          </w:p>
          <w:p w:rsidR="488C037C" w:rsidP="211D6B03" w:rsidRDefault="488C037C" w14:paraId="08EC48AE" w14:textId="52BA8012">
            <w:pPr>
              <w:rPr>
                <w:rFonts w:asciiTheme="minorHAnsi" w:hAnsiTheme="minorHAnsi" w:eastAsiaTheme="minorEastAsia" w:cstheme="minorBidi"/>
              </w:rPr>
            </w:pPr>
            <w:r w:rsidRPr="211D6B03">
              <w:rPr>
                <w:rFonts w:asciiTheme="minorHAnsi" w:hAnsiTheme="minorHAnsi" w:eastAsiaTheme="minorEastAsia" w:cstheme="minorBidi"/>
              </w:rPr>
              <w:t xml:space="preserve">RT voor rekenvoorwaarden: 2 van de 3 leerlingen hebben de observatiepunten nog niet behaald. </w:t>
            </w:r>
          </w:p>
          <w:p w:rsidR="488C037C" w:rsidP="211D6B03" w:rsidRDefault="488C037C" w14:paraId="50B5AF50" w14:textId="21D437A8">
            <w:r w:rsidRPr="211D6B03">
              <w:rPr>
                <w:rFonts w:asciiTheme="minorHAnsi" w:hAnsiTheme="minorHAnsi" w:eastAsiaTheme="minorEastAsia" w:cstheme="minorBidi"/>
              </w:rPr>
              <w:t>Inzet nieuwe methode Getal &amp; Ruimte junior.</w:t>
            </w:r>
          </w:p>
          <w:p w:rsidR="211D6B03" w:rsidP="211D6B03" w:rsidRDefault="211D6B03" w14:paraId="03F135F8" w14:textId="6A4A88E1">
            <w:pPr>
              <w:rPr>
                <w:b/>
                <w:bCs/>
              </w:rPr>
            </w:pPr>
          </w:p>
        </w:tc>
      </w:tr>
      <w:tr w:rsidR="211D6B03" w:rsidTr="211D6B03" w14:paraId="7E54D75F" w14:textId="77777777">
        <w:trPr>
          <w:trHeight w:val="2925"/>
        </w:trPr>
        <w:tc>
          <w:tcPr>
            <w:tcW w:w="3765" w:type="dxa"/>
            <w:gridSpan w:val="2"/>
            <w:tcBorders>
              <w:top w:val="single" w:color="auto" w:sz="8" w:space="0"/>
              <w:left w:val="single" w:color="auto" w:sz="8" w:space="0"/>
              <w:bottom w:val="single" w:color="auto" w:sz="8" w:space="0"/>
              <w:right w:val="single" w:color="auto" w:sz="8" w:space="0"/>
            </w:tcBorders>
          </w:tcPr>
          <w:p w:rsidR="715528FE" w:rsidP="211D6B03" w:rsidRDefault="715528FE" w14:paraId="6B22D2FC" w14:textId="5787A415">
            <w:pPr>
              <w:rPr>
                <w:rFonts w:ascii="Calibri" w:hAnsi="Calibri" w:cs="Calibri"/>
              </w:rPr>
            </w:pPr>
            <w:r w:rsidRPr="211D6B03">
              <w:rPr>
                <w:rFonts w:ascii="Calibri" w:hAnsi="Calibri" w:cs="Calibri"/>
              </w:rPr>
              <w:lastRenderedPageBreak/>
              <w:t>Dr</w:t>
            </w:r>
            <w:r w:rsidRPr="211D6B03" w:rsidR="3C9865F1">
              <w:rPr>
                <w:rFonts w:ascii="Calibri" w:hAnsi="Calibri" w:cs="Calibri"/>
              </w:rPr>
              <w:t>i</w:t>
            </w:r>
            <w:r w:rsidRPr="211D6B03">
              <w:rPr>
                <w:rFonts w:ascii="Calibri" w:hAnsi="Calibri" w:cs="Calibri"/>
              </w:rPr>
              <w:t>e van de 12 heeft de observatiepunten niet behaald 75% wel.</w:t>
            </w:r>
          </w:p>
          <w:p w:rsidR="715528FE" w:rsidP="211D6B03" w:rsidRDefault="715528FE" w14:paraId="28CE37CF" w14:textId="21696735">
            <w:r w:rsidRPr="211D6B03">
              <w:rPr>
                <w:rFonts w:ascii="Calibri" w:hAnsi="Calibri" w:cs="Calibri"/>
              </w:rPr>
              <w:t>Drie leerlingen zullen groep 2 volgend schooljaar opnieuw doorlopen.</w:t>
            </w:r>
          </w:p>
        </w:tc>
        <w:tc>
          <w:tcPr>
            <w:tcW w:w="10184" w:type="dxa"/>
            <w:tcBorders>
              <w:top w:val="single" w:color="auto" w:sz="8" w:space="0"/>
              <w:left w:val="nil"/>
              <w:bottom w:val="single" w:color="auto" w:sz="8" w:space="0"/>
              <w:right w:val="single" w:color="auto" w:sz="8" w:space="0"/>
            </w:tcBorders>
            <w:shd w:val="clear" w:color="auto" w:fill="CCC0D9" w:themeFill="accent4" w:themeFillTint="66"/>
          </w:tcPr>
          <w:p w:rsidR="211D6B03" w:rsidRDefault="211D6B03" w14:paraId="1D1E3B58" w14:textId="40FE0A75">
            <w:r w:rsidRPr="211D6B03">
              <w:rPr>
                <w:rFonts w:ascii="Calibri" w:hAnsi="Calibri" w:cs="Calibri"/>
                <w:b/>
                <w:bCs/>
                <w:color w:val="000000" w:themeColor="text1"/>
              </w:rPr>
              <w:t>Klassikale acties komende periode</w:t>
            </w:r>
          </w:p>
          <w:p w:rsidR="211D6B03" w:rsidRDefault="211D6B03" w14:paraId="207A98CA" w14:textId="475A1A27">
            <w:r w:rsidRPr="211D6B03">
              <w:rPr>
                <w:rFonts w:ascii="Calibri" w:hAnsi="Calibri" w:cs="Calibri"/>
                <w:color w:val="000000" w:themeColor="text1"/>
              </w:rPr>
              <w:t xml:space="preserve">Themaplanning waarin de aan te leren rekenvoorwaarden zijn opgenomen. Schatkist dient als bronnenboek. </w:t>
            </w:r>
          </w:p>
          <w:p w:rsidR="211D6B03" w:rsidRDefault="211D6B03" w14:paraId="1CE9F008" w14:textId="6B1C1E12">
            <w:r w:rsidRPr="211D6B03">
              <w:rPr>
                <w:rFonts w:ascii="Calibri" w:hAnsi="Calibri" w:cs="Calibri"/>
                <w:color w:val="000000" w:themeColor="text1"/>
              </w:rPr>
              <w:t>Invoering van Getal en Ruimte junior, waarbij de lln. van groep 2 de derde les verwerken in een leerwerkboek. De handleiding van de methode wordt gevolgd.</w:t>
            </w:r>
          </w:p>
          <w:p w:rsidR="211D6B03" w:rsidRDefault="211D6B03" w14:paraId="2B6CEDB6" w14:textId="389E3363">
            <w:r w:rsidRPr="211D6B03">
              <w:rPr>
                <w:rFonts w:ascii="Calibri" w:hAnsi="Calibri" w:cs="Calibri"/>
                <w:color w:val="000000" w:themeColor="text1"/>
              </w:rPr>
              <w:t>Getal/cijfer van de week</w:t>
            </w:r>
          </w:p>
          <w:p w:rsidR="211D6B03" w:rsidRDefault="211D6B03" w14:paraId="6189BA79" w14:textId="4F8B7FF6">
            <w:r w:rsidRPr="211D6B03">
              <w:rPr>
                <w:rFonts w:ascii="Calibri" w:hAnsi="Calibri" w:cs="Calibri"/>
                <w:color w:val="000000" w:themeColor="text1"/>
              </w:rPr>
              <w:t>Voor een aantal lln. wordt de remediërende methode ‘Op weg naar rekenen’ ingezet (zie bij analyse rekenvoorwaarden en risicofactoren).</w:t>
            </w:r>
          </w:p>
          <w:p w:rsidR="211D6B03" w:rsidRDefault="211D6B03" w14:paraId="31075CB4" w14:textId="36002126">
            <w:r w:rsidRPr="211D6B03">
              <w:rPr>
                <w:rFonts w:ascii="Calibri" w:hAnsi="Calibri" w:cs="Calibri"/>
                <w:color w:val="000000" w:themeColor="text1"/>
              </w:rPr>
              <w:t xml:space="preserve">Er wordt verlengde instructie dan wel preteaching dan wel RT gegeven aan de lln. die groep 2 opnieuw doorlopen </w:t>
            </w:r>
          </w:p>
          <w:p w:rsidR="211D6B03" w:rsidRDefault="211D6B03" w14:paraId="4E38E137" w14:textId="00B91CC2">
            <w:r w:rsidRPr="211D6B03">
              <w:rPr>
                <w:rFonts w:ascii="Calibri" w:hAnsi="Calibri" w:cs="Calibri"/>
                <w:color w:val="000000" w:themeColor="text1"/>
              </w:rPr>
              <w:t>Indien nodig wordt aan lln. extra hulp buiten de klas gegeven vanwege achterstanden opgelopen door corona</w:t>
            </w:r>
          </w:p>
          <w:p w:rsidR="211D6B03" w:rsidRDefault="211D6B03" w14:paraId="56F21117" w14:textId="6486ABBD">
            <w:r w:rsidRPr="211D6B03">
              <w:rPr>
                <w:rFonts w:ascii="Calibri" w:hAnsi="Calibri" w:cs="Calibri"/>
                <w:color w:val="000000" w:themeColor="text1"/>
              </w:rPr>
              <w:t>Kinderen die de rekendoelen niet hebben behaald krijgen extra stimulans/oefening dmv:</w:t>
            </w:r>
            <w:r>
              <w:br/>
            </w:r>
            <w:r w:rsidRPr="211D6B03">
              <w:rPr>
                <w:rFonts w:ascii="Calibri" w:hAnsi="Calibri" w:cs="Calibri"/>
                <w:color w:val="000000" w:themeColor="text1"/>
              </w:rPr>
              <w:t xml:space="preserve"> beurten in grote- en/of kleine kring, via spel in een hoek, ontwikkelingsmateriaal, tijdens buitenspel of tijdens willekeurige momenten gedurende de dag.</w:t>
            </w:r>
          </w:p>
        </w:tc>
      </w:tr>
    </w:tbl>
    <w:p w:rsidR="211D6B03" w:rsidP="211D6B03" w:rsidRDefault="211D6B03" w14:paraId="69FE1484" w14:textId="6A6114D2">
      <w:pPr>
        <w:pStyle w:val="Voetnoottekst"/>
        <w:rPr>
          <w:b/>
          <w:bCs/>
        </w:rPr>
      </w:pPr>
    </w:p>
    <w:p w:rsidR="2833D330" w:rsidP="211D6B03" w:rsidRDefault="2833D330" w14:paraId="5EB8D9AF" w14:textId="2A8B64A7">
      <w:pPr>
        <w:pStyle w:val="Voetnoottekst"/>
        <w:rPr>
          <w:b/>
          <w:bCs/>
        </w:rPr>
      </w:pPr>
      <w:r w:rsidRPr="211D6B03">
        <w:rPr>
          <w:b/>
          <w:bCs/>
        </w:rPr>
        <w:t xml:space="preserve"> </w:t>
      </w:r>
    </w:p>
    <w:tbl>
      <w:tblPr>
        <w:tblStyle w:val="Tabelraster"/>
        <w:tblW w:w="0" w:type="auto"/>
        <w:tblLayout w:type="fixed"/>
        <w:tblLook w:val="04A0" w:firstRow="1" w:lastRow="0" w:firstColumn="1" w:lastColumn="0" w:noHBand="0" w:noVBand="1"/>
      </w:tblPr>
      <w:tblGrid>
        <w:gridCol w:w="2282"/>
        <w:gridCol w:w="1483"/>
        <w:gridCol w:w="10184"/>
      </w:tblGrid>
      <w:tr w:rsidR="211D6B03" w:rsidTr="211D6B03" w14:paraId="76950305" w14:textId="77777777">
        <w:tc>
          <w:tcPr>
            <w:tcW w:w="13949" w:type="dxa"/>
            <w:gridSpan w:val="3"/>
            <w:tcBorders>
              <w:top w:val="single" w:color="auto" w:sz="8" w:space="0"/>
              <w:left w:val="single" w:color="auto" w:sz="8" w:space="0"/>
              <w:bottom w:val="single" w:color="auto" w:sz="8" w:space="0"/>
              <w:right w:val="single" w:color="auto" w:sz="8" w:space="0"/>
            </w:tcBorders>
          </w:tcPr>
          <w:p w:rsidR="211D6B03" w:rsidRDefault="211D6B03" w14:paraId="3278CB70" w14:textId="065FECD7">
            <w:r w:rsidRPr="211D6B03">
              <w:rPr>
                <w:rFonts w:ascii="Calibri" w:hAnsi="Calibri" w:cs="Calibri"/>
                <w:b/>
                <w:bCs/>
                <w:sz w:val="22"/>
                <w:szCs w:val="22"/>
              </w:rPr>
              <w:t>BEGRIJPEND LUISTEREN</w:t>
            </w:r>
          </w:p>
        </w:tc>
      </w:tr>
      <w:tr w:rsidR="211D6B03" w:rsidTr="211D6B03" w14:paraId="3D1408C2" w14:textId="77777777">
        <w:tc>
          <w:tcPr>
            <w:tcW w:w="2282" w:type="dxa"/>
            <w:tcBorders>
              <w:top w:val="single" w:color="auto" w:sz="8" w:space="0"/>
              <w:left w:val="single" w:color="auto" w:sz="8" w:space="0"/>
              <w:bottom w:val="single" w:color="auto" w:sz="8" w:space="0"/>
              <w:right w:val="single" w:color="auto" w:sz="8" w:space="0"/>
            </w:tcBorders>
          </w:tcPr>
          <w:p w:rsidR="211D6B03" w:rsidRDefault="211D6B03" w14:paraId="68FBAFB9" w14:textId="6C09BF47">
            <w:r w:rsidRPr="211D6B03">
              <w:rPr>
                <w:rFonts w:ascii="Calibri" w:hAnsi="Calibri" w:cs="Calibri"/>
                <w:b/>
                <w:bCs/>
              </w:rPr>
              <w:t>Doel begrijpend luisteren komende Bosos-observatiemoment</w:t>
            </w:r>
          </w:p>
        </w:tc>
        <w:tc>
          <w:tcPr>
            <w:tcW w:w="1483" w:type="dxa"/>
            <w:tcBorders>
              <w:top w:val="nil"/>
              <w:left w:val="single" w:color="auto" w:sz="8" w:space="0"/>
              <w:bottom w:val="single" w:color="auto" w:sz="8" w:space="0"/>
              <w:right w:val="single" w:color="auto" w:sz="8" w:space="0"/>
            </w:tcBorders>
          </w:tcPr>
          <w:p w:rsidR="6D64AFFD" w:rsidP="211D6B03" w:rsidRDefault="6D64AFFD" w14:paraId="451A364D" w14:textId="4706E8E4">
            <w:pPr>
              <w:jc w:val="center"/>
            </w:pPr>
            <w:r w:rsidRPr="211D6B03">
              <w:rPr>
                <w:rFonts w:ascii="Calibri" w:hAnsi="Calibri" w:cs="Calibri"/>
              </w:rPr>
              <w:t>80%</w:t>
            </w:r>
            <w:r w:rsidRPr="211D6B03" w:rsidR="211D6B03">
              <w:rPr>
                <w:rFonts w:ascii="Calibri" w:hAnsi="Calibri" w:cs="Calibri"/>
              </w:rPr>
              <w:t xml:space="preserve"> </w:t>
            </w:r>
          </w:p>
        </w:tc>
        <w:tc>
          <w:tcPr>
            <w:tcW w:w="10184" w:type="dxa"/>
            <w:tcBorders>
              <w:top w:val="nil"/>
              <w:left w:val="single" w:color="auto" w:sz="8" w:space="0"/>
              <w:bottom w:val="single" w:color="auto" w:sz="8" w:space="0"/>
              <w:right w:val="single" w:color="auto" w:sz="8" w:space="0"/>
            </w:tcBorders>
            <w:shd w:val="clear" w:color="auto" w:fill="CCC0D9" w:themeFill="accent4" w:themeFillTint="66"/>
          </w:tcPr>
          <w:p w:rsidR="6B59592D" w:rsidRDefault="6B59592D" w14:paraId="7A7F166C" w14:textId="088818A9">
            <w:r w:rsidRPr="211D6B03">
              <w:rPr>
                <w:rFonts w:ascii="Calibri" w:hAnsi="Calibri" w:cs="Calibri"/>
                <w:i/>
                <w:iCs/>
                <w:color w:val="000000" w:themeColor="text1"/>
              </w:rPr>
              <w:t>Analyse (ingezette acties en effect)</w:t>
            </w:r>
            <w:r w:rsidRPr="211D6B03">
              <w:rPr>
                <w:rFonts w:ascii="Calibri" w:hAnsi="Calibri" w:cs="Calibri"/>
                <w:b/>
                <w:bCs/>
                <w:color w:val="000000" w:themeColor="text1"/>
              </w:rPr>
              <w:t xml:space="preserve"> </w:t>
            </w:r>
          </w:p>
          <w:p w:rsidR="6B59592D" w:rsidRDefault="6B59592D" w14:paraId="6ED593BD" w14:textId="645C2C5F">
            <w:r w:rsidRPr="211D6B03">
              <w:rPr>
                <w:rFonts w:ascii="Calibri" w:hAnsi="Calibri" w:cs="Calibri"/>
                <w:color w:val="000000" w:themeColor="text1"/>
              </w:rPr>
              <w:t>Voorlezen van verschillende soorten boeken,</w:t>
            </w:r>
          </w:p>
          <w:p w:rsidR="6B59592D" w:rsidRDefault="6B59592D" w14:paraId="29747F5E" w14:textId="14A749FB">
            <w:r w:rsidRPr="211D6B03">
              <w:rPr>
                <w:rFonts w:ascii="Calibri" w:hAnsi="Calibri" w:cs="Calibri"/>
                <w:color w:val="000000" w:themeColor="text1"/>
              </w:rPr>
              <w:t>Interactief voorlezen</w:t>
            </w:r>
          </w:p>
          <w:p w:rsidR="6B59592D" w:rsidP="211D6B03" w:rsidRDefault="6B59592D" w14:paraId="0DFD666E" w14:textId="4C7FADAD">
            <w:pPr>
              <w:rPr>
                <w:rFonts w:ascii="Calibri" w:hAnsi="Calibri" w:cs="Calibri"/>
                <w:color w:val="000000" w:themeColor="text1"/>
              </w:rPr>
            </w:pPr>
            <w:r w:rsidRPr="211D6B03">
              <w:rPr>
                <w:rFonts w:ascii="Calibri" w:hAnsi="Calibri" w:cs="Calibri"/>
                <w:color w:val="000000" w:themeColor="text1"/>
              </w:rPr>
              <w:t>Een lln. van groep 2 verlengt in het schooljaar 2020-2021 in groep 2.</w:t>
            </w:r>
          </w:p>
        </w:tc>
      </w:tr>
      <w:tr w:rsidR="211D6B03" w:rsidTr="211D6B03" w14:paraId="64B8C85E" w14:textId="77777777">
        <w:trPr>
          <w:trHeight w:val="2490"/>
        </w:trPr>
        <w:tc>
          <w:tcPr>
            <w:tcW w:w="3765" w:type="dxa"/>
            <w:gridSpan w:val="2"/>
            <w:tcBorders>
              <w:top w:val="single" w:color="auto" w:sz="8" w:space="0"/>
              <w:left w:val="single" w:color="auto" w:sz="8" w:space="0"/>
              <w:bottom w:val="single" w:color="auto" w:sz="8" w:space="0"/>
              <w:right w:val="single" w:color="auto" w:sz="8" w:space="0"/>
            </w:tcBorders>
          </w:tcPr>
          <w:p w:rsidR="554C374F" w:rsidP="211D6B03" w:rsidRDefault="554C374F" w14:paraId="4FA37C6B" w14:textId="2D9FF6B2">
            <w:pPr>
              <w:rPr>
                <w:rFonts w:ascii="Calibri" w:hAnsi="Calibri" w:cs="Calibri"/>
              </w:rPr>
            </w:pPr>
            <w:r w:rsidRPr="211D6B03">
              <w:rPr>
                <w:rFonts w:ascii="Calibri" w:hAnsi="Calibri" w:cs="Calibri"/>
              </w:rPr>
              <w:t>Drie van de 12 heeft de observatiepunten niet behaald 75% wel. Deze 3 doorlopen volgend schooljaar ws. groep 2 opnieuw. Alle3 hebben ze logopedie, een heeft TOS.</w:t>
            </w:r>
          </w:p>
          <w:p w:rsidR="211D6B03" w:rsidP="211D6B03" w:rsidRDefault="211D6B03" w14:paraId="03EBD362" w14:textId="2EA42564"/>
        </w:tc>
        <w:tc>
          <w:tcPr>
            <w:tcW w:w="10184" w:type="dxa"/>
            <w:tcBorders>
              <w:top w:val="single" w:color="auto" w:sz="8" w:space="0"/>
              <w:left w:val="nil"/>
              <w:bottom w:val="single" w:color="auto" w:sz="8" w:space="0"/>
              <w:right w:val="single" w:color="auto" w:sz="8" w:space="0"/>
            </w:tcBorders>
            <w:shd w:val="clear" w:color="auto" w:fill="CCC0D9" w:themeFill="accent4" w:themeFillTint="66"/>
          </w:tcPr>
          <w:p w:rsidR="211D6B03" w:rsidP="211D6B03" w:rsidRDefault="211D6B03" w14:paraId="0B8DD972" w14:textId="69AF901B">
            <w:pPr>
              <w:rPr>
                <w:rFonts w:ascii="Calibri" w:hAnsi="Calibri" w:cs="Calibri"/>
                <w:i/>
                <w:iCs/>
                <w:color w:val="000000" w:themeColor="text1"/>
              </w:rPr>
            </w:pPr>
            <w:r w:rsidRPr="211D6B03">
              <w:rPr>
                <w:rFonts w:ascii="Calibri" w:hAnsi="Calibri" w:cs="Calibri"/>
                <w:i/>
                <w:iCs/>
                <w:color w:val="000000" w:themeColor="text1"/>
              </w:rPr>
              <w:t>Klassikale acties komende periode</w:t>
            </w:r>
          </w:p>
          <w:p w:rsidR="211D6B03" w:rsidP="211D6B03" w:rsidRDefault="211D6B03" w14:paraId="60074C2B" w14:textId="02D7656A">
            <w:pPr>
              <w:pStyle w:val="Lijstalinea"/>
              <w:numPr>
                <w:ilvl w:val="0"/>
                <w:numId w:val="2"/>
              </w:numPr>
              <w:rPr>
                <w:rFonts w:asciiTheme="minorHAnsi" w:hAnsiTheme="minorHAnsi" w:eastAsiaTheme="minorEastAsia" w:cstheme="minorBidi"/>
                <w:color w:val="000000" w:themeColor="text1"/>
              </w:rPr>
            </w:pPr>
            <w:r w:rsidRPr="211D6B03">
              <w:rPr>
                <w:rFonts w:asciiTheme="minorHAnsi" w:hAnsiTheme="minorHAnsi" w:eastAsiaTheme="minorEastAsia" w:cstheme="minorBidi"/>
                <w:color w:val="000000" w:themeColor="text1"/>
              </w:rPr>
              <w:t>Themaplanning waarin verhalen/prentenboeken/gedichten/liedjes passend bij het thema zijn opgenomen. Schatkist dient als bronnenboek.</w:t>
            </w:r>
          </w:p>
          <w:p w:rsidR="211D6B03" w:rsidP="211D6B03" w:rsidRDefault="211D6B03" w14:paraId="4DC5C60D" w14:textId="684EF78D">
            <w:pPr>
              <w:pStyle w:val="Lijstalinea"/>
              <w:numPr>
                <w:ilvl w:val="0"/>
                <w:numId w:val="2"/>
              </w:numPr>
              <w:rPr>
                <w:rFonts w:asciiTheme="minorHAnsi" w:hAnsiTheme="minorHAnsi" w:eastAsiaTheme="minorEastAsia" w:cstheme="minorBidi"/>
                <w:color w:val="000000" w:themeColor="text1"/>
              </w:rPr>
            </w:pPr>
            <w:r w:rsidRPr="211D6B03">
              <w:rPr>
                <w:rFonts w:asciiTheme="minorHAnsi" w:hAnsiTheme="minorHAnsi" w:eastAsiaTheme="minorEastAsia" w:cstheme="minorBidi"/>
                <w:color w:val="000000" w:themeColor="text1"/>
              </w:rPr>
              <w:t>Er wordt bijgehouden welke lln. het doel van de dag niet hebben behaald. Deze lln. krijgen op een ander moment in de week in de kleine kring verlengde instructie (doelenlogboek).</w:t>
            </w:r>
          </w:p>
          <w:p w:rsidR="211D6B03" w:rsidP="211D6B03" w:rsidRDefault="211D6B03" w14:paraId="0C3AB6C3" w14:textId="40811D7E">
            <w:pPr>
              <w:pStyle w:val="Lijstalinea"/>
              <w:numPr>
                <w:ilvl w:val="0"/>
                <w:numId w:val="2"/>
              </w:numPr>
              <w:rPr>
                <w:rFonts w:asciiTheme="minorHAnsi" w:hAnsiTheme="minorHAnsi" w:eastAsiaTheme="minorEastAsia" w:cstheme="minorBidi"/>
                <w:color w:val="000000" w:themeColor="text1"/>
              </w:rPr>
            </w:pPr>
            <w:r w:rsidRPr="211D6B03">
              <w:rPr>
                <w:rFonts w:asciiTheme="minorHAnsi" w:hAnsiTheme="minorHAnsi" w:eastAsiaTheme="minorEastAsia" w:cstheme="minorBidi"/>
                <w:color w:val="000000" w:themeColor="text1"/>
              </w:rPr>
              <w:t>Dagelijks voorlezen dan wel interactief voorlezen, waarbij vragen worden gesteld die beginnen met: wie, wat, waar, wanneer of hoe?</w:t>
            </w:r>
          </w:p>
          <w:p w:rsidR="211D6B03" w:rsidP="211D6B03" w:rsidRDefault="211D6B03" w14:paraId="6E7C2CA0" w14:textId="2CCB9E12">
            <w:pPr>
              <w:pStyle w:val="Lijstalinea"/>
              <w:numPr>
                <w:ilvl w:val="0"/>
                <w:numId w:val="2"/>
              </w:numPr>
              <w:rPr>
                <w:rFonts w:asciiTheme="minorHAnsi" w:hAnsiTheme="minorHAnsi" w:eastAsiaTheme="minorEastAsia" w:cstheme="minorBidi"/>
                <w:color w:val="000000" w:themeColor="text1"/>
              </w:rPr>
            </w:pPr>
            <w:r w:rsidRPr="211D6B03">
              <w:rPr>
                <w:rFonts w:asciiTheme="minorHAnsi" w:hAnsiTheme="minorHAnsi" w:eastAsiaTheme="minorEastAsia" w:cstheme="minorBidi"/>
                <w:color w:val="000000" w:themeColor="text1"/>
              </w:rPr>
              <w:t>Terugvragen van het verhaal/prentenboek</w:t>
            </w:r>
          </w:p>
          <w:p w:rsidR="211D6B03" w:rsidP="211D6B03" w:rsidRDefault="211D6B03" w14:paraId="63380EFF" w14:textId="03E2566F">
            <w:pPr>
              <w:pStyle w:val="Lijstalinea"/>
              <w:numPr>
                <w:ilvl w:val="0"/>
                <w:numId w:val="2"/>
              </w:numPr>
              <w:rPr>
                <w:rFonts w:asciiTheme="minorHAnsi" w:hAnsiTheme="minorHAnsi" w:eastAsiaTheme="minorEastAsia" w:cstheme="minorBidi"/>
                <w:color w:val="000000" w:themeColor="text1"/>
              </w:rPr>
            </w:pPr>
            <w:r w:rsidRPr="211D6B03">
              <w:rPr>
                <w:rFonts w:asciiTheme="minorHAnsi" w:hAnsiTheme="minorHAnsi" w:eastAsiaTheme="minorEastAsia" w:cstheme="minorBidi"/>
                <w:color w:val="000000" w:themeColor="text1"/>
              </w:rPr>
              <w:t>Aanbieden van verschillende soorten teksten</w:t>
            </w:r>
          </w:p>
          <w:p w:rsidR="211D6B03" w:rsidP="211D6B03" w:rsidRDefault="211D6B03" w14:paraId="514F43B4" w14:textId="0527E35A">
            <w:pPr>
              <w:pStyle w:val="Lijstalinea"/>
              <w:numPr>
                <w:ilvl w:val="0"/>
                <w:numId w:val="1"/>
              </w:numPr>
              <w:rPr>
                <w:rFonts w:asciiTheme="minorHAnsi" w:hAnsiTheme="minorHAnsi" w:eastAsiaTheme="minorEastAsia" w:cstheme="minorBidi"/>
                <w:color w:val="000000" w:themeColor="text1"/>
              </w:rPr>
            </w:pPr>
            <w:r w:rsidRPr="211D6B03">
              <w:rPr>
                <w:rFonts w:asciiTheme="minorHAnsi" w:hAnsiTheme="minorHAnsi" w:eastAsiaTheme="minorEastAsia" w:cstheme="minorBidi"/>
                <w:color w:val="000000" w:themeColor="text1"/>
              </w:rPr>
              <w:t>Gecombineerde opdrachten geven en laten uitvoeren</w:t>
            </w:r>
          </w:p>
        </w:tc>
      </w:tr>
    </w:tbl>
    <w:p w:rsidR="211D6B03" w:rsidP="211D6B03" w:rsidRDefault="211D6B03" w14:paraId="22C70774" w14:textId="270268A4">
      <w:pPr>
        <w:pStyle w:val="Voetnoottekst"/>
        <w:rPr>
          <w:b/>
          <w:bCs/>
        </w:rPr>
      </w:pPr>
    </w:p>
    <w:tbl>
      <w:tblPr>
        <w:tblStyle w:val="Tabelraster"/>
        <w:tblW w:w="0" w:type="auto"/>
        <w:tblLayout w:type="fixed"/>
        <w:tblLook w:val="04A0" w:firstRow="1" w:lastRow="0" w:firstColumn="1" w:lastColumn="0" w:noHBand="0" w:noVBand="1"/>
      </w:tblPr>
      <w:tblGrid>
        <w:gridCol w:w="2282"/>
        <w:gridCol w:w="1483"/>
        <w:gridCol w:w="10184"/>
      </w:tblGrid>
      <w:tr w:rsidR="211D6B03" w:rsidTr="211D6B03" w14:paraId="6A1B08EF" w14:textId="77777777">
        <w:tc>
          <w:tcPr>
            <w:tcW w:w="13949" w:type="dxa"/>
            <w:gridSpan w:val="3"/>
            <w:tcBorders>
              <w:top w:val="single" w:color="auto" w:sz="8" w:space="0"/>
              <w:left w:val="single" w:color="auto" w:sz="8" w:space="0"/>
              <w:bottom w:val="single" w:color="auto" w:sz="8" w:space="0"/>
              <w:right w:val="single" w:color="auto" w:sz="8" w:space="0"/>
            </w:tcBorders>
          </w:tcPr>
          <w:p w:rsidR="211D6B03" w:rsidRDefault="211D6B03" w14:paraId="7D0236FA" w14:textId="0700D720">
            <w:r w:rsidRPr="211D6B03">
              <w:rPr>
                <w:rFonts w:ascii="Calibri" w:hAnsi="Calibri" w:cs="Calibri"/>
                <w:b/>
                <w:bCs/>
              </w:rPr>
              <w:t>SOCIAAL-EMOTIONEEL EN WERKHOUDING</w:t>
            </w:r>
          </w:p>
        </w:tc>
      </w:tr>
      <w:tr w:rsidR="211D6B03" w:rsidTr="211D6B03" w14:paraId="32342FD7" w14:textId="77777777">
        <w:tc>
          <w:tcPr>
            <w:tcW w:w="2282" w:type="dxa"/>
            <w:tcBorders>
              <w:top w:val="single" w:color="auto" w:sz="8" w:space="0"/>
              <w:left w:val="single" w:color="auto" w:sz="8" w:space="0"/>
              <w:bottom w:val="single" w:color="auto" w:sz="8" w:space="0"/>
              <w:right w:val="single" w:color="auto" w:sz="8" w:space="0"/>
            </w:tcBorders>
          </w:tcPr>
          <w:p w:rsidR="211D6B03" w:rsidRDefault="211D6B03" w14:paraId="202EAE97" w14:textId="2014ADE5">
            <w:r w:rsidRPr="211D6B03">
              <w:rPr>
                <w:rFonts w:ascii="Calibri" w:hAnsi="Calibri" w:cs="Calibri"/>
                <w:b/>
                <w:bCs/>
              </w:rPr>
              <w:t>Doel sociaal-emotioneel en werkhouding komende Bosos-observatiemoment</w:t>
            </w:r>
          </w:p>
        </w:tc>
        <w:tc>
          <w:tcPr>
            <w:tcW w:w="1483" w:type="dxa"/>
            <w:tcBorders>
              <w:top w:val="nil"/>
              <w:left w:val="single" w:color="auto" w:sz="8" w:space="0"/>
              <w:bottom w:val="single" w:color="auto" w:sz="8" w:space="0"/>
              <w:right w:val="single" w:color="auto" w:sz="8" w:space="0"/>
            </w:tcBorders>
          </w:tcPr>
          <w:p w:rsidR="038C3B7A" w:rsidP="211D6B03" w:rsidRDefault="038C3B7A" w14:paraId="0C00C2DA" w14:textId="693F8EB8">
            <w:pPr>
              <w:jc w:val="center"/>
            </w:pPr>
            <w:r w:rsidRPr="211D6B03">
              <w:rPr>
                <w:rFonts w:ascii="Calibri" w:hAnsi="Calibri" w:cs="Calibri"/>
              </w:rPr>
              <w:t>80%</w:t>
            </w:r>
            <w:r w:rsidRPr="211D6B03" w:rsidR="211D6B03">
              <w:rPr>
                <w:rFonts w:ascii="Calibri" w:hAnsi="Calibri" w:cs="Calibri"/>
              </w:rPr>
              <w:t xml:space="preserve"> </w:t>
            </w:r>
          </w:p>
        </w:tc>
        <w:tc>
          <w:tcPr>
            <w:tcW w:w="10184" w:type="dxa"/>
            <w:tcBorders>
              <w:top w:val="nil"/>
              <w:left w:val="single" w:color="auto" w:sz="8" w:space="0"/>
              <w:bottom w:val="single" w:color="auto" w:sz="8" w:space="0"/>
              <w:right w:val="single" w:color="auto" w:sz="8" w:space="0"/>
            </w:tcBorders>
            <w:shd w:val="clear" w:color="auto" w:fill="CCC0D9" w:themeFill="accent4" w:themeFillTint="66"/>
          </w:tcPr>
          <w:p w:rsidR="211D6B03" w:rsidRDefault="211D6B03" w14:paraId="521CB59D" w14:textId="61F134C7">
            <w:r w:rsidRPr="211D6B03">
              <w:rPr>
                <w:rFonts w:ascii="Calibri" w:hAnsi="Calibri" w:cs="Calibri"/>
                <w:i/>
                <w:iCs/>
                <w:color w:val="000000" w:themeColor="text1"/>
              </w:rPr>
              <w:t>Analyse (ingezette acties en effect)</w:t>
            </w:r>
            <w:r w:rsidRPr="211D6B03">
              <w:rPr>
                <w:rFonts w:ascii="Calibri" w:hAnsi="Calibri" w:cs="Calibri"/>
                <w:b/>
                <w:bCs/>
                <w:color w:val="000000" w:themeColor="text1"/>
              </w:rPr>
              <w:t xml:space="preserve"> </w:t>
            </w:r>
          </w:p>
          <w:p w:rsidR="690DEA23" w:rsidRDefault="690DEA23" w14:paraId="6E667593" w14:textId="308560E6">
            <w:r w:rsidRPr="211D6B03">
              <w:rPr>
                <w:rFonts w:ascii="Calibri" w:hAnsi="Calibri" w:cs="Calibri"/>
                <w:color w:val="000000" w:themeColor="text1"/>
              </w:rPr>
              <w:t>Coronaperiode: thuisonderwijs gegeven tot februari. Door deze periode is het werken aan het groepsplan gedrag voor het grootste deel komen te vervallen. Ook de lessen van Leefstijl zijn tijdens de schoolsluiting komen te vervallen.</w:t>
            </w:r>
          </w:p>
          <w:p w:rsidR="690DEA23" w:rsidRDefault="690DEA23" w14:paraId="27080D2E" w14:textId="654489C7">
            <w:r w:rsidRPr="211D6B03">
              <w:rPr>
                <w:rFonts w:ascii="Calibri" w:hAnsi="Calibri" w:cs="Calibri"/>
                <w:color w:val="000000" w:themeColor="text1"/>
              </w:rPr>
              <w:t>Opnieuw aandacht geschonken aan de regels en routines in de klas, na de heropening van de school</w:t>
            </w:r>
          </w:p>
          <w:p w:rsidR="690DEA23" w:rsidRDefault="690DEA23" w14:paraId="6079E175" w14:textId="6653C4F0">
            <w:r w:rsidRPr="211D6B03">
              <w:rPr>
                <w:rFonts w:ascii="Calibri" w:hAnsi="Calibri" w:cs="Calibri"/>
                <w:color w:val="000000" w:themeColor="text1"/>
              </w:rPr>
              <w:t>Een lln. van groep 2 verlengen in het schooljaar 2020-2021 in groep 2.</w:t>
            </w:r>
          </w:p>
        </w:tc>
      </w:tr>
      <w:tr w:rsidR="211D6B03" w:rsidTr="211D6B03" w14:paraId="762FEC5C" w14:textId="77777777">
        <w:trPr>
          <w:trHeight w:val="945"/>
        </w:trPr>
        <w:tc>
          <w:tcPr>
            <w:tcW w:w="3765" w:type="dxa"/>
            <w:gridSpan w:val="2"/>
            <w:tcBorders>
              <w:top w:val="single" w:color="auto" w:sz="8" w:space="0"/>
              <w:left w:val="single" w:color="auto" w:sz="8" w:space="0"/>
              <w:bottom w:val="single" w:color="auto" w:sz="8" w:space="0"/>
              <w:right w:val="single" w:color="auto" w:sz="8" w:space="0"/>
            </w:tcBorders>
          </w:tcPr>
          <w:p w:rsidR="3D167722" w:rsidP="211D6B03" w:rsidRDefault="3D167722" w14:paraId="792CB91F" w14:textId="3F030CD5">
            <w:r w:rsidRPr="211D6B03">
              <w:rPr>
                <w:rFonts w:ascii="Calibri" w:hAnsi="Calibri" w:cs="Calibri"/>
              </w:rPr>
              <w:lastRenderedPageBreak/>
              <w:t>Vier van de twaalf leerlingen hebben deze observatiepunten niet behaald, 66% heeft ze wel behaald.</w:t>
            </w:r>
          </w:p>
          <w:p w:rsidR="3D167722" w:rsidP="211D6B03" w:rsidRDefault="3D167722" w14:paraId="0F2062E6" w14:textId="2B3BA139">
            <w:r w:rsidRPr="211D6B03">
              <w:rPr>
                <w:rFonts w:ascii="Calibri" w:hAnsi="Calibri" w:cs="Calibri"/>
              </w:rPr>
              <w:t>Drie van deze vier zullen volgend schooljaar groep 2 ws. opnieuw doorlopen. Een leerling doorloopt groep 2 voor de tweede maal; SMW is betrokken.</w:t>
            </w:r>
            <w:r w:rsidRPr="211D6B03" w:rsidR="211D6B03">
              <w:rPr>
                <w:rFonts w:ascii="Calibri" w:hAnsi="Calibri" w:cs="Calibri"/>
              </w:rPr>
              <w:t xml:space="preserve"> </w:t>
            </w:r>
          </w:p>
        </w:tc>
        <w:tc>
          <w:tcPr>
            <w:tcW w:w="10184" w:type="dxa"/>
            <w:tcBorders>
              <w:top w:val="single" w:color="auto" w:sz="8" w:space="0"/>
              <w:left w:val="nil"/>
              <w:bottom w:val="single" w:color="auto" w:sz="8" w:space="0"/>
              <w:right w:val="single" w:color="auto" w:sz="8" w:space="0"/>
            </w:tcBorders>
            <w:shd w:val="clear" w:color="auto" w:fill="CCC0D9" w:themeFill="accent4" w:themeFillTint="66"/>
          </w:tcPr>
          <w:p w:rsidR="211D6B03" w:rsidRDefault="211D6B03" w14:paraId="7279EE6B" w14:textId="6C1BCEC1">
            <w:r w:rsidRPr="211D6B03">
              <w:rPr>
                <w:rFonts w:ascii="Calibri" w:hAnsi="Calibri" w:cs="Calibri"/>
                <w:b/>
                <w:bCs/>
                <w:color w:val="000000" w:themeColor="text1"/>
              </w:rPr>
              <w:t>Klassikale acties komende periode</w:t>
            </w:r>
          </w:p>
          <w:p w:rsidR="211D6B03" w:rsidRDefault="211D6B03" w14:paraId="09C064BE" w14:textId="1F3CD2E6">
            <w:r w:rsidRPr="211D6B03">
              <w:rPr>
                <w:rFonts w:ascii="Calibri" w:hAnsi="Calibri" w:cs="Calibri"/>
                <w:color w:val="000000" w:themeColor="text1"/>
              </w:rPr>
              <w:t>Voortzetten uitvoering groepsplan gedrag (onderdelen die betrekking hebben op sociaal-emotionele ontwikkeling) naast het gebruik  van Leefstijl</w:t>
            </w:r>
            <w:r w:rsidRPr="211D6B03" w:rsidR="5DEDBB28">
              <w:rPr>
                <w:rFonts w:ascii="Calibri" w:hAnsi="Calibri" w:cs="Calibri"/>
                <w:color w:val="000000" w:themeColor="text1"/>
              </w:rPr>
              <w:t>.</w:t>
            </w:r>
          </w:p>
        </w:tc>
      </w:tr>
    </w:tbl>
    <w:p w:rsidR="211D6B03" w:rsidP="211D6B03" w:rsidRDefault="211D6B03" w14:paraId="731207BE" w14:textId="42F42AA7">
      <w:pPr>
        <w:pStyle w:val="Voetnoottekst"/>
        <w:rPr>
          <w:b/>
          <w:bCs/>
        </w:rPr>
      </w:pPr>
    </w:p>
    <w:p w:rsidR="6E49C8E2" w:rsidP="7B00FB1E" w:rsidRDefault="0B6F83B6" w14:paraId="0D8A1DAE" w14:textId="13C44524">
      <w:pPr>
        <w:rPr>
          <w:rFonts w:asciiTheme="minorHAnsi" w:hAnsiTheme="minorHAnsi" w:eastAsiaTheme="minorEastAsia" w:cstheme="minorBidi"/>
          <w:b/>
          <w:bCs/>
          <w:sz w:val="24"/>
          <w:szCs w:val="24"/>
        </w:rPr>
      </w:pPr>
      <w:r w:rsidRPr="211D6B03">
        <w:rPr>
          <w:rFonts w:asciiTheme="minorHAnsi" w:hAnsiTheme="minorHAnsi" w:eastAsiaTheme="minorEastAsia" w:cstheme="minorBidi"/>
          <w:b/>
          <w:bCs/>
          <w:sz w:val="24"/>
          <w:szCs w:val="24"/>
        </w:rPr>
        <w:t>Groep 3A</w:t>
      </w:r>
    </w:p>
    <w:tbl>
      <w:tblPr>
        <w:tblStyle w:val="Tabelraster"/>
        <w:tblW w:w="0" w:type="auto"/>
        <w:tblLayout w:type="fixed"/>
        <w:tblLook w:val="04A0" w:firstRow="1" w:lastRow="0" w:firstColumn="1" w:lastColumn="0" w:noHBand="0" w:noVBand="1"/>
      </w:tblPr>
      <w:tblGrid>
        <w:gridCol w:w="1744"/>
        <w:gridCol w:w="1744"/>
        <w:gridCol w:w="1172"/>
        <w:gridCol w:w="572"/>
        <w:gridCol w:w="1744"/>
        <w:gridCol w:w="1744"/>
        <w:gridCol w:w="600"/>
        <w:gridCol w:w="1143"/>
        <w:gridCol w:w="1744"/>
        <w:gridCol w:w="1744"/>
      </w:tblGrid>
      <w:tr w:rsidR="211D6B03" w:rsidTr="211D6B03" w14:paraId="3617A8AA" w14:textId="77777777">
        <w:tc>
          <w:tcPr>
            <w:tcW w:w="13951" w:type="dxa"/>
            <w:gridSpan w:val="10"/>
            <w:tcBorders>
              <w:top w:val="single" w:color="auto" w:sz="8" w:space="0"/>
              <w:left w:val="single" w:color="auto" w:sz="8" w:space="0"/>
              <w:bottom w:val="single" w:color="auto" w:sz="8" w:space="0"/>
              <w:right w:val="single" w:color="auto" w:sz="8" w:space="0"/>
            </w:tcBorders>
          </w:tcPr>
          <w:p w:rsidR="211D6B03" w:rsidRDefault="211D6B03" w14:paraId="65FB1A37" w14:textId="261A143A">
            <w:r w:rsidRPr="211D6B03">
              <w:rPr>
                <w:rFonts w:ascii="Calibri" w:hAnsi="Calibri" w:cs="Calibri"/>
                <w:b/>
                <w:bCs/>
              </w:rPr>
              <w:t>TECHNISCH LEZEN GROEPSANALYSE</w:t>
            </w:r>
          </w:p>
        </w:tc>
      </w:tr>
      <w:tr w:rsidR="211D6B03" w:rsidTr="211D6B03" w14:paraId="3DAFD9AF" w14:textId="77777777">
        <w:tc>
          <w:tcPr>
            <w:tcW w:w="13951" w:type="dxa"/>
            <w:gridSpan w:val="10"/>
            <w:tcBorders>
              <w:top w:val="single" w:color="auto" w:sz="8" w:space="0"/>
              <w:left w:val="single" w:color="auto" w:sz="8" w:space="0"/>
              <w:bottom w:val="single" w:color="auto" w:sz="8" w:space="0"/>
              <w:right w:val="single" w:color="auto" w:sz="8" w:space="0"/>
            </w:tcBorders>
          </w:tcPr>
          <w:p w:rsidR="211D6B03" w:rsidRDefault="211D6B03" w14:paraId="57D7AD0F" w14:textId="5EDF6EFB">
            <w:r w:rsidRPr="211D6B03">
              <w:rPr>
                <w:rFonts w:ascii="Calibri" w:hAnsi="Calibri" w:cs="Calibri"/>
                <w:b/>
                <w:bCs/>
              </w:rPr>
              <w:t>Niveauwaarde</w:t>
            </w:r>
          </w:p>
        </w:tc>
      </w:tr>
      <w:tr w:rsidR="211D6B03" w:rsidTr="211D6B03" w14:paraId="3EF17E6B" w14:textId="77777777">
        <w:tc>
          <w:tcPr>
            <w:tcW w:w="1744" w:type="dxa"/>
            <w:tcBorders>
              <w:top w:val="single" w:color="auto" w:sz="8" w:space="0"/>
              <w:left w:val="single" w:color="auto" w:sz="8" w:space="0"/>
              <w:bottom w:val="single" w:color="auto" w:sz="8" w:space="0"/>
              <w:right w:val="single" w:color="auto" w:sz="8" w:space="0"/>
            </w:tcBorders>
          </w:tcPr>
          <w:p w:rsidR="211D6B03" w:rsidRDefault="211D6B03" w14:paraId="389FCB3A" w14:textId="139A017D">
            <w:r w:rsidRPr="211D6B03">
              <w:rPr>
                <w:rFonts w:ascii="Calibri" w:hAnsi="Calibri" w:cs="Calibri"/>
              </w:rPr>
              <w:t>Vorige toets</w:t>
            </w:r>
          </w:p>
        </w:tc>
        <w:tc>
          <w:tcPr>
            <w:tcW w:w="1744" w:type="dxa"/>
            <w:tcBorders>
              <w:top w:val="nil"/>
              <w:left w:val="single" w:color="auto" w:sz="8" w:space="0"/>
              <w:bottom w:val="single" w:color="auto" w:sz="8" w:space="0"/>
              <w:right w:val="single" w:color="auto" w:sz="8" w:space="0"/>
            </w:tcBorders>
          </w:tcPr>
          <w:p w:rsidR="211D6B03" w:rsidRDefault="211D6B03" w14:paraId="222C54A8" w14:textId="64300785">
            <w:r w:rsidRPr="211D6B03">
              <w:rPr>
                <w:rFonts w:ascii="Calibri" w:hAnsi="Calibri" w:cs="Calibri"/>
              </w:rPr>
              <w:t xml:space="preserve"> </w:t>
            </w:r>
          </w:p>
        </w:tc>
        <w:tc>
          <w:tcPr>
            <w:tcW w:w="1744" w:type="dxa"/>
            <w:gridSpan w:val="2"/>
            <w:tcBorders>
              <w:top w:val="nil"/>
              <w:left w:val="single" w:color="auto" w:sz="8" w:space="0"/>
              <w:bottom w:val="single" w:color="auto" w:sz="8" w:space="0"/>
              <w:right w:val="single" w:color="auto" w:sz="8" w:space="0"/>
            </w:tcBorders>
          </w:tcPr>
          <w:p w:rsidR="211D6B03" w:rsidRDefault="211D6B03" w14:paraId="287A6AF2" w14:textId="0AC4C239">
            <w:r w:rsidRPr="211D6B03">
              <w:rPr>
                <w:rFonts w:ascii="Calibri" w:hAnsi="Calibri" w:cs="Calibri"/>
              </w:rPr>
              <w:t>Gestelde doel</w:t>
            </w:r>
          </w:p>
          <w:p w:rsidR="211D6B03" w:rsidP="211D6B03" w:rsidRDefault="211D6B03" w14:paraId="7F3E58BE" w14:textId="5677EED0">
            <w:pPr>
              <w:rPr>
                <w:rFonts w:ascii="Calibri" w:hAnsi="Calibri" w:cs="Calibri"/>
              </w:rPr>
            </w:pPr>
          </w:p>
        </w:tc>
        <w:tc>
          <w:tcPr>
            <w:tcW w:w="1744" w:type="dxa"/>
            <w:tcBorders>
              <w:top w:val="nil"/>
              <w:left w:val="nil"/>
              <w:bottom w:val="single" w:color="auto" w:sz="8" w:space="0"/>
              <w:right w:val="single" w:color="auto" w:sz="8" w:space="0"/>
            </w:tcBorders>
          </w:tcPr>
          <w:p w:rsidR="211D6B03" w:rsidP="211D6B03" w:rsidRDefault="211D6B03" w14:paraId="2A0B8C8D" w14:textId="176F1073">
            <w:r w:rsidRPr="211D6B03">
              <w:rPr>
                <w:rFonts w:ascii="Calibri" w:hAnsi="Calibri" w:cs="Calibri"/>
              </w:rPr>
              <w:t xml:space="preserve"> </w:t>
            </w:r>
            <w:r w:rsidRPr="211D6B03" w:rsidR="0CB3D2C7">
              <w:rPr>
                <w:rFonts w:ascii="Calibri" w:hAnsi="Calibri" w:cs="Calibri"/>
                <w:sz w:val="22"/>
                <w:szCs w:val="22"/>
              </w:rPr>
              <w:t>Nw: 3,0</w:t>
            </w:r>
          </w:p>
          <w:p w:rsidR="0CB3D2C7" w:rsidP="211D6B03" w:rsidRDefault="0CB3D2C7" w14:paraId="1C932FA4" w14:textId="73EAA7B2">
            <w:r w:rsidRPr="211D6B03">
              <w:rPr>
                <w:rFonts w:ascii="Calibri" w:hAnsi="Calibri" w:cs="Calibri"/>
              </w:rPr>
              <w:t>Niveau: III</w:t>
            </w:r>
          </w:p>
        </w:tc>
        <w:tc>
          <w:tcPr>
            <w:tcW w:w="1744" w:type="dxa"/>
            <w:tcBorders>
              <w:top w:val="nil"/>
              <w:left w:val="single" w:color="auto" w:sz="8" w:space="0"/>
              <w:bottom w:val="single" w:color="auto" w:sz="8" w:space="0"/>
              <w:right w:val="single" w:color="auto" w:sz="8" w:space="0"/>
            </w:tcBorders>
          </w:tcPr>
          <w:p w:rsidR="211D6B03" w:rsidRDefault="211D6B03" w14:paraId="06E3D368" w14:textId="56BFDC95">
            <w:r w:rsidRPr="211D6B03">
              <w:rPr>
                <w:rFonts w:ascii="Calibri" w:hAnsi="Calibri" w:cs="Calibri"/>
              </w:rPr>
              <w:t>Huidige toets</w:t>
            </w:r>
          </w:p>
        </w:tc>
        <w:tc>
          <w:tcPr>
            <w:tcW w:w="1743" w:type="dxa"/>
            <w:gridSpan w:val="2"/>
            <w:tcBorders>
              <w:top w:val="nil"/>
              <w:left w:val="single" w:color="auto" w:sz="8" w:space="0"/>
              <w:bottom w:val="single" w:color="auto" w:sz="8" w:space="0"/>
              <w:right w:val="single" w:color="auto" w:sz="8" w:space="0"/>
            </w:tcBorders>
          </w:tcPr>
          <w:p w:rsidR="4C9EF105" w:rsidRDefault="4C9EF105" w14:paraId="64C2ADA5" w14:textId="4DCD1C3D">
            <w:r w:rsidRPr="211D6B03">
              <w:rPr>
                <w:rFonts w:ascii="Calibri" w:hAnsi="Calibri" w:cs="Calibri"/>
              </w:rPr>
              <w:t>NW: 0,9 (V)</w:t>
            </w:r>
          </w:p>
          <w:p w:rsidR="3DDB3B6F" w:rsidP="211D6B03" w:rsidRDefault="3DDB3B6F" w14:paraId="7825ED48" w14:textId="19F15F7D">
            <w:r w:rsidRPr="211D6B03">
              <w:rPr>
                <w:rFonts w:ascii="Calibri" w:hAnsi="Calibri" w:cs="Calibri"/>
              </w:rPr>
              <w:t>I: 5%</w:t>
            </w:r>
          </w:p>
          <w:p w:rsidR="3DDB3B6F" w:rsidRDefault="3DDB3B6F" w14:paraId="79A69F8C" w14:textId="1FE7C7C2">
            <w:r w:rsidRPr="211D6B03">
              <w:rPr>
                <w:rFonts w:ascii="Calibri" w:hAnsi="Calibri" w:cs="Calibri"/>
              </w:rPr>
              <w:t>II: 25%</w:t>
            </w:r>
          </w:p>
          <w:p w:rsidR="3DDB3B6F" w:rsidRDefault="3DDB3B6F" w14:paraId="4520D2D6" w14:textId="7656A5B4">
            <w:r w:rsidRPr="211D6B03">
              <w:rPr>
                <w:rFonts w:ascii="Calibri" w:hAnsi="Calibri" w:cs="Calibri"/>
              </w:rPr>
              <w:t>III: 30%</w:t>
            </w:r>
          </w:p>
          <w:p w:rsidR="3DDB3B6F" w:rsidRDefault="3DDB3B6F" w14:paraId="02DC012A" w14:textId="23D9323F">
            <w:r w:rsidRPr="211D6B03">
              <w:rPr>
                <w:rFonts w:ascii="Calibri" w:hAnsi="Calibri" w:cs="Calibri"/>
              </w:rPr>
              <w:t>IV: 5%</w:t>
            </w:r>
          </w:p>
          <w:p w:rsidR="3DDB3B6F" w:rsidP="211D6B03" w:rsidRDefault="3DDB3B6F" w14:paraId="2137F34F" w14:textId="27AC4401">
            <w:r w:rsidRPr="211D6B03">
              <w:rPr>
                <w:rFonts w:ascii="Calibri" w:hAnsi="Calibri" w:cs="Calibri"/>
              </w:rPr>
              <w:t>V: 35%</w:t>
            </w:r>
          </w:p>
        </w:tc>
        <w:tc>
          <w:tcPr>
            <w:tcW w:w="1744" w:type="dxa"/>
            <w:tcBorders>
              <w:top w:val="nil"/>
              <w:left w:val="nil"/>
              <w:bottom w:val="single" w:color="auto" w:sz="8" w:space="0"/>
              <w:right w:val="single" w:color="auto" w:sz="8" w:space="0"/>
            </w:tcBorders>
          </w:tcPr>
          <w:p w:rsidR="211D6B03" w:rsidRDefault="211D6B03" w14:paraId="77F9528E" w14:textId="2B01B9D7">
            <w:r w:rsidRPr="211D6B03">
              <w:rPr>
                <w:rFonts w:ascii="Calibri" w:hAnsi="Calibri" w:cs="Calibri"/>
              </w:rPr>
              <w:t>Doel komende toets</w:t>
            </w:r>
          </w:p>
        </w:tc>
        <w:tc>
          <w:tcPr>
            <w:tcW w:w="1744" w:type="dxa"/>
            <w:tcBorders>
              <w:top w:val="nil"/>
              <w:left w:val="single" w:color="auto" w:sz="8" w:space="0"/>
              <w:bottom w:val="single" w:color="auto" w:sz="8" w:space="0"/>
              <w:right w:val="single" w:color="auto" w:sz="8" w:space="0"/>
            </w:tcBorders>
          </w:tcPr>
          <w:p w:rsidR="211D6B03" w:rsidP="211D6B03" w:rsidRDefault="211D6B03" w14:paraId="14DA21F9" w14:textId="52AF6997">
            <w:r w:rsidRPr="211D6B03">
              <w:rPr>
                <w:rFonts w:ascii="Calibri" w:hAnsi="Calibri" w:cs="Calibri"/>
                <w:b/>
                <w:bCs/>
              </w:rPr>
              <w:t xml:space="preserve"> </w:t>
            </w:r>
            <w:r w:rsidRPr="211D6B03" w:rsidR="5DAC2887">
              <w:rPr>
                <w:rFonts w:ascii="Calibri" w:hAnsi="Calibri" w:cs="Calibri"/>
              </w:rPr>
              <w:t>Nw: 1,5</w:t>
            </w:r>
          </w:p>
          <w:p w:rsidR="5DAC2887" w:rsidRDefault="5DAC2887" w14:paraId="64EA0B41" w14:textId="6D0BB7D3">
            <w:r w:rsidRPr="211D6B03">
              <w:rPr>
                <w:rFonts w:ascii="Calibri" w:hAnsi="Calibri" w:cs="Calibri"/>
              </w:rPr>
              <w:t>Niveau: IV</w:t>
            </w:r>
          </w:p>
          <w:p w:rsidR="211D6B03" w:rsidP="211D6B03" w:rsidRDefault="211D6B03" w14:paraId="0DF656C9" w14:textId="73E665D3">
            <w:pPr>
              <w:rPr>
                <w:b/>
                <w:bCs/>
              </w:rPr>
            </w:pPr>
          </w:p>
        </w:tc>
      </w:tr>
      <w:tr w:rsidR="211D6B03" w:rsidTr="211D6B03" w14:paraId="4595188E" w14:textId="77777777">
        <w:tc>
          <w:tcPr>
            <w:tcW w:w="4660" w:type="dxa"/>
            <w:gridSpan w:val="3"/>
            <w:tcBorders>
              <w:top w:val="single" w:color="auto" w:sz="8" w:space="0"/>
              <w:left w:val="single" w:color="auto" w:sz="8" w:space="0"/>
              <w:bottom w:val="single" w:color="auto" w:sz="8" w:space="0"/>
              <w:right w:val="single" w:color="auto" w:sz="8" w:space="0"/>
            </w:tcBorders>
          </w:tcPr>
          <w:p w:rsidR="211D6B03" w:rsidRDefault="211D6B03" w14:paraId="0042C5B6" w14:textId="7D152CC0">
            <w:r w:rsidRPr="211D6B03">
              <w:rPr>
                <w:rFonts w:ascii="Calibri" w:hAnsi="Calibri" w:cs="Calibri"/>
                <w:b/>
                <w:bCs/>
              </w:rPr>
              <w:t>Algemene opmerkingen</w:t>
            </w:r>
          </w:p>
        </w:tc>
        <w:tc>
          <w:tcPr>
            <w:tcW w:w="4660" w:type="dxa"/>
            <w:gridSpan w:val="4"/>
            <w:tcBorders>
              <w:top w:val="nil"/>
              <w:left w:val="nil"/>
              <w:bottom w:val="single" w:color="auto" w:sz="8" w:space="0"/>
              <w:right w:val="single" w:color="auto" w:sz="8" w:space="0"/>
            </w:tcBorders>
          </w:tcPr>
          <w:p w:rsidR="211D6B03" w:rsidRDefault="211D6B03" w14:paraId="22631A07" w14:textId="74B8030D">
            <w:r w:rsidRPr="211D6B03">
              <w:rPr>
                <w:rFonts w:ascii="Calibri" w:hAnsi="Calibri" w:cs="Calibri"/>
                <w:b/>
                <w:bCs/>
              </w:rPr>
              <w:t>Evaluatie acties vorige periode</w:t>
            </w:r>
          </w:p>
        </w:tc>
        <w:tc>
          <w:tcPr>
            <w:tcW w:w="4631" w:type="dxa"/>
            <w:gridSpan w:val="3"/>
            <w:tcBorders>
              <w:top w:val="nil"/>
              <w:left w:val="nil"/>
              <w:bottom w:val="single" w:color="auto" w:sz="8" w:space="0"/>
              <w:right w:val="single" w:color="auto" w:sz="8" w:space="0"/>
            </w:tcBorders>
            <w:shd w:val="clear" w:color="auto" w:fill="CCC0D9" w:themeFill="accent4" w:themeFillTint="66"/>
          </w:tcPr>
          <w:p w:rsidR="211D6B03" w:rsidRDefault="211D6B03" w14:paraId="66DACA9B" w14:textId="77028170">
            <w:r w:rsidRPr="211D6B03">
              <w:rPr>
                <w:rFonts w:ascii="Calibri" w:hAnsi="Calibri" w:cs="Calibri"/>
                <w:b/>
                <w:bCs/>
                <w:color w:val="000000" w:themeColor="text1"/>
              </w:rPr>
              <w:t>Klassikale acties komende periode</w:t>
            </w:r>
          </w:p>
        </w:tc>
      </w:tr>
      <w:tr w:rsidR="211D6B03" w:rsidTr="211D6B03" w14:paraId="73C53D11" w14:textId="77777777">
        <w:trPr>
          <w:trHeight w:val="375"/>
        </w:trPr>
        <w:tc>
          <w:tcPr>
            <w:tcW w:w="4660" w:type="dxa"/>
            <w:gridSpan w:val="3"/>
            <w:tcBorders>
              <w:top w:val="single" w:color="auto" w:sz="8" w:space="0"/>
              <w:left w:val="single" w:color="auto" w:sz="8" w:space="0"/>
              <w:bottom w:val="single" w:color="auto" w:sz="8" w:space="0"/>
              <w:right w:val="single" w:color="auto" w:sz="8" w:space="0"/>
            </w:tcBorders>
          </w:tcPr>
          <w:p w:rsidR="211D6B03" w:rsidRDefault="211D6B03" w14:paraId="7DD320A1" w14:textId="43DA65ED">
            <w:r w:rsidRPr="211D6B03">
              <w:rPr>
                <w:rFonts w:ascii="Calibri" w:hAnsi="Calibri" w:cs="Calibri"/>
              </w:rPr>
              <w:t>Niveau IV en V mogen maximaal 40 % zijn</w:t>
            </w:r>
          </w:p>
          <w:p w:rsidR="211D6B03" w:rsidRDefault="211D6B03" w14:paraId="14EC0117" w14:textId="4B1882CE">
            <w:r w:rsidRPr="211D6B03">
              <w:rPr>
                <w:rFonts w:ascii="Calibri" w:hAnsi="Calibri" w:cs="Calibri"/>
              </w:rPr>
              <w:t xml:space="preserve">Niveau I II en III moeten 60% zijn. </w:t>
            </w:r>
          </w:p>
          <w:p w:rsidR="211D6B03" w:rsidRDefault="211D6B03" w14:paraId="2E45E8A7" w14:textId="4F729F03">
            <w:r w:rsidRPr="211D6B03">
              <w:rPr>
                <w:rFonts w:ascii="Calibri" w:hAnsi="Calibri" w:cs="Calibri"/>
              </w:rPr>
              <w:t xml:space="preserve">De verdeling onvoldoende voldoende die is goed, maar binnen de voldoende en onvoldoende is de verdeling nog niet goed. Dit zou naar wens voor elke groep 20 % moeten zijn. Binnen de groepen is de verhouding niet binnen de 20 %. De grootste groep is de V groep (35%). De IV groep is 5 %. Het streven is om de V groep meer door te laten stromen naar de IV groep. Daarna zit het grootste deel van de groep in de III score (30%). De II groep is ook groter dan gewenst. Voor zowel de III groep als de II groep is het streven om meer </w:t>
            </w:r>
            <w:r w:rsidRPr="211D6B03" w:rsidR="197AE618">
              <w:rPr>
                <w:rFonts w:ascii="Calibri" w:hAnsi="Calibri" w:cs="Calibri"/>
              </w:rPr>
              <w:t>leerlingen</w:t>
            </w:r>
            <w:r w:rsidRPr="211D6B03">
              <w:rPr>
                <w:rFonts w:ascii="Calibri" w:hAnsi="Calibri" w:cs="Calibri"/>
              </w:rPr>
              <w:t xml:space="preserve"> naar boven te laten stromen, zodat de verdeling weer meer rond de 20 % komt te liggen. Daarbij is het gestelde doel helaas niet behaald. Het streven is om komende periode te groeien naar een nw: 1,5.  </w:t>
            </w:r>
          </w:p>
        </w:tc>
        <w:tc>
          <w:tcPr>
            <w:tcW w:w="4660" w:type="dxa"/>
            <w:gridSpan w:val="4"/>
            <w:tcBorders>
              <w:top w:val="single" w:color="auto" w:sz="8" w:space="0"/>
              <w:left w:val="nil"/>
              <w:bottom w:val="single" w:color="auto" w:sz="8" w:space="0"/>
              <w:right w:val="single" w:color="auto" w:sz="8" w:space="0"/>
            </w:tcBorders>
          </w:tcPr>
          <w:p w:rsidR="211D6B03" w:rsidP="211D6B03" w:rsidRDefault="211D6B03" w14:paraId="468A86F3" w14:textId="0DD1CE09">
            <w:pPr>
              <w:rPr>
                <w:rFonts w:asciiTheme="minorHAnsi" w:hAnsiTheme="minorHAnsi" w:eastAsiaTheme="minorEastAsia" w:cstheme="minorBidi"/>
              </w:rPr>
            </w:pPr>
            <w:r w:rsidRPr="211D6B03">
              <w:rPr>
                <w:rFonts w:asciiTheme="minorHAnsi" w:hAnsiTheme="minorHAnsi" w:eastAsiaTheme="minorEastAsia" w:cstheme="minorBidi"/>
              </w:rPr>
              <w:t>Dit werkte goed en wordt voortgezet</w:t>
            </w:r>
          </w:p>
          <w:p w:rsidR="211D6B03" w:rsidP="00334477" w:rsidRDefault="211D6B03" w14:paraId="5D6887C5" w14:textId="311DD607">
            <w:pPr>
              <w:pStyle w:val="Lijstalinea"/>
              <w:numPr>
                <w:ilvl w:val="0"/>
                <w:numId w:val="9"/>
              </w:numPr>
              <w:rPr>
                <w:rFonts w:asciiTheme="minorHAnsi" w:hAnsiTheme="minorHAnsi" w:eastAsiaTheme="minorEastAsia" w:cstheme="minorBidi"/>
              </w:rPr>
            </w:pPr>
            <w:r w:rsidRPr="211D6B03">
              <w:rPr>
                <w:rFonts w:asciiTheme="minorHAnsi" w:hAnsiTheme="minorHAnsi" w:eastAsiaTheme="minorEastAsia" w:cstheme="minorBidi"/>
              </w:rPr>
              <w:t>Dobbelsteen lezen</w:t>
            </w:r>
          </w:p>
          <w:p w:rsidR="211D6B03" w:rsidP="00334477" w:rsidRDefault="211D6B03" w14:paraId="742A84ED" w14:textId="182CEDA3">
            <w:pPr>
              <w:pStyle w:val="Lijstalinea"/>
              <w:numPr>
                <w:ilvl w:val="0"/>
                <w:numId w:val="9"/>
              </w:numPr>
              <w:rPr>
                <w:rFonts w:asciiTheme="minorHAnsi" w:hAnsiTheme="minorHAnsi" w:eastAsiaTheme="minorEastAsia" w:cstheme="minorBidi"/>
              </w:rPr>
            </w:pPr>
            <w:r w:rsidRPr="211D6B03">
              <w:rPr>
                <w:rFonts w:asciiTheme="minorHAnsi" w:hAnsiTheme="minorHAnsi" w:eastAsiaTheme="minorEastAsia" w:cstheme="minorBidi"/>
              </w:rPr>
              <w:t>Bewegend op tempo lezen van woorden via youtube filmpjes (Robot lezen lijn 3, rijtjesboek lezen).</w:t>
            </w:r>
          </w:p>
          <w:p w:rsidR="211D6B03" w:rsidP="00334477" w:rsidRDefault="211D6B03" w14:paraId="101D2182" w14:textId="4C1CD008">
            <w:pPr>
              <w:pStyle w:val="Lijstalinea"/>
              <w:numPr>
                <w:ilvl w:val="0"/>
                <w:numId w:val="9"/>
              </w:numPr>
              <w:rPr>
                <w:rFonts w:asciiTheme="minorHAnsi" w:hAnsiTheme="minorHAnsi" w:eastAsiaTheme="minorEastAsia" w:cstheme="minorBidi"/>
              </w:rPr>
            </w:pPr>
            <w:r w:rsidRPr="211D6B03">
              <w:rPr>
                <w:rFonts w:asciiTheme="minorHAnsi" w:hAnsiTheme="minorHAnsi" w:eastAsiaTheme="minorEastAsia" w:cstheme="minorBidi"/>
              </w:rPr>
              <w:t>RT lezen</w:t>
            </w:r>
          </w:p>
          <w:p w:rsidR="211D6B03" w:rsidP="00334477" w:rsidRDefault="211D6B03" w14:paraId="531989FC" w14:textId="16528406">
            <w:pPr>
              <w:pStyle w:val="Lijstalinea"/>
              <w:numPr>
                <w:ilvl w:val="0"/>
                <w:numId w:val="9"/>
              </w:numPr>
              <w:rPr>
                <w:rFonts w:asciiTheme="minorHAnsi" w:hAnsiTheme="minorHAnsi" w:eastAsiaTheme="minorEastAsia" w:cstheme="minorBidi"/>
              </w:rPr>
            </w:pPr>
            <w:r w:rsidRPr="211D6B03">
              <w:rPr>
                <w:rFonts w:asciiTheme="minorHAnsi" w:hAnsiTheme="minorHAnsi" w:eastAsiaTheme="minorEastAsia" w:cstheme="minorBidi"/>
              </w:rPr>
              <w:t>Extra woorden lezen en letters flitsen aan het begin van de ochtend met juf Quinty en juf Romy</w:t>
            </w:r>
          </w:p>
          <w:p w:rsidR="211D6B03" w:rsidP="00334477" w:rsidRDefault="211D6B03" w14:paraId="6B2A51D2" w14:textId="4F10C471">
            <w:pPr>
              <w:pStyle w:val="Lijstalinea"/>
              <w:numPr>
                <w:ilvl w:val="0"/>
                <w:numId w:val="9"/>
              </w:numPr>
              <w:rPr>
                <w:rFonts w:asciiTheme="minorHAnsi" w:hAnsiTheme="minorHAnsi" w:eastAsiaTheme="minorEastAsia" w:cstheme="minorBidi"/>
              </w:rPr>
            </w:pPr>
            <w:r w:rsidRPr="211D6B03">
              <w:rPr>
                <w:rFonts w:asciiTheme="minorHAnsi" w:hAnsiTheme="minorHAnsi" w:eastAsiaTheme="minorEastAsia" w:cstheme="minorBidi"/>
              </w:rPr>
              <w:t>Er waren eerst 4 en daarna 3 dagen extra handen in de klas door juf Quinty.</w:t>
            </w:r>
          </w:p>
          <w:p w:rsidR="211D6B03" w:rsidP="00334477" w:rsidRDefault="211D6B03" w14:paraId="7376C745" w14:textId="6C0F4451">
            <w:pPr>
              <w:pStyle w:val="Lijstalinea"/>
              <w:numPr>
                <w:ilvl w:val="0"/>
                <w:numId w:val="9"/>
              </w:numPr>
              <w:rPr>
                <w:rFonts w:asciiTheme="minorHAnsi" w:hAnsiTheme="minorHAnsi" w:eastAsiaTheme="minorEastAsia" w:cstheme="minorBidi"/>
              </w:rPr>
            </w:pPr>
            <w:r w:rsidRPr="211D6B03">
              <w:rPr>
                <w:rFonts w:asciiTheme="minorHAnsi" w:hAnsiTheme="minorHAnsi" w:eastAsiaTheme="minorEastAsia" w:cstheme="minorBidi"/>
              </w:rPr>
              <w:t>Aanleren van de klankgebaren</w:t>
            </w:r>
          </w:p>
          <w:p w:rsidR="211D6B03" w:rsidP="211D6B03" w:rsidRDefault="211D6B03" w14:paraId="7946C998" w14:textId="502A5BF8"/>
          <w:p w:rsidR="15539D04" w:rsidP="211D6B03" w:rsidRDefault="15539D04" w14:paraId="3DA95A38" w14:textId="6E41A42C">
            <w:pPr>
              <w:rPr>
                <w:rFonts w:asciiTheme="minorHAnsi" w:hAnsiTheme="minorHAnsi" w:eastAsiaTheme="minorEastAsia" w:cstheme="minorBidi"/>
              </w:rPr>
            </w:pPr>
            <w:r w:rsidRPr="211D6B03">
              <w:rPr>
                <w:rFonts w:asciiTheme="minorHAnsi" w:hAnsiTheme="minorHAnsi" w:eastAsiaTheme="minorEastAsia" w:cstheme="minorBidi"/>
              </w:rPr>
              <w:t>Deze acties waren niet effectief:</w:t>
            </w:r>
          </w:p>
          <w:p w:rsidR="15539D04" w:rsidP="211D6B03" w:rsidRDefault="15539D04" w14:paraId="137AD12D" w14:textId="4A381132">
            <w:r w:rsidRPr="211D6B03">
              <w:rPr>
                <w:rFonts w:ascii="Calibri" w:hAnsi="Calibri" w:cs="Calibri"/>
              </w:rPr>
              <w:t>Online thuisonderwijs.</w:t>
            </w:r>
          </w:p>
          <w:p w:rsidR="211D6B03" w:rsidP="211D6B03" w:rsidRDefault="211D6B03" w14:paraId="543CCACC" w14:textId="51F90F64">
            <w:pPr>
              <w:rPr>
                <w:rFonts w:asciiTheme="minorHAnsi" w:hAnsiTheme="minorHAnsi" w:eastAsiaTheme="minorEastAsia" w:cstheme="minorBidi"/>
              </w:rPr>
            </w:pPr>
            <w:r w:rsidRPr="211D6B03">
              <w:rPr>
                <w:rFonts w:asciiTheme="minorHAnsi" w:hAnsiTheme="minorHAnsi" w:eastAsiaTheme="minorEastAsia" w:cstheme="minorBidi"/>
              </w:rPr>
              <w:t xml:space="preserve"> </w:t>
            </w:r>
          </w:p>
        </w:tc>
        <w:tc>
          <w:tcPr>
            <w:tcW w:w="4631" w:type="dxa"/>
            <w:gridSpan w:val="3"/>
            <w:tcBorders>
              <w:top w:val="single" w:color="auto" w:sz="8" w:space="0"/>
              <w:left w:val="nil"/>
              <w:bottom w:val="single" w:color="auto" w:sz="8" w:space="0"/>
              <w:right w:val="single" w:color="auto" w:sz="8" w:space="0"/>
            </w:tcBorders>
            <w:shd w:val="clear" w:color="auto" w:fill="CCC0D9" w:themeFill="accent4" w:themeFillTint="66"/>
          </w:tcPr>
          <w:p w:rsidR="211D6B03" w:rsidP="00334477" w:rsidRDefault="211D6B03" w14:paraId="654123CB" w14:textId="31F7D467">
            <w:pPr>
              <w:pStyle w:val="Lijstalinea"/>
              <w:numPr>
                <w:ilvl w:val="0"/>
                <w:numId w:val="9"/>
              </w:numPr>
              <w:rPr>
                <w:rFonts w:asciiTheme="minorHAnsi" w:hAnsiTheme="minorHAnsi" w:eastAsiaTheme="minorEastAsia" w:cstheme="minorBidi"/>
                <w:b/>
                <w:bCs/>
                <w:color w:val="000000" w:themeColor="text1"/>
              </w:rPr>
            </w:pPr>
            <w:r w:rsidRPr="211D6B03">
              <w:rPr>
                <w:rFonts w:asciiTheme="minorHAnsi" w:hAnsiTheme="minorHAnsi" w:eastAsiaTheme="minorEastAsia" w:cstheme="minorBidi"/>
                <w:color w:val="000000" w:themeColor="text1"/>
              </w:rPr>
              <w:t>Voortzetten van Lijn 3</w:t>
            </w:r>
            <w:r w:rsidRPr="211D6B03" w:rsidR="18F9C6C8">
              <w:rPr>
                <w:rFonts w:asciiTheme="minorHAnsi" w:hAnsiTheme="minorHAnsi" w:eastAsiaTheme="minorEastAsia" w:cstheme="minorBidi"/>
                <w:color w:val="000000" w:themeColor="text1"/>
              </w:rPr>
              <w:t>, w</w:t>
            </w:r>
            <w:r w:rsidRPr="211D6B03">
              <w:rPr>
                <w:rFonts w:asciiTheme="minorHAnsi" w:hAnsiTheme="minorHAnsi" w:eastAsiaTheme="minorEastAsia" w:cstheme="minorBidi"/>
                <w:color w:val="000000" w:themeColor="text1"/>
              </w:rPr>
              <w:t xml:space="preserve">aarbij een aantal leerlingen toch zal worden losgekoppeld van de leerlijn, omdat zij het tempo van de groep niet meer kunnen volgen. </w:t>
            </w:r>
          </w:p>
          <w:p w:rsidR="211D6B03" w:rsidP="00334477" w:rsidRDefault="211D6B03" w14:paraId="1DEE9ABF" w14:textId="52C26D59">
            <w:pPr>
              <w:pStyle w:val="Lijstalinea"/>
              <w:numPr>
                <w:ilvl w:val="0"/>
                <w:numId w:val="9"/>
              </w:numPr>
              <w:rPr>
                <w:rFonts w:asciiTheme="minorHAnsi" w:hAnsiTheme="minorHAnsi" w:eastAsiaTheme="minorEastAsia" w:cstheme="minorBidi"/>
                <w:b/>
                <w:bCs/>
                <w:color w:val="000000" w:themeColor="text1"/>
              </w:rPr>
            </w:pPr>
            <w:r w:rsidRPr="211D6B03">
              <w:rPr>
                <w:rFonts w:asciiTheme="minorHAnsi" w:hAnsiTheme="minorHAnsi" w:eastAsiaTheme="minorEastAsia" w:cstheme="minorBidi"/>
                <w:color w:val="000000" w:themeColor="text1"/>
              </w:rPr>
              <w:t>Acties die de vorige periode goed werkte</w:t>
            </w:r>
            <w:r w:rsidRPr="211D6B03" w:rsidR="1DF36741">
              <w:rPr>
                <w:rFonts w:asciiTheme="minorHAnsi" w:hAnsiTheme="minorHAnsi" w:eastAsiaTheme="minorEastAsia" w:cstheme="minorBidi"/>
                <w:color w:val="000000" w:themeColor="text1"/>
              </w:rPr>
              <w:t>n,</w:t>
            </w:r>
            <w:r w:rsidRPr="211D6B03">
              <w:rPr>
                <w:rFonts w:asciiTheme="minorHAnsi" w:hAnsiTheme="minorHAnsi" w:eastAsiaTheme="minorEastAsia" w:cstheme="minorBidi"/>
                <w:color w:val="000000" w:themeColor="text1"/>
              </w:rPr>
              <w:t xml:space="preserve"> worden voortgezet. </w:t>
            </w:r>
          </w:p>
          <w:p w:rsidR="211D6B03" w:rsidP="00334477" w:rsidRDefault="211D6B03" w14:paraId="2E14CA49" w14:textId="128ED633">
            <w:pPr>
              <w:pStyle w:val="Lijstalinea"/>
              <w:numPr>
                <w:ilvl w:val="0"/>
                <w:numId w:val="9"/>
              </w:numPr>
              <w:rPr>
                <w:rFonts w:asciiTheme="minorHAnsi" w:hAnsiTheme="minorHAnsi" w:eastAsiaTheme="minorEastAsia" w:cstheme="minorBidi"/>
                <w:b/>
                <w:bCs/>
                <w:color w:val="000000" w:themeColor="text1"/>
              </w:rPr>
            </w:pPr>
            <w:r w:rsidRPr="211D6B03">
              <w:rPr>
                <w:rFonts w:asciiTheme="minorHAnsi" w:hAnsiTheme="minorHAnsi" w:eastAsiaTheme="minorEastAsia" w:cstheme="minorBidi"/>
                <w:color w:val="000000" w:themeColor="text1"/>
              </w:rPr>
              <w:t>Meerdere momenten buiten de methode extra aandacht besteden aan het tempo lezen.</w:t>
            </w:r>
          </w:p>
        </w:tc>
      </w:tr>
    </w:tbl>
    <w:p w:rsidR="6E49C8E2" w:rsidP="7B00FB1E" w:rsidRDefault="6E49C8E2" w14:paraId="1A0D9BB6" w14:textId="0E5E6E6D">
      <w:pPr>
        <w:rPr>
          <w:b/>
          <w:bCs/>
        </w:rPr>
      </w:pPr>
    </w:p>
    <w:tbl>
      <w:tblPr>
        <w:tblStyle w:val="Tabelraster"/>
        <w:tblW w:w="0" w:type="auto"/>
        <w:tblLayout w:type="fixed"/>
        <w:tblLook w:val="04A0" w:firstRow="1" w:lastRow="0" w:firstColumn="1" w:lastColumn="0" w:noHBand="0" w:noVBand="1"/>
      </w:tblPr>
      <w:tblGrid>
        <w:gridCol w:w="1744"/>
        <w:gridCol w:w="1744"/>
        <w:gridCol w:w="1172"/>
        <w:gridCol w:w="572"/>
        <w:gridCol w:w="1744"/>
        <w:gridCol w:w="1744"/>
        <w:gridCol w:w="600"/>
        <w:gridCol w:w="1143"/>
        <w:gridCol w:w="1744"/>
        <w:gridCol w:w="1744"/>
      </w:tblGrid>
      <w:tr w:rsidR="211D6B03" w:rsidTr="211D6B03" w14:paraId="6CB3C6D8" w14:textId="77777777">
        <w:tc>
          <w:tcPr>
            <w:tcW w:w="13951" w:type="dxa"/>
            <w:gridSpan w:val="10"/>
            <w:tcBorders>
              <w:top w:val="single" w:color="auto" w:sz="8" w:space="0"/>
              <w:left w:val="single" w:color="auto" w:sz="8" w:space="0"/>
              <w:bottom w:val="single" w:color="auto" w:sz="8" w:space="0"/>
              <w:right w:val="single" w:color="auto" w:sz="8" w:space="0"/>
            </w:tcBorders>
          </w:tcPr>
          <w:p w:rsidR="211D6B03" w:rsidRDefault="211D6B03" w14:paraId="1003C218" w14:textId="1130D7B8">
            <w:r w:rsidRPr="211D6B03">
              <w:rPr>
                <w:rFonts w:ascii="Calibri" w:hAnsi="Calibri" w:cs="Calibri"/>
                <w:b/>
                <w:bCs/>
              </w:rPr>
              <w:lastRenderedPageBreak/>
              <w:t>SPELLING GROEPSANALYSE</w:t>
            </w:r>
          </w:p>
        </w:tc>
      </w:tr>
      <w:tr w:rsidR="211D6B03" w:rsidTr="211D6B03" w14:paraId="2A09CA54" w14:textId="77777777">
        <w:tc>
          <w:tcPr>
            <w:tcW w:w="13951" w:type="dxa"/>
            <w:gridSpan w:val="10"/>
            <w:tcBorders>
              <w:top w:val="single" w:color="auto" w:sz="8" w:space="0"/>
              <w:left w:val="single" w:color="auto" w:sz="8" w:space="0"/>
              <w:bottom w:val="single" w:color="auto" w:sz="8" w:space="0"/>
              <w:right w:val="single" w:color="auto" w:sz="8" w:space="0"/>
            </w:tcBorders>
          </w:tcPr>
          <w:p w:rsidR="211D6B03" w:rsidRDefault="211D6B03" w14:paraId="7975BBB7" w14:textId="6AE40D78">
            <w:r w:rsidRPr="211D6B03">
              <w:rPr>
                <w:rFonts w:ascii="Calibri" w:hAnsi="Calibri" w:cs="Calibri"/>
                <w:b/>
                <w:bCs/>
              </w:rPr>
              <w:t>Niveauwaarde</w:t>
            </w:r>
          </w:p>
        </w:tc>
      </w:tr>
      <w:tr w:rsidR="211D6B03" w:rsidTr="211D6B03" w14:paraId="31E920EF" w14:textId="77777777">
        <w:tc>
          <w:tcPr>
            <w:tcW w:w="1744" w:type="dxa"/>
            <w:tcBorders>
              <w:top w:val="single" w:color="auto" w:sz="8" w:space="0"/>
              <w:left w:val="single" w:color="auto" w:sz="8" w:space="0"/>
              <w:bottom w:val="single" w:color="auto" w:sz="8" w:space="0"/>
              <w:right w:val="single" w:color="auto" w:sz="8" w:space="0"/>
            </w:tcBorders>
          </w:tcPr>
          <w:p w:rsidR="211D6B03" w:rsidRDefault="211D6B03" w14:paraId="30E40752" w14:textId="621EB5BD">
            <w:r w:rsidRPr="211D6B03">
              <w:rPr>
                <w:rFonts w:ascii="Calibri" w:hAnsi="Calibri" w:cs="Calibri"/>
              </w:rPr>
              <w:t>Vorige toets</w:t>
            </w:r>
          </w:p>
        </w:tc>
        <w:tc>
          <w:tcPr>
            <w:tcW w:w="1744" w:type="dxa"/>
            <w:tcBorders>
              <w:top w:val="nil"/>
              <w:left w:val="single" w:color="auto" w:sz="8" w:space="0"/>
              <w:bottom w:val="single" w:color="auto" w:sz="8" w:space="0"/>
              <w:right w:val="single" w:color="auto" w:sz="8" w:space="0"/>
            </w:tcBorders>
          </w:tcPr>
          <w:p w:rsidR="211D6B03" w:rsidRDefault="211D6B03" w14:paraId="672D68CE" w14:textId="676EB061">
            <w:r w:rsidRPr="211D6B03">
              <w:rPr>
                <w:rFonts w:ascii="Calibri" w:hAnsi="Calibri" w:cs="Calibri"/>
              </w:rPr>
              <w:t xml:space="preserve"> </w:t>
            </w:r>
          </w:p>
        </w:tc>
        <w:tc>
          <w:tcPr>
            <w:tcW w:w="1744" w:type="dxa"/>
            <w:gridSpan w:val="2"/>
            <w:tcBorders>
              <w:top w:val="nil"/>
              <w:left w:val="single" w:color="auto" w:sz="8" w:space="0"/>
              <w:bottom w:val="single" w:color="auto" w:sz="8" w:space="0"/>
              <w:right w:val="single" w:color="auto" w:sz="8" w:space="0"/>
            </w:tcBorders>
          </w:tcPr>
          <w:p w:rsidR="211D6B03" w:rsidRDefault="211D6B03" w14:paraId="69CFA704" w14:textId="04F20F9F">
            <w:r w:rsidRPr="211D6B03">
              <w:rPr>
                <w:rFonts w:ascii="Calibri" w:hAnsi="Calibri" w:cs="Calibri"/>
              </w:rPr>
              <w:t>Gestelde doel</w:t>
            </w:r>
          </w:p>
          <w:p w:rsidR="211D6B03" w:rsidP="211D6B03" w:rsidRDefault="211D6B03" w14:paraId="4E6A9D3D" w14:textId="0FB21415">
            <w:pPr>
              <w:rPr>
                <w:rFonts w:ascii="Calibri" w:hAnsi="Calibri" w:cs="Calibri"/>
              </w:rPr>
            </w:pPr>
          </w:p>
        </w:tc>
        <w:tc>
          <w:tcPr>
            <w:tcW w:w="1744" w:type="dxa"/>
            <w:tcBorders>
              <w:top w:val="nil"/>
              <w:left w:val="nil"/>
              <w:bottom w:val="single" w:color="auto" w:sz="8" w:space="0"/>
              <w:right w:val="single" w:color="auto" w:sz="8" w:space="0"/>
            </w:tcBorders>
          </w:tcPr>
          <w:p w:rsidR="5D07151C" w:rsidP="211D6B03" w:rsidRDefault="5D07151C" w14:paraId="3038B3F0" w14:textId="6A179ED8">
            <w:r w:rsidRPr="211D6B03">
              <w:rPr>
                <w:rFonts w:ascii="Calibri" w:hAnsi="Calibri" w:cs="Calibri"/>
              </w:rPr>
              <w:t>Nw: 3.0</w:t>
            </w:r>
          </w:p>
          <w:p w:rsidR="5D07151C" w:rsidP="211D6B03" w:rsidRDefault="5D07151C" w14:paraId="1F22DD08" w14:textId="74122CB3">
            <w:r w:rsidRPr="211D6B03">
              <w:rPr>
                <w:rFonts w:ascii="Calibri" w:hAnsi="Calibri" w:cs="Calibri"/>
              </w:rPr>
              <w:t>Niveau: III</w:t>
            </w:r>
          </w:p>
        </w:tc>
        <w:tc>
          <w:tcPr>
            <w:tcW w:w="1744" w:type="dxa"/>
            <w:tcBorders>
              <w:top w:val="nil"/>
              <w:left w:val="single" w:color="auto" w:sz="8" w:space="0"/>
              <w:bottom w:val="single" w:color="auto" w:sz="8" w:space="0"/>
              <w:right w:val="single" w:color="auto" w:sz="8" w:space="0"/>
            </w:tcBorders>
          </w:tcPr>
          <w:p w:rsidR="211D6B03" w:rsidRDefault="211D6B03" w14:paraId="0280DE2C" w14:textId="192C3850">
            <w:r w:rsidRPr="211D6B03">
              <w:rPr>
                <w:rFonts w:ascii="Calibri" w:hAnsi="Calibri" w:cs="Calibri"/>
              </w:rPr>
              <w:t>Huidige toets</w:t>
            </w:r>
          </w:p>
          <w:p w:rsidR="211D6B03" w:rsidRDefault="211D6B03" w14:paraId="30A34476" w14:textId="7DFF19D3">
            <w:r w:rsidRPr="211D6B03">
              <w:rPr>
                <w:rFonts w:ascii="Calibri" w:hAnsi="Calibri" w:cs="Calibri"/>
              </w:rPr>
              <w:t xml:space="preserve"> </w:t>
            </w:r>
          </w:p>
        </w:tc>
        <w:tc>
          <w:tcPr>
            <w:tcW w:w="1743" w:type="dxa"/>
            <w:gridSpan w:val="2"/>
            <w:tcBorders>
              <w:top w:val="nil"/>
              <w:left w:val="single" w:color="auto" w:sz="8" w:space="0"/>
              <w:bottom w:val="single" w:color="auto" w:sz="8" w:space="0"/>
              <w:right w:val="single" w:color="auto" w:sz="8" w:space="0"/>
            </w:tcBorders>
          </w:tcPr>
          <w:p w:rsidR="34D4088E" w:rsidP="211D6B03" w:rsidRDefault="34D4088E" w14:paraId="7231E429" w14:textId="40BC62E8">
            <w:r w:rsidRPr="211D6B03">
              <w:rPr>
                <w:rFonts w:ascii="Calibri" w:hAnsi="Calibri" w:cs="Calibri"/>
              </w:rPr>
              <w:t xml:space="preserve">Nw 3.1  </w:t>
            </w:r>
          </w:p>
          <w:p w:rsidR="34D4088E" w:rsidRDefault="34D4088E" w14:paraId="18CC53E0" w14:textId="4C02E7E5">
            <w:r w:rsidRPr="211D6B03">
              <w:rPr>
                <w:rFonts w:ascii="Calibri" w:hAnsi="Calibri" w:cs="Calibri"/>
              </w:rPr>
              <w:t>niveau III</w:t>
            </w:r>
          </w:p>
          <w:p w:rsidR="7A7A3AC4" w:rsidP="211D6B03" w:rsidRDefault="7A7A3AC4" w14:paraId="1D1BE6CC" w14:textId="5A02B9E8">
            <w:r w:rsidRPr="211D6B03">
              <w:rPr>
                <w:rFonts w:ascii="Calibri" w:hAnsi="Calibri" w:cs="Calibri"/>
              </w:rPr>
              <w:t>I: 10%</w:t>
            </w:r>
          </w:p>
          <w:p w:rsidR="7A7A3AC4" w:rsidRDefault="7A7A3AC4" w14:paraId="700C6CD7" w14:textId="094665C7">
            <w:r w:rsidRPr="211D6B03">
              <w:rPr>
                <w:rFonts w:ascii="Calibri" w:hAnsi="Calibri" w:cs="Calibri"/>
              </w:rPr>
              <w:t>II: 50%</w:t>
            </w:r>
          </w:p>
          <w:p w:rsidR="7A7A3AC4" w:rsidRDefault="7A7A3AC4" w14:paraId="2D329433" w14:textId="0DDCE379">
            <w:r w:rsidRPr="211D6B03">
              <w:rPr>
                <w:rFonts w:ascii="Calibri" w:hAnsi="Calibri" w:cs="Calibri"/>
              </w:rPr>
              <w:t>III: 15%</w:t>
            </w:r>
          </w:p>
          <w:p w:rsidR="7A7A3AC4" w:rsidRDefault="7A7A3AC4" w14:paraId="5EEB14A2" w14:textId="6A2B2126">
            <w:r w:rsidRPr="211D6B03">
              <w:rPr>
                <w:rFonts w:ascii="Calibri" w:hAnsi="Calibri" w:cs="Calibri"/>
              </w:rPr>
              <w:t>IV: 10%</w:t>
            </w:r>
          </w:p>
          <w:p w:rsidR="7A7A3AC4" w:rsidP="211D6B03" w:rsidRDefault="7A7A3AC4" w14:paraId="4543E991" w14:textId="4E2D28AE">
            <w:r w:rsidRPr="211D6B03">
              <w:rPr>
                <w:rFonts w:ascii="Calibri" w:hAnsi="Calibri" w:cs="Calibri"/>
              </w:rPr>
              <w:t>V: 15%</w:t>
            </w:r>
          </w:p>
        </w:tc>
        <w:tc>
          <w:tcPr>
            <w:tcW w:w="1744" w:type="dxa"/>
            <w:tcBorders>
              <w:top w:val="nil"/>
              <w:left w:val="nil"/>
              <w:bottom w:val="single" w:color="auto" w:sz="8" w:space="0"/>
              <w:right w:val="single" w:color="auto" w:sz="8" w:space="0"/>
            </w:tcBorders>
          </w:tcPr>
          <w:p w:rsidR="211D6B03" w:rsidRDefault="211D6B03" w14:paraId="49E4071A" w14:textId="23C66C24">
            <w:r w:rsidRPr="211D6B03">
              <w:rPr>
                <w:rFonts w:ascii="Calibri" w:hAnsi="Calibri" w:cs="Calibri"/>
              </w:rPr>
              <w:t>Doel komende toets</w:t>
            </w:r>
          </w:p>
          <w:p w:rsidR="211D6B03" w:rsidP="211D6B03" w:rsidRDefault="211D6B03" w14:paraId="006447F2" w14:textId="39749BB4">
            <w:pPr>
              <w:rPr>
                <w:rFonts w:ascii="Calibri" w:hAnsi="Calibri" w:cs="Calibri"/>
                <w:sz w:val="22"/>
                <w:szCs w:val="22"/>
              </w:rPr>
            </w:pPr>
          </w:p>
        </w:tc>
        <w:tc>
          <w:tcPr>
            <w:tcW w:w="1744" w:type="dxa"/>
            <w:tcBorders>
              <w:top w:val="nil"/>
              <w:left w:val="single" w:color="auto" w:sz="8" w:space="0"/>
              <w:bottom w:val="single" w:color="auto" w:sz="8" w:space="0"/>
              <w:right w:val="single" w:color="auto" w:sz="8" w:space="0"/>
            </w:tcBorders>
          </w:tcPr>
          <w:p w:rsidR="3AB2533E" w:rsidRDefault="3AB2533E" w14:paraId="56C7B020" w14:textId="1ED2C583">
            <w:r w:rsidRPr="211D6B03">
              <w:rPr>
                <w:rFonts w:ascii="Calibri" w:hAnsi="Calibri" w:cs="Calibri"/>
                <w:sz w:val="22"/>
                <w:szCs w:val="22"/>
              </w:rPr>
              <w:t>Nw: 3.3</w:t>
            </w:r>
          </w:p>
          <w:p w:rsidR="3AB2533E" w:rsidP="211D6B03" w:rsidRDefault="3AB2533E" w14:paraId="6FFD9B5F" w14:textId="089382BE">
            <w:r w:rsidRPr="211D6B03">
              <w:rPr>
                <w:rFonts w:ascii="Calibri" w:hAnsi="Calibri" w:cs="Calibri"/>
                <w:sz w:val="22"/>
                <w:szCs w:val="22"/>
              </w:rPr>
              <w:t>Niveau III</w:t>
            </w:r>
          </w:p>
        </w:tc>
      </w:tr>
      <w:tr w:rsidR="211D6B03" w:rsidTr="211D6B03" w14:paraId="77F3A4D8" w14:textId="77777777">
        <w:tc>
          <w:tcPr>
            <w:tcW w:w="4660" w:type="dxa"/>
            <w:gridSpan w:val="3"/>
            <w:tcBorders>
              <w:top w:val="single" w:color="auto" w:sz="8" w:space="0"/>
              <w:left w:val="single" w:color="auto" w:sz="8" w:space="0"/>
              <w:bottom w:val="single" w:color="auto" w:sz="8" w:space="0"/>
              <w:right w:val="single" w:color="auto" w:sz="8" w:space="0"/>
            </w:tcBorders>
          </w:tcPr>
          <w:p w:rsidR="211D6B03" w:rsidRDefault="211D6B03" w14:paraId="32E29A64" w14:textId="36F4D83F">
            <w:r w:rsidRPr="211D6B03">
              <w:rPr>
                <w:rFonts w:ascii="Calibri" w:hAnsi="Calibri" w:cs="Calibri"/>
                <w:b/>
                <w:bCs/>
              </w:rPr>
              <w:t>Algemene opmerkingen</w:t>
            </w:r>
          </w:p>
        </w:tc>
        <w:tc>
          <w:tcPr>
            <w:tcW w:w="4660" w:type="dxa"/>
            <w:gridSpan w:val="4"/>
            <w:tcBorders>
              <w:top w:val="nil"/>
              <w:left w:val="nil"/>
              <w:bottom w:val="single" w:color="auto" w:sz="8" w:space="0"/>
              <w:right w:val="single" w:color="auto" w:sz="8" w:space="0"/>
            </w:tcBorders>
          </w:tcPr>
          <w:p w:rsidR="211D6B03" w:rsidRDefault="211D6B03" w14:paraId="627AB43A" w14:textId="2FF3CC59">
            <w:r w:rsidRPr="211D6B03">
              <w:rPr>
                <w:rFonts w:ascii="Calibri" w:hAnsi="Calibri" w:cs="Calibri"/>
                <w:b/>
                <w:bCs/>
              </w:rPr>
              <w:t>Evaluatie acties vorige periode</w:t>
            </w:r>
          </w:p>
        </w:tc>
        <w:tc>
          <w:tcPr>
            <w:tcW w:w="4631" w:type="dxa"/>
            <w:gridSpan w:val="3"/>
            <w:tcBorders>
              <w:top w:val="nil"/>
              <w:left w:val="nil"/>
              <w:bottom w:val="single" w:color="auto" w:sz="8" w:space="0"/>
              <w:right w:val="single" w:color="auto" w:sz="8" w:space="0"/>
            </w:tcBorders>
            <w:shd w:val="clear" w:color="auto" w:fill="CCC0D9" w:themeFill="accent4" w:themeFillTint="66"/>
          </w:tcPr>
          <w:p w:rsidR="211D6B03" w:rsidRDefault="211D6B03" w14:paraId="67838F0D" w14:textId="5A43C634">
            <w:r w:rsidRPr="211D6B03">
              <w:rPr>
                <w:rFonts w:ascii="Calibri" w:hAnsi="Calibri" w:cs="Calibri"/>
                <w:b/>
                <w:bCs/>
                <w:color w:val="000000" w:themeColor="text1"/>
              </w:rPr>
              <w:t>Klassikale acties komende periode</w:t>
            </w:r>
          </w:p>
        </w:tc>
      </w:tr>
      <w:tr w:rsidR="211D6B03" w:rsidTr="211D6B03" w14:paraId="08BC769E" w14:textId="77777777">
        <w:trPr>
          <w:trHeight w:val="375"/>
        </w:trPr>
        <w:tc>
          <w:tcPr>
            <w:tcW w:w="4660" w:type="dxa"/>
            <w:gridSpan w:val="3"/>
            <w:tcBorders>
              <w:top w:val="single" w:color="auto" w:sz="8" w:space="0"/>
              <w:left w:val="single" w:color="auto" w:sz="8" w:space="0"/>
              <w:bottom w:val="single" w:color="auto" w:sz="8" w:space="0"/>
              <w:right w:val="single" w:color="auto" w:sz="8" w:space="0"/>
            </w:tcBorders>
          </w:tcPr>
          <w:p w:rsidR="211D6B03" w:rsidRDefault="211D6B03" w14:paraId="682F7AA9" w14:textId="4042617A">
            <w:r w:rsidRPr="211D6B03">
              <w:rPr>
                <w:rFonts w:ascii="Calibri" w:hAnsi="Calibri" w:cs="Calibri"/>
              </w:rPr>
              <w:t xml:space="preserve">Het gestelde doel is behaald. </w:t>
            </w:r>
          </w:p>
          <w:p w:rsidR="211D6B03" w:rsidRDefault="211D6B03" w14:paraId="66D93553" w14:textId="61F1CB6F">
            <w:r w:rsidRPr="211D6B03">
              <w:rPr>
                <w:rFonts w:ascii="Calibri" w:hAnsi="Calibri" w:cs="Calibri"/>
              </w:rPr>
              <w:t xml:space="preserve">Als we uit gaan van de verdeling 60/40 is de voldoende groep nu 75%. Dit is een mooi resultaat. Daarbij gaan we er naar streven om de II groep (50%) te laten doorstromen naar de I (10%) groep. Daarbij is het doel om het behaalde niveauwaarde te laten stijgen van 3.1 naar 3.3. </w:t>
            </w:r>
            <w:r w:rsidRPr="211D6B03">
              <w:rPr>
                <w:rFonts w:ascii="Calibri" w:hAnsi="Calibri" w:cs="Calibri"/>
                <w:b/>
                <w:bCs/>
              </w:rPr>
              <w:t xml:space="preserve"> </w:t>
            </w:r>
          </w:p>
        </w:tc>
        <w:tc>
          <w:tcPr>
            <w:tcW w:w="4660" w:type="dxa"/>
            <w:gridSpan w:val="4"/>
            <w:tcBorders>
              <w:top w:val="single" w:color="auto" w:sz="8" w:space="0"/>
              <w:left w:val="nil"/>
              <w:bottom w:val="single" w:color="auto" w:sz="8" w:space="0"/>
              <w:right w:val="single" w:color="auto" w:sz="8" w:space="0"/>
            </w:tcBorders>
          </w:tcPr>
          <w:p w:rsidR="211D6B03" w:rsidP="211D6B03" w:rsidRDefault="211D6B03" w14:paraId="006C6F7B" w14:textId="0247B113">
            <w:pPr>
              <w:rPr>
                <w:rFonts w:asciiTheme="minorHAnsi" w:hAnsiTheme="minorHAnsi" w:eastAsiaTheme="minorEastAsia" w:cstheme="minorBidi"/>
              </w:rPr>
            </w:pPr>
            <w:r w:rsidRPr="211D6B03">
              <w:rPr>
                <w:rFonts w:asciiTheme="minorHAnsi" w:hAnsiTheme="minorHAnsi" w:eastAsiaTheme="minorEastAsia" w:cstheme="minorBidi"/>
              </w:rPr>
              <w:t>Dit werkte goed en wordt voortgezet</w:t>
            </w:r>
          </w:p>
          <w:p w:rsidR="211D6B03" w:rsidP="00334477" w:rsidRDefault="211D6B03" w14:paraId="42E29D55" w14:textId="48493DC5">
            <w:pPr>
              <w:pStyle w:val="Lijstalinea"/>
              <w:numPr>
                <w:ilvl w:val="0"/>
                <w:numId w:val="8"/>
              </w:numPr>
              <w:rPr>
                <w:rFonts w:asciiTheme="minorHAnsi" w:hAnsiTheme="minorHAnsi" w:eastAsiaTheme="minorEastAsia" w:cstheme="minorBidi"/>
              </w:rPr>
            </w:pPr>
            <w:r w:rsidRPr="211D6B03">
              <w:rPr>
                <w:rFonts w:asciiTheme="minorHAnsi" w:hAnsiTheme="minorHAnsi" w:eastAsiaTheme="minorEastAsia" w:cstheme="minorBidi"/>
              </w:rPr>
              <w:t>In rijen zitten, ook tijdens het oefendictee.</w:t>
            </w:r>
          </w:p>
          <w:p w:rsidR="211D6B03" w:rsidP="00334477" w:rsidRDefault="211D6B03" w14:paraId="7C4D0C74" w14:textId="601DD828">
            <w:pPr>
              <w:pStyle w:val="Lijstalinea"/>
              <w:numPr>
                <w:ilvl w:val="0"/>
                <w:numId w:val="8"/>
              </w:numPr>
              <w:rPr>
                <w:rFonts w:asciiTheme="minorHAnsi" w:hAnsiTheme="minorHAnsi" w:eastAsiaTheme="minorEastAsia" w:cstheme="minorBidi"/>
              </w:rPr>
            </w:pPr>
            <w:r w:rsidRPr="211D6B03">
              <w:rPr>
                <w:rFonts w:asciiTheme="minorHAnsi" w:hAnsiTheme="minorHAnsi" w:eastAsiaTheme="minorEastAsia" w:cstheme="minorBidi"/>
              </w:rPr>
              <w:t xml:space="preserve">Vaak ‘raad het woord’ spel. </w:t>
            </w:r>
          </w:p>
          <w:p w:rsidR="211D6B03" w:rsidP="00334477" w:rsidRDefault="211D6B03" w14:paraId="41CC5C10" w14:textId="5B596AB1">
            <w:pPr>
              <w:pStyle w:val="Lijstalinea"/>
              <w:numPr>
                <w:ilvl w:val="0"/>
                <w:numId w:val="8"/>
              </w:numPr>
              <w:rPr>
                <w:rFonts w:asciiTheme="minorHAnsi" w:hAnsiTheme="minorHAnsi" w:eastAsiaTheme="minorEastAsia" w:cstheme="minorBidi"/>
              </w:rPr>
            </w:pPr>
            <w:r w:rsidRPr="211D6B03">
              <w:rPr>
                <w:rFonts w:asciiTheme="minorHAnsi" w:hAnsiTheme="minorHAnsi" w:eastAsiaTheme="minorEastAsia" w:cstheme="minorBidi"/>
              </w:rPr>
              <w:t xml:space="preserve">Na elk dictee woord meteen nakijken op het bord. Niet goed nagekeken? Dan het woord nog 5 keer opschrijven. </w:t>
            </w:r>
          </w:p>
          <w:p w:rsidR="211D6B03" w:rsidP="00334477" w:rsidRDefault="211D6B03" w14:paraId="2BF7B3EF" w14:textId="0E970B93">
            <w:pPr>
              <w:pStyle w:val="Lijstalinea"/>
              <w:numPr>
                <w:ilvl w:val="0"/>
                <w:numId w:val="8"/>
              </w:numPr>
              <w:rPr>
                <w:rFonts w:asciiTheme="minorHAnsi" w:hAnsiTheme="minorHAnsi" w:eastAsiaTheme="minorEastAsia" w:cstheme="minorBidi"/>
              </w:rPr>
            </w:pPr>
            <w:r w:rsidRPr="211D6B03">
              <w:rPr>
                <w:rFonts w:asciiTheme="minorHAnsi" w:hAnsiTheme="minorHAnsi" w:eastAsiaTheme="minorEastAsia" w:cstheme="minorBidi"/>
              </w:rPr>
              <w:t xml:space="preserve">Aangeleerde klankgebaren. </w:t>
            </w:r>
          </w:p>
          <w:p w:rsidR="211D6B03" w:rsidP="00334477" w:rsidRDefault="211D6B03" w14:paraId="3B80F1FD" w14:textId="6DF5DC22">
            <w:pPr>
              <w:pStyle w:val="Lijstalinea"/>
              <w:numPr>
                <w:ilvl w:val="0"/>
                <w:numId w:val="8"/>
              </w:numPr>
              <w:rPr>
                <w:rFonts w:asciiTheme="minorHAnsi" w:hAnsiTheme="minorHAnsi" w:eastAsiaTheme="minorEastAsia" w:cstheme="minorBidi"/>
              </w:rPr>
            </w:pPr>
            <w:r w:rsidRPr="211D6B03">
              <w:rPr>
                <w:rFonts w:asciiTheme="minorHAnsi" w:hAnsiTheme="minorHAnsi" w:eastAsiaTheme="minorEastAsia" w:cstheme="minorBidi"/>
              </w:rPr>
              <w:t xml:space="preserve">Het flitsen van de letters. </w:t>
            </w:r>
          </w:p>
          <w:p w:rsidR="211D6B03" w:rsidP="00334477" w:rsidRDefault="211D6B03" w14:paraId="69590494" w14:textId="37B9E706">
            <w:pPr>
              <w:pStyle w:val="Lijstalinea"/>
              <w:numPr>
                <w:ilvl w:val="0"/>
                <w:numId w:val="8"/>
              </w:numPr>
              <w:rPr>
                <w:rFonts w:asciiTheme="minorHAnsi" w:hAnsiTheme="minorHAnsi" w:eastAsiaTheme="minorEastAsia" w:cstheme="minorBidi"/>
              </w:rPr>
            </w:pPr>
            <w:r w:rsidRPr="211D6B03">
              <w:rPr>
                <w:rFonts w:asciiTheme="minorHAnsi" w:hAnsiTheme="minorHAnsi" w:eastAsiaTheme="minorEastAsia" w:cstheme="minorBidi"/>
              </w:rPr>
              <w:t xml:space="preserve">RT geïntegreerd lezen/ Spelling. </w:t>
            </w:r>
          </w:p>
          <w:p w:rsidR="211D6B03" w:rsidP="211D6B03" w:rsidRDefault="211D6B03" w14:paraId="1AB2C411" w14:textId="25456475">
            <w:pPr>
              <w:rPr>
                <w:rFonts w:asciiTheme="minorHAnsi" w:hAnsiTheme="minorHAnsi" w:eastAsiaTheme="minorEastAsia" w:cstheme="minorBidi"/>
              </w:rPr>
            </w:pPr>
            <w:r w:rsidRPr="211D6B03">
              <w:rPr>
                <w:rFonts w:asciiTheme="minorHAnsi" w:hAnsiTheme="minorHAnsi" w:eastAsiaTheme="minorEastAsia" w:cstheme="minorBidi"/>
              </w:rPr>
              <w:t xml:space="preserve"> </w:t>
            </w:r>
          </w:p>
          <w:p w:rsidR="0C901BA7" w:rsidP="211D6B03" w:rsidRDefault="0C901BA7" w14:paraId="7BF3EADD" w14:textId="6E41A42C">
            <w:pPr>
              <w:rPr>
                <w:rFonts w:asciiTheme="minorHAnsi" w:hAnsiTheme="minorHAnsi" w:eastAsiaTheme="minorEastAsia" w:cstheme="minorBidi"/>
              </w:rPr>
            </w:pPr>
            <w:r w:rsidRPr="211D6B03">
              <w:rPr>
                <w:rFonts w:asciiTheme="minorHAnsi" w:hAnsiTheme="minorHAnsi" w:eastAsiaTheme="minorEastAsia" w:cstheme="minorBidi"/>
              </w:rPr>
              <w:t>Deze acties waren niet effectief:</w:t>
            </w:r>
          </w:p>
          <w:p w:rsidR="0C901BA7" w:rsidP="211D6B03" w:rsidRDefault="0C901BA7" w14:paraId="567E0E02" w14:textId="6289B361">
            <w:r w:rsidRPr="211D6B03">
              <w:rPr>
                <w:rFonts w:ascii="Calibri" w:hAnsi="Calibri" w:cs="Calibri"/>
              </w:rPr>
              <w:t>Online thuisonderwijs.</w:t>
            </w:r>
          </w:p>
        </w:tc>
        <w:tc>
          <w:tcPr>
            <w:tcW w:w="4631" w:type="dxa"/>
            <w:gridSpan w:val="3"/>
            <w:tcBorders>
              <w:top w:val="single" w:color="auto" w:sz="8" w:space="0"/>
              <w:left w:val="nil"/>
              <w:bottom w:val="single" w:color="auto" w:sz="8" w:space="0"/>
              <w:right w:val="single" w:color="auto" w:sz="8" w:space="0"/>
            </w:tcBorders>
            <w:shd w:val="clear" w:color="auto" w:fill="CCC0D9" w:themeFill="accent4" w:themeFillTint="66"/>
          </w:tcPr>
          <w:p w:rsidR="211D6B03" w:rsidP="00334477" w:rsidRDefault="211D6B03" w14:paraId="0855C53D" w14:textId="1820AA1F">
            <w:pPr>
              <w:pStyle w:val="Lijstalinea"/>
              <w:numPr>
                <w:ilvl w:val="0"/>
                <w:numId w:val="8"/>
              </w:numPr>
              <w:rPr>
                <w:rFonts w:asciiTheme="minorHAnsi" w:hAnsiTheme="minorHAnsi" w:eastAsiaTheme="minorEastAsia" w:cstheme="minorBidi"/>
                <w:b/>
                <w:bCs/>
                <w:color w:val="000000" w:themeColor="text1"/>
              </w:rPr>
            </w:pPr>
            <w:r w:rsidRPr="211D6B03">
              <w:rPr>
                <w:rFonts w:asciiTheme="minorHAnsi" w:hAnsiTheme="minorHAnsi" w:eastAsiaTheme="minorEastAsia" w:cstheme="minorBidi"/>
                <w:color w:val="000000" w:themeColor="text1"/>
              </w:rPr>
              <w:t xml:space="preserve">Vanaf thema 7 wordt methode Staal ingezet in plaats van Lijn 3. </w:t>
            </w:r>
          </w:p>
          <w:p w:rsidR="211D6B03" w:rsidP="00334477" w:rsidRDefault="211D6B03" w14:paraId="4AFB3EEB" w14:textId="6EB4B26E">
            <w:pPr>
              <w:pStyle w:val="Lijstalinea"/>
              <w:numPr>
                <w:ilvl w:val="0"/>
                <w:numId w:val="8"/>
              </w:numPr>
              <w:rPr>
                <w:rFonts w:asciiTheme="minorHAnsi" w:hAnsiTheme="minorHAnsi" w:eastAsiaTheme="minorEastAsia" w:cstheme="minorBidi"/>
                <w:b/>
                <w:bCs/>
                <w:color w:val="000000" w:themeColor="text1"/>
              </w:rPr>
            </w:pPr>
            <w:r w:rsidRPr="211D6B03">
              <w:rPr>
                <w:rFonts w:asciiTheme="minorHAnsi" w:hAnsiTheme="minorHAnsi" w:eastAsiaTheme="minorEastAsia" w:cstheme="minorBidi"/>
                <w:color w:val="000000" w:themeColor="text1"/>
              </w:rPr>
              <w:t xml:space="preserve">De acties die goed gewerkt hebben worden voortgezet. </w:t>
            </w:r>
          </w:p>
        </w:tc>
      </w:tr>
    </w:tbl>
    <w:p w:rsidR="6E49C8E2" w:rsidP="7B00FB1E" w:rsidRDefault="6E49C8E2" w14:paraId="55DC2576" w14:textId="4423151F">
      <w:pPr>
        <w:rPr>
          <w:b/>
          <w:bCs/>
        </w:rPr>
      </w:pPr>
    </w:p>
    <w:tbl>
      <w:tblPr>
        <w:tblStyle w:val="Tabelraster"/>
        <w:tblW w:w="0" w:type="auto"/>
        <w:tblLayout w:type="fixed"/>
        <w:tblLook w:val="04A0" w:firstRow="1" w:lastRow="0" w:firstColumn="1" w:lastColumn="0" w:noHBand="0" w:noVBand="1"/>
      </w:tblPr>
      <w:tblGrid>
        <w:gridCol w:w="1744"/>
        <w:gridCol w:w="1744"/>
        <w:gridCol w:w="1172"/>
        <w:gridCol w:w="572"/>
        <w:gridCol w:w="1744"/>
        <w:gridCol w:w="1744"/>
        <w:gridCol w:w="600"/>
        <w:gridCol w:w="1143"/>
        <w:gridCol w:w="1744"/>
        <w:gridCol w:w="1744"/>
      </w:tblGrid>
      <w:tr w:rsidR="211D6B03" w:rsidTr="211D6B03" w14:paraId="30AFFB93" w14:textId="77777777">
        <w:tc>
          <w:tcPr>
            <w:tcW w:w="13951" w:type="dxa"/>
            <w:gridSpan w:val="10"/>
            <w:tcBorders>
              <w:top w:val="single" w:color="auto" w:sz="8" w:space="0"/>
              <w:left w:val="single" w:color="auto" w:sz="8" w:space="0"/>
              <w:bottom w:val="single" w:color="auto" w:sz="8" w:space="0"/>
              <w:right w:val="single" w:color="auto" w:sz="8" w:space="0"/>
            </w:tcBorders>
          </w:tcPr>
          <w:p w:rsidR="211D6B03" w:rsidRDefault="211D6B03" w14:paraId="15F854AA" w14:textId="14BC667C">
            <w:r w:rsidRPr="211D6B03">
              <w:rPr>
                <w:rFonts w:ascii="Calibri" w:hAnsi="Calibri" w:cs="Calibri"/>
                <w:b/>
                <w:bCs/>
              </w:rPr>
              <w:t>REKENEN GROEPSANALYSE</w:t>
            </w:r>
          </w:p>
        </w:tc>
      </w:tr>
      <w:tr w:rsidR="211D6B03" w:rsidTr="211D6B03" w14:paraId="0D2E58AF" w14:textId="77777777">
        <w:tc>
          <w:tcPr>
            <w:tcW w:w="13951" w:type="dxa"/>
            <w:gridSpan w:val="10"/>
            <w:tcBorders>
              <w:top w:val="single" w:color="auto" w:sz="8" w:space="0"/>
              <w:left w:val="single" w:color="auto" w:sz="8" w:space="0"/>
              <w:bottom w:val="single" w:color="auto" w:sz="8" w:space="0"/>
              <w:right w:val="single" w:color="auto" w:sz="8" w:space="0"/>
            </w:tcBorders>
          </w:tcPr>
          <w:p w:rsidR="211D6B03" w:rsidRDefault="211D6B03" w14:paraId="3014177E" w14:textId="6554648A">
            <w:r w:rsidRPr="211D6B03">
              <w:rPr>
                <w:rFonts w:ascii="Calibri" w:hAnsi="Calibri" w:cs="Calibri"/>
                <w:b/>
                <w:bCs/>
              </w:rPr>
              <w:t>Niveauwaarde</w:t>
            </w:r>
          </w:p>
        </w:tc>
      </w:tr>
      <w:tr w:rsidR="211D6B03" w:rsidTr="211D6B03" w14:paraId="0956F86A" w14:textId="77777777">
        <w:tc>
          <w:tcPr>
            <w:tcW w:w="1744" w:type="dxa"/>
            <w:tcBorders>
              <w:top w:val="single" w:color="auto" w:sz="8" w:space="0"/>
              <w:left w:val="single" w:color="auto" w:sz="8" w:space="0"/>
              <w:bottom w:val="single" w:color="auto" w:sz="8" w:space="0"/>
              <w:right w:val="single" w:color="auto" w:sz="8" w:space="0"/>
            </w:tcBorders>
          </w:tcPr>
          <w:p w:rsidR="211D6B03" w:rsidRDefault="211D6B03" w14:paraId="7A8F36BB" w14:textId="006F544B">
            <w:r w:rsidRPr="211D6B03">
              <w:rPr>
                <w:rFonts w:ascii="Calibri" w:hAnsi="Calibri" w:cs="Calibri"/>
              </w:rPr>
              <w:t>Vorige toets</w:t>
            </w:r>
          </w:p>
        </w:tc>
        <w:tc>
          <w:tcPr>
            <w:tcW w:w="1744" w:type="dxa"/>
            <w:tcBorders>
              <w:top w:val="nil"/>
              <w:left w:val="single" w:color="auto" w:sz="8" w:space="0"/>
              <w:bottom w:val="single" w:color="auto" w:sz="8" w:space="0"/>
              <w:right w:val="single" w:color="auto" w:sz="8" w:space="0"/>
            </w:tcBorders>
          </w:tcPr>
          <w:p w:rsidR="211D6B03" w:rsidRDefault="211D6B03" w14:paraId="15BC205B" w14:textId="6FFFCCAE">
            <w:r w:rsidRPr="211D6B03">
              <w:rPr>
                <w:rFonts w:ascii="Calibri" w:hAnsi="Calibri" w:cs="Calibri"/>
              </w:rPr>
              <w:t xml:space="preserve"> </w:t>
            </w:r>
          </w:p>
        </w:tc>
        <w:tc>
          <w:tcPr>
            <w:tcW w:w="1744" w:type="dxa"/>
            <w:gridSpan w:val="2"/>
            <w:tcBorders>
              <w:top w:val="nil"/>
              <w:left w:val="single" w:color="auto" w:sz="8" w:space="0"/>
              <w:bottom w:val="single" w:color="auto" w:sz="8" w:space="0"/>
              <w:right w:val="single" w:color="auto" w:sz="8" w:space="0"/>
            </w:tcBorders>
          </w:tcPr>
          <w:p w:rsidR="211D6B03" w:rsidRDefault="211D6B03" w14:paraId="4FA4FD50" w14:textId="48277613">
            <w:r w:rsidRPr="211D6B03">
              <w:rPr>
                <w:rFonts w:ascii="Calibri" w:hAnsi="Calibri" w:cs="Calibri"/>
              </w:rPr>
              <w:t>Gestelde doel</w:t>
            </w:r>
          </w:p>
        </w:tc>
        <w:tc>
          <w:tcPr>
            <w:tcW w:w="1744" w:type="dxa"/>
            <w:tcBorders>
              <w:top w:val="nil"/>
              <w:left w:val="nil"/>
              <w:bottom w:val="single" w:color="auto" w:sz="8" w:space="0"/>
              <w:right w:val="single" w:color="auto" w:sz="8" w:space="0"/>
            </w:tcBorders>
          </w:tcPr>
          <w:p w:rsidR="1802C9E5" w:rsidP="211D6B03" w:rsidRDefault="1802C9E5" w14:paraId="3BA77F68" w14:textId="6AC1525A">
            <w:r w:rsidRPr="211D6B03">
              <w:rPr>
                <w:rFonts w:ascii="Calibri" w:hAnsi="Calibri" w:cs="Calibri"/>
              </w:rPr>
              <w:t>Nw: 3.0</w:t>
            </w:r>
          </w:p>
          <w:p w:rsidR="1802C9E5" w:rsidRDefault="1802C9E5" w14:paraId="52ECC730" w14:textId="7C75B23A">
            <w:r w:rsidRPr="211D6B03">
              <w:rPr>
                <w:rFonts w:ascii="Calibri" w:hAnsi="Calibri" w:cs="Calibri"/>
              </w:rPr>
              <w:t>Niveau: III</w:t>
            </w:r>
          </w:p>
        </w:tc>
        <w:tc>
          <w:tcPr>
            <w:tcW w:w="1744" w:type="dxa"/>
            <w:tcBorders>
              <w:top w:val="nil"/>
              <w:left w:val="single" w:color="auto" w:sz="8" w:space="0"/>
              <w:bottom w:val="single" w:color="auto" w:sz="8" w:space="0"/>
              <w:right w:val="single" w:color="auto" w:sz="8" w:space="0"/>
            </w:tcBorders>
          </w:tcPr>
          <w:p w:rsidR="211D6B03" w:rsidRDefault="211D6B03" w14:paraId="07251D87" w14:textId="5983C07E">
            <w:r w:rsidRPr="211D6B03">
              <w:rPr>
                <w:rFonts w:ascii="Calibri" w:hAnsi="Calibri" w:cs="Calibri"/>
              </w:rPr>
              <w:t>Huidige toets</w:t>
            </w:r>
          </w:p>
          <w:p w:rsidR="211D6B03" w:rsidP="211D6B03" w:rsidRDefault="211D6B03" w14:paraId="1D9B0A40" w14:textId="0C84E6B3">
            <w:pPr>
              <w:rPr>
                <w:rFonts w:ascii="Calibri" w:hAnsi="Calibri" w:cs="Calibri"/>
              </w:rPr>
            </w:pPr>
          </w:p>
        </w:tc>
        <w:tc>
          <w:tcPr>
            <w:tcW w:w="1743" w:type="dxa"/>
            <w:gridSpan w:val="2"/>
            <w:tcBorders>
              <w:top w:val="nil"/>
              <w:left w:val="single" w:color="auto" w:sz="8" w:space="0"/>
              <w:bottom w:val="single" w:color="auto" w:sz="8" w:space="0"/>
              <w:right w:val="single" w:color="auto" w:sz="8" w:space="0"/>
            </w:tcBorders>
          </w:tcPr>
          <w:p w:rsidR="76F844A9" w:rsidRDefault="76F844A9" w14:paraId="781A1916" w14:textId="0075468E">
            <w:r w:rsidRPr="211D6B03">
              <w:rPr>
                <w:rFonts w:ascii="Calibri" w:hAnsi="Calibri" w:cs="Calibri"/>
              </w:rPr>
              <w:t>Nw: 2.7</w:t>
            </w:r>
          </w:p>
          <w:p w:rsidR="76F844A9" w:rsidP="211D6B03" w:rsidRDefault="76F844A9" w14:paraId="2E4F43BF" w14:textId="518E70BF">
            <w:r w:rsidRPr="211D6B03">
              <w:rPr>
                <w:rFonts w:ascii="Calibri" w:hAnsi="Calibri" w:cs="Calibri"/>
              </w:rPr>
              <w:t>Niveau III</w:t>
            </w:r>
          </w:p>
          <w:p w:rsidR="0FE731CA" w:rsidP="211D6B03" w:rsidRDefault="0FE731CA" w14:paraId="57FCFDB6" w14:textId="5B6077C2">
            <w:r w:rsidRPr="211D6B03">
              <w:rPr>
                <w:rFonts w:ascii="Calibri" w:hAnsi="Calibri" w:cs="Calibri"/>
              </w:rPr>
              <w:t>I: 11%</w:t>
            </w:r>
          </w:p>
          <w:p w:rsidR="0FE731CA" w:rsidRDefault="0FE731CA" w14:paraId="6B07DFDB" w14:textId="340ABA18">
            <w:r w:rsidRPr="211D6B03">
              <w:rPr>
                <w:rFonts w:ascii="Calibri" w:hAnsi="Calibri" w:cs="Calibri"/>
              </w:rPr>
              <w:t>II: 17%</w:t>
            </w:r>
          </w:p>
          <w:p w:rsidR="0FE731CA" w:rsidRDefault="0FE731CA" w14:paraId="392D8F00" w14:textId="19F5B83D">
            <w:r w:rsidRPr="211D6B03">
              <w:rPr>
                <w:rFonts w:ascii="Calibri" w:hAnsi="Calibri" w:cs="Calibri"/>
              </w:rPr>
              <w:t>III: 44%</w:t>
            </w:r>
          </w:p>
          <w:p w:rsidR="0FE731CA" w:rsidRDefault="0FE731CA" w14:paraId="40F884E6" w14:textId="0B1B3447">
            <w:r w:rsidRPr="211D6B03">
              <w:rPr>
                <w:rFonts w:ascii="Calibri" w:hAnsi="Calibri" w:cs="Calibri"/>
              </w:rPr>
              <w:t>IV: 11%</w:t>
            </w:r>
          </w:p>
          <w:p w:rsidR="0FE731CA" w:rsidP="211D6B03" w:rsidRDefault="0FE731CA" w14:paraId="539EB2E5" w14:textId="20942DC6">
            <w:r w:rsidRPr="211D6B03">
              <w:rPr>
                <w:rFonts w:ascii="Calibri" w:hAnsi="Calibri" w:cs="Calibri"/>
              </w:rPr>
              <w:t>V: 17%</w:t>
            </w:r>
          </w:p>
        </w:tc>
        <w:tc>
          <w:tcPr>
            <w:tcW w:w="1744" w:type="dxa"/>
            <w:tcBorders>
              <w:top w:val="nil"/>
              <w:left w:val="nil"/>
              <w:bottom w:val="single" w:color="auto" w:sz="8" w:space="0"/>
              <w:right w:val="single" w:color="auto" w:sz="8" w:space="0"/>
            </w:tcBorders>
          </w:tcPr>
          <w:p w:rsidR="211D6B03" w:rsidRDefault="211D6B03" w14:paraId="149246DF" w14:textId="53B485E3">
            <w:r w:rsidRPr="211D6B03">
              <w:rPr>
                <w:rFonts w:ascii="Calibri" w:hAnsi="Calibri" w:cs="Calibri"/>
              </w:rPr>
              <w:t>Doel komende toets</w:t>
            </w:r>
          </w:p>
        </w:tc>
        <w:tc>
          <w:tcPr>
            <w:tcW w:w="1744" w:type="dxa"/>
            <w:tcBorders>
              <w:top w:val="nil"/>
              <w:left w:val="single" w:color="auto" w:sz="8" w:space="0"/>
              <w:bottom w:val="single" w:color="auto" w:sz="8" w:space="0"/>
              <w:right w:val="single" w:color="auto" w:sz="8" w:space="0"/>
            </w:tcBorders>
          </w:tcPr>
          <w:p w:rsidR="211D6B03" w:rsidP="211D6B03" w:rsidRDefault="211D6B03" w14:paraId="2EBACEA6" w14:textId="32570BA6">
            <w:r w:rsidRPr="211D6B03">
              <w:rPr>
                <w:rFonts w:ascii="Calibri" w:hAnsi="Calibri" w:cs="Calibri"/>
                <w:b/>
                <w:bCs/>
              </w:rPr>
              <w:t xml:space="preserve"> </w:t>
            </w:r>
            <w:r w:rsidRPr="211D6B03" w:rsidR="64A6550E">
              <w:rPr>
                <w:rFonts w:ascii="Calibri" w:hAnsi="Calibri" w:cs="Calibri"/>
              </w:rPr>
              <w:t>Nw: 3.0</w:t>
            </w:r>
            <w:r>
              <w:br/>
            </w:r>
            <w:r w:rsidRPr="211D6B03" w:rsidR="64A6550E">
              <w:rPr>
                <w:rFonts w:ascii="Calibri" w:hAnsi="Calibri" w:cs="Calibri"/>
              </w:rPr>
              <w:t xml:space="preserve"> Niveau III</w:t>
            </w:r>
          </w:p>
        </w:tc>
      </w:tr>
      <w:tr w:rsidR="211D6B03" w:rsidTr="211D6B03" w14:paraId="3E051E75" w14:textId="77777777">
        <w:tc>
          <w:tcPr>
            <w:tcW w:w="4660" w:type="dxa"/>
            <w:gridSpan w:val="3"/>
            <w:tcBorders>
              <w:top w:val="single" w:color="auto" w:sz="8" w:space="0"/>
              <w:left w:val="single" w:color="auto" w:sz="8" w:space="0"/>
              <w:bottom w:val="single" w:color="auto" w:sz="8" w:space="0"/>
              <w:right w:val="single" w:color="auto" w:sz="8" w:space="0"/>
            </w:tcBorders>
          </w:tcPr>
          <w:p w:rsidR="211D6B03" w:rsidRDefault="211D6B03" w14:paraId="4F42C3DD" w14:textId="54AA1B34">
            <w:r w:rsidRPr="211D6B03">
              <w:rPr>
                <w:rFonts w:ascii="Calibri" w:hAnsi="Calibri" w:cs="Calibri"/>
                <w:b/>
                <w:bCs/>
              </w:rPr>
              <w:t>Algemene opmerkingen</w:t>
            </w:r>
          </w:p>
        </w:tc>
        <w:tc>
          <w:tcPr>
            <w:tcW w:w="4660" w:type="dxa"/>
            <w:gridSpan w:val="4"/>
            <w:tcBorders>
              <w:top w:val="nil"/>
              <w:left w:val="nil"/>
              <w:bottom w:val="single" w:color="auto" w:sz="8" w:space="0"/>
              <w:right w:val="single" w:color="auto" w:sz="8" w:space="0"/>
            </w:tcBorders>
          </w:tcPr>
          <w:p w:rsidR="211D6B03" w:rsidRDefault="211D6B03" w14:paraId="73F1704F" w14:textId="56B77E24">
            <w:r w:rsidRPr="211D6B03">
              <w:rPr>
                <w:rFonts w:ascii="Calibri" w:hAnsi="Calibri" w:cs="Calibri"/>
                <w:b/>
                <w:bCs/>
              </w:rPr>
              <w:t>Evaluatie acties vorige periode</w:t>
            </w:r>
          </w:p>
        </w:tc>
        <w:tc>
          <w:tcPr>
            <w:tcW w:w="4631" w:type="dxa"/>
            <w:gridSpan w:val="3"/>
            <w:tcBorders>
              <w:top w:val="nil"/>
              <w:left w:val="nil"/>
              <w:bottom w:val="single" w:color="auto" w:sz="8" w:space="0"/>
              <w:right w:val="single" w:color="auto" w:sz="8" w:space="0"/>
            </w:tcBorders>
            <w:shd w:val="clear" w:color="auto" w:fill="CCC0D9" w:themeFill="accent4" w:themeFillTint="66"/>
          </w:tcPr>
          <w:p w:rsidR="211D6B03" w:rsidRDefault="211D6B03" w14:paraId="3C0D49D2" w14:textId="169CEC89">
            <w:r w:rsidRPr="211D6B03">
              <w:rPr>
                <w:rFonts w:ascii="Calibri" w:hAnsi="Calibri" w:cs="Calibri"/>
                <w:b/>
                <w:bCs/>
                <w:color w:val="000000" w:themeColor="text1"/>
              </w:rPr>
              <w:t>Klassikale acties komende periode</w:t>
            </w:r>
          </w:p>
        </w:tc>
      </w:tr>
      <w:tr w:rsidR="211D6B03" w:rsidTr="211D6B03" w14:paraId="65E709A5" w14:textId="77777777">
        <w:trPr>
          <w:trHeight w:val="375"/>
        </w:trPr>
        <w:tc>
          <w:tcPr>
            <w:tcW w:w="4660" w:type="dxa"/>
            <w:gridSpan w:val="3"/>
            <w:tcBorders>
              <w:top w:val="single" w:color="auto" w:sz="8" w:space="0"/>
              <w:left w:val="single" w:color="auto" w:sz="8" w:space="0"/>
              <w:bottom w:val="single" w:color="auto" w:sz="8" w:space="0"/>
              <w:right w:val="single" w:color="auto" w:sz="8" w:space="0"/>
            </w:tcBorders>
          </w:tcPr>
          <w:p w:rsidR="211D6B03" w:rsidRDefault="211D6B03" w14:paraId="45B8CF43" w14:textId="3D74A526">
            <w:r w:rsidRPr="211D6B03">
              <w:rPr>
                <w:rFonts w:ascii="Calibri" w:hAnsi="Calibri" w:cs="Calibri"/>
              </w:rPr>
              <w:t xml:space="preserve">Het gestelde doel is net niet behaald. </w:t>
            </w:r>
          </w:p>
          <w:p w:rsidR="211D6B03" w:rsidRDefault="211D6B03" w14:paraId="4FA75A92" w14:textId="45FE87CB">
            <w:r w:rsidRPr="211D6B03">
              <w:rPr>
                <w:rFonts w:ascii="Calibri" w:hAnsi="Calibri" w:cs="Calibri"/>
              </w:rPr>
              <w:t xml:space="preserve">Als we kijken naar de verdeling 60/40 qua voldoende en onvoldoende. Dan is de voldoende groep samen nu </w:t>
            </w:r>
            <w:r w:rsidRPr="211D6B03">
              <w:rPr>
                <w:rFonts w:ascii="Calibri" w:hAnsi="Calibri" w:cs="Calibri"/>
              </w:rPr>
              <w:lastRenderedPageBreak/>
              <w:t xml:space="preserve">72%. De onvoldoende groep is samen 28%. De voldoende groep is dus een stuk hoger. Daarbij is de groep met een III score het grootst (44%). Het streven is dat er leerlingen doorstromen van de middengroep naar de II groep. De II groep is nu 17%. Het streven is ook dat er meer leerlingen doorstromen naar de I groep. Die is nu 11%. De verdeling komt zo meer richting de gewenste verhouding, van 20% in elke groep.  </w:t>
            </w:r>
            <w:r w:rsidRPr="211D6B03">
              <w:rPr>
                <w:rFonts w:ascii="Calibri" w:hAnsi="Calibri" w:cs="Calibri"/>
                <w:b/>
                <w:bCs/>
              </w:rPr>
              <w:t xml:space="preserve"> </w:t>
            </w:r>
          </w:p>
        </w:tc>
        <w:tc>
          <w:tcPr>
            <w:tcW w:w="4660" w:type="dxa"/>
            <w:gridSpan w:val="4"/>
            <w:tcBorders>
              <w:top w:val="single" w:color="auto" w:sz="8" w:space="0"/>
              <w:left w:val="nil"/>
              <w:bottom w:val="single" w:color="auto" w:sz="8" w:space="0"/>
              <w:right w:val="single" w:color="auto" w:sz="8" w:space="0"/>
            </w:tcBorders>
          </w:tcPr>
          <w:p w:rsidR="211D6B03" w:rsidP="211D6B03" w:rsidRDefault="211D6B03" w14:paraId="5CF5FECD" w14:textId="25B3C95A">
            <w:pPr>
              <w:rPr>
                <w:rFonts w:asciiTheme="minorHAnsi" w:hAnsiTheme="minorHAnsi" w:eastAsiaTheme="minorEastAsia" w:cstheme="minorBidi"/>
              </w:rPr>
            </w:pPr>
            <w:r w:rsidRPr="211D6B03">
              <w:rPr>
                <w:rFonts w:asciiTheme="minorHAnsi" w:hAnsiTheme="minorHAnsi" w:eastAsiaTheme="minorEastAsia" w:cstheme="minorBidi"/>
              </w:rPr>
              <w:lastRenderedPageBreak/>
              <w:t>Dit werkte goed en wordt voortgezet</w:t>
            </w:r>
          </w:p>
          <w:p w:rsidR="211D6B03" w:rsidP="00334477" w:rsidRDefault="211D6B03" w14:paraId="6C056F02" w14:textId="5EA8A1E8">
            <w:pPr>
              <w:pStyle w:val="Lijstalinea"/>
              <w:numPr>
                <w:ilvl w:val="0"/>
                <w:numId w:val="7"/>
              </w:numPr>
              <w:rPr>
                <w:rFonts w:asciiTheme="minorHAnsi" w:hAnsiTheme="minorHAnsi" w:eastAsiaTheme="minorEastAsia" w:cstheme="minorBidi"/>
              </w:rPr>
            </w:pPr>
            <w:r w:rsidRPr="211D6B03">
              <w:rPr>
                <w:rFonts w:asciiTheme="minorHAnsi" w:hAnsiTheme="minorHAnsi" w:eastAsiaTheme="minorEastAsia" w:cstheme="minorBidi"/>
              </w:rPr>
              <w:t>Nieuwe rekenmethode</w:t>
            </w:r>
          </w:p>
          <w:p w:rsidR="211D6B03" w:rsidP="00334477" w:rsidRDefault="211D6B03" w14:paraId="322AF109" w14:textId="3D29B1D1">
            <w:pPr>
              <w:pStyle w:val="Lijstalinea"/>
              <w:numPr>
                <w:ilvl w:val="0"/>
                <w:numId w:val="7"/>
              </w:numPr>
              <w:rPr>
                <w:rFonts w:asciiTheme="minorHAnsi" w:hAnsiTheme="minorHAnsi" w:eastAsiaTheme="minorEastAsia" w:cstheme="minorBidi"/>
              </w:rPr>
            </w:pPr>
            <w:r w:rsidRPr="211D6B03">
              <w:rPr>
                <w:rFonts w:asciiTheme="minorHAnsi" w:hAnsiTheme="minorHAnsi" w:eastAsiaTheme="minorEastAsia" w:cstheme="minorBidi"/>
              </w:rPr>
              <w:lastRenderedPageBreak/>
              <w:t>Dagelijks extra oefenen van verhaaltjessommen (juf bijtje)</w:t>
            </w:r>
          </w:p>
          <w:p w:rsidR="211D6B03" w:rsidP="00334477" w:rsidRDefault="211D6B03" w14:paraId="4BAB022F" w14:textId="004DC48C">
            <w:pPr>
              <w:pStyle w:val="Lijstalinea"/>
              <w:numPr>
                <w:ilvl w:val="0"/>
                <w:numId w:val="7"/>
              </w:numPr>
              <w:rPr>
                <w:rFonts w:asciiTheme="minorHAnsi" w:hAnsiTheme="minorHAnsi" w:eastAsiaTheme="minorEastAsia" w:cstheme="minorBidi"/>
              </w:rPr>
            </w:pPr>
            <w:r w:rsidRPr="211D6B03">
              <w:rPr>
                <w:rFonts w:asciiTheme="minorHAnsi" w:hAnsiTheme="minorHAnsi" w:eastAsiaTheme="minorEastAsia" w:cstheme="minorBidi"/>
              </w:rPr>
              <w:t>Verliefde hartenspel</w:t>
            </w:r>
          </w:p>
          <w:p w:rsidR="211D6B03" w:rsidP="00334477" w:rsidRDefault="211D6B03" w14:paraId="2BCF79FC" w14:textId="0A99885F">
            <w:pPr>
              <w:pStyle w:val="Lijstalinea"/>
              <w:numPr>
                <w:ilvl w:val="0"/>
                <w:numId w:val="7"/>
              </w:numPr>
              <w:rPr>
                <w:rFonts w:asciiTheme="minorHAnsi" w:hAnsiTheme="minorHAnsi" w:eastAsiaTheme="minorEastAsia" w:cstheme="minorBidi"/>
              </w:rPr>
            </w:pPr>
            <w:r w:rsidRPr="211D6B03">
              <w:rPr>
                <w:rFonts w:asciiTheme="minorHAnsi" w:hAnsiTheme="minorHAnsi" w:eastAsiaTheme="minorEastAsia" w:cstheme="minorBidi"/>
              </w:rPr>
              <w:t>Veel splitsoefeningen met het splitsbordje. Splitsoefeningen in het circuit toegevoegd. Splitsen met allerlei materiaal (bijvoorbeeld pepernoten)</w:t>
            </w:r>
          </w:p>
          <w:p w:rsidR="211D6B03" w:rsidP="00334477" w:rsidRDefault="211D6B03" w14:paraId="441AE30A" w14:textId="5076CAD1">
            <w:pPr>
              <w:pStyle w:val="Lijstalinea"/>
              <w:numPr>
                <w:ilvl w:val="0"/>
                <w:numId w:val="7"/>
              </w:numPr>
              <w:rPr>
                <w:rFonts w:asciiTheme="minorHAnsi" w:hAnsiTheme="minorHAnsi" w:eastAsiaTheme="minorEastAsia" w:cstheme="minorBidi"/>
              </w:rPr>
            </w:pPr>
            <w:r w:rsidRPr="211D6B03">
              <w:rPr>
                <w:rFonts w:asciiTheme="minorHAnsi" w:hAnsiTheme="minorHAnsi" w:eastAsiaTheme="minorEastAsia" w:cstheme="minorBidi"/>
              </w:rPr>
              <w:t>RT rekenen.</w:t>
            </w:r>
          </w:p>
          <w:p w:rsidR="211D6B03" w:rsidP="211D6B03" w:rsidRDefault="211D6B03" w14:paraId="78EE5144" w14:textId="636DE0E6">
            <w:pPr>
              <w:rPr>
                <w:rFonts w:asciiTheme="minorHAnsi" w:hAnsiTheme="minorHAnsi" w:eastAsiaTheme="minorEastAsia" w:cstheme="minorBidi"/>
              </w:rPr>
            </w:pPr>
            <w:r w:rsidRPr="211D6B03">
              <w:rPr>
                <w:rFonts w:asciiTheme="minorHAnsi" w:hAnsiTheme="minorHAnsi" w:eastAsiaTheme="minorEastAsia" w:cstheme="minorBidi"/>
              </w:rPr>
              <w:t xml:space="preserve"> </w:t>
            </w:r>
            <w:r>
              <w:br/>
            </w:r>
            <w:r w:rsidRPr="211D6B03" w:rsidR="0C3E0161">
              <w:rPr>
                <w:rFonts w:asciiTheme="minorHAnsi" w:hAnsiTheme="minorHAnsi" w:eastAsiaTheme="minorEastAsia" w:cstheme="minorBidi"/>
              </w:rPr>
              <w:t>Deze acties waren niet effectief:</w:t>
            </w:r>
          </w:p>
          <w:p w:rsidR="0C3E0161" w:rsidP="211D6B03" w:rsidRDefault="0C3E0161" w14:paraId="4F3D2F4D" w14:textId="4644CEEC">
            <w:r w:rsidRPr="211D6B03">
              <w:rPr>
                <w:rFonts w:ascii="Calibri" w:hAnsi="Calibri" w:cs="Calibri"/>
              </w:rPr>
              <w:t>Online thuisonderwijs.</w:t>
            </w:r>
          </w:p>
        </w:tc>
        <w:tc>
          <w:tcPr>
            <w:tcW w:w="4631" w:type="dxa"/>
            <w:gridSpan w:val="3"/>
            <w:tcBorders>
              <w:top w:val="single" w:color="auto" w:sz="8" w:space="0"/>
              <w:left w:val="nil"/>
              <w:bottom w:val="single" w:color="auto" w:sz="8" w:space="0"/>
              <w:right w:val="single" w:color="auto" w:sz="8" w:space="0"/>
            </w:tcBorders>
            <w:shd w:val="clear" w:color="auto" w:fill="CCC0D9" w:themeFill="accent4" w:themeFillTint="66"/>
          </w:tcPr>
          <w:p w:rsidR="211D6B03" w:rsidP="00334477" w:rsidRDefault="211D6B03" w14:paraId="3F7F7000" w14:textId="63FAD008">
            <w:pPr>
              <w:pStyle w:val="Lijstalinea"/>
              <w:numPr>
                <w:ilvl w:val="0"/>
                <w:numId w:val="7"/>
              </w:numPr>
              <w:rPr>
                <w:rFonts w:asciiTheme="minorHAnsi" w:hAnsiTheme="minorHAnsi" w:eastAsiaTheme="minorEastAsia" w:cstheme="minorBidi"/>
                <w:color w:val="000000" w:themeColor="text1"/>
              </w:rPr>
            </w:pPr>
            <w:r w:rsidRPr="211D6B03">
              <w:rPr>
                <w:rFonts w:asciiTheme="minorHAnsi" w:hAnsiTheme="minorHAnsi" w:eastAsiaTheme="minorEastAsia" w:cstheme="minorBidi"/>
                <w:color w:val="000000" w:themeColor="text1"/>
              </w:rPr>
              <w:lastRenderedPageBreak/>
              <w:t xml:space="preserve">De acties van vorige periode voortzetten. </w:t>
            </w:r>
          </w:p>
          <w:p w:rsidR="211D6B03" w:rsidP="00334477" w:rsidRDefault="211D6B03" w14:paraId="689D87DA" w14:textId="6E0E453C">
            <w:pPr>
              <w:pStyle w:val="Lijstalinea"/>
              <w:numPr>
                <w:ilvl w:val="0"/>
                <w:numId w:val="7"/>
              </w:numPr>
              <w:rPr>
                <w:rFonts w:asciiTheme="minorHAnsi" w:hAnsiTheme="minorHAnsi" w:eastAsiaTheme="minorEastAsia" w:cstheme="minorBidi"/>
                <w:color w:val="000000" w:themeColor="text1"/>
              </w:rPr>
            </w:pPr>
            <w:r w:rsidRPr="211D6B03">
              <w:rPr>
                <w:rFonts w:asciiTheme="minorHAnsi" w:hAnsiTheme="minorHAnsi" w:eastAsiaTheme="minorEastAsia" w:cstheme="minorBidi"/>
                <w:color w:val="000000" w:themeColor="text1"/>
              </w:rPr>
              <w:t xml:space="preserve">Het automatiseren van sommen onder de 30. </w:t>
            </w:r>
          </w:p>
          <w:p w:rsidR="211D6B03" w:rsidP="00334477" w:rsidRDefault="211D6B03" w14:paraId="0B121084" w14:textId="738F6BC2">
            <w:pPr>
              <w:pStyle w:val="Lijstalinea"/>
              <w:numPr>
                <w:ilvl w:val="0"/>
                <w:numId w:val="7"/>
              </w:numPr>
              <w:rPr>
                <w:rFonts w:asciiTheme="minorHAnsi" w:hAnsiTheme="minorHAnsi" w:eastAsiaTheme="minorEastAsia" w:cstheme="minorBidi"/>
                <w:color w:val="000000" w:themeColor="text1"/>
              </w:rPr>
            </w:pPr>
            <w:r w:rsidRPr="211D6B03">
              <w:rPr>
                <w:rFonts w:asciiTheme="minorHAnsi" w:hAnsiTheme="minorHAnsi" w:eastAsiaTheme="minorEastAsia" w:cstheme="minorBidi"/>
                <w:color w:val="000000" w:themeColor="text1"/>
              </w:rPr>
              <w:lastRenderedPageBreak/>
              <w:t>Bij de inloop extra rekenen inzetten (automatiseer materiaal Patricia).</w:t>
            </w:r>
          </w:p>
        </w:tc>
      </w:tr>
    </w:tbl>
    <w:p w:rsidR="211D6B03" w:rsidP="211D6B03" w:rsidRDefault="211D6B03" w14:paraId="13C966FE" w14:textId="54D3B6B3">
      <w:pPr>
        <w:rPr>
          <w:b/>
          <w:bCs/>
        </w:rPr>
      </w:pPr>
    </w:p>
    <w:p w:rsidR="211D6B03" w:rsidP="211D6B03" w:rsidRDefault="211D6B03" w14:paraId="0F6F2EA1" w14:textId="291970DE">
      <w:pPr>
        <w:rPr>
          <w:b/>
          <w:bCs/>
        </w:rPr>
      </w:pPr>
    </w:p>
    <w:p w:rsidR="6E49C8E2" w:rsidP="7B00FB1E" w:rsidRDefault="157C1EE5" w14:paraId="739C2F97" w14:textId="79E92154">
      <w:pPr>
        <w:rPr>
          <w:rFonts w:asciiTheme="minorHAnsi" w:hAnsiTheme="minorHAnsi" w:eastAsiaTheme="minorEastAsia" w:cstheme="minorBidi"/>
          <w:b/>
          <w:bCs/>
          <w:sz w:val="24"/>
          <w:szCs w:val="24"/>
        </w:rPr>
      </w:pPr>
      <w:r w:rsidRPr="211D6B03">
        <w:rPr>
          <w:rFonts w:asciiTheme="minorHAnsi" w:hAnsiTheme="minorHAnsi" w:eastAsiaTheme="minorEastAsia" w:cstheme="minorBidi"/>
          <w:b/>
          <w:bCs/>
          <w:sz w:val="24"/>
          <w:szCs w:val="24"/>
        </w:rPr>
        <w:t>Groep 3B</w:t>
      </w:r>
    </w:p>
    <w:tbl>
      <w:tblPr>
        <w:tblW w:w="0" w:type="auto"/>
        <w:tblLayout w:type="fixed"/>
        <w:tblLook w:val="04A0" w:firstRow="1" w:lastRow="0" w:firstColumn="1" w:lastColumn="0" w:noHBand="0" w:noVBand="1"/>
      </w:tblPr>
      <w:tblGrid>
        <w:gridCol w:w="1744"/>
        <w:gridCol w:w="1744"/>
        <w:gridCol w:w="1172"/>
        <w:gridCol w:w="572"/>
        <w:gridCol w:w="1744"/>
        <w:gridCol w:w="1744"/>
        <w:gridCol w:w="600"/>
        <w:gridCol w:w="1143"/>
        <w:gridCol w:w="1744"/>
        <w:gridCol w:w="1744"/>
      </w:tblGrid>
      <w:tr w:rsidR="211D6B03" w:rsidTr="211D6B03" w14:paraId="01092D95" w14:textId="77777777">
        <w:tc>
          <w:tcPr>
            <w:tcW w:w="13951" w:type="dxa"/>
            <w:gridSpan w:val="10"/>
            <w:tcBorders>
              <w:top w:val="single" w:color="auto" w:sz="8" w:space="0"/>
              <w:left w:val="single" w:color="auto" w:sz="8" w:space="0"/>
              <w:bottom w:val="single" w:color="auto" w:sz="8" w:space="0"/>
              <w:right w:val="single" w:color="auto" w:sz="8" w:space="0"/>
            </w:tcBorders>
          </w:tcPr>
          <w:p w:rsidR="211D6B03" w:rsidRDefault="211D6B03" w14:paraId="78D25042" w14:textId="26130983">
            <w:r w:rsidRPr="211D6B03">
              <w:rPr>
                <w:rFonts w:ascii="Calibri" w:hAnsi="Calibri" w:cs="Calibri"/>
                <w:b/>
                <w:bCs/>
              </w:rPr>
              <w:t>TECHNISCH LEZEN GROEPSANALYSE</w:t>
            </w:r>
            <w:r w:rsidRPr="211D6B03" w:rsidR="355AFDAB">
              <w:rPr>
                <w:rFonts w:ascii="Calibri" w:hAnsi="Calibri" w:cs="Calibri"/>
                <w:b/>
                <w:bCs/>
              </w:rPr>
              <w:t xml:space="preserve"> DMT</w:t>
            </w:r>
          </w:p>
        </w:tc>
      </w:tr>
      <w:tr w:rsidR="211D6B03" w:rsidTr="211D6B03" w14:paraId="7FAEEE87" w14:textId="77777777">
        <w:tc>
          <w:tcPr>
            <w:tcW w:w="13951" w:type="dxa"/>
            <w:gridSpan w:val="10"/>
            <w:tcBorders>
              <w:top w:val="single" w:color="auto" w:sz="8" w:space="0"/>
              <w:left w:val="single" w:color="auto" w:sz="8" w:space="0"/>
              <w:bottom w:val="single" w:color="auto" w:sz="8" w:space="0"/>
              <w:right w:val="single" w:color="auto" w:sz="8" w:space="0"/>
            </w:tcBorders>
          </w:tcPr>
          <w:p w:rsidR="211D6B03" w:rsidRDefault="211D6B03" w14:paraId="490F4440" w14:textId="1B2340ED">
            <w:r w:rsidRPr="211D6B03">
              <w:rPr>
                <w:rFonts w:ascii="Calibri" w:hAnsi="Calibri" w:cs="Calibri"/>
                <w:b/>
                <w:bCs/>
              </w:rPr>
              <w:t>Niveauwaarde</w:t>
            </w:r>
          </w:p>
        </w:tc>
      </w:tr>
      <w:tr w:rsidR="211D6B03" w:rsidTr="211D6B03" w14:paraId="7314C11B" w14:textId="77777777">
        <w:tc>
          <w:tcPr>
            <w:tcW w:w="1744" w:type="dxa"/>
            <w:tcBorders>
              <w:top w:val="single" w:color="auto" w:sz="8" w:space="0"/>
              <w:left w:val="single" w:color="auto" w:sz="8" w:space="0"/>
              <w:bottom w:val="single" w:color="auto" w:sz="8" w:space="0"/>
              <w:right w:val="single" w:color="auto" w:sz="8" w:space="0"/>
            </w:tcBorders>
          </w:tcPr>
          <w:p w:rsidR="211D6B03" w:rsidRDefault="211D6B03" w14:paraId="00380C54" w14:textId="018CE0E1">
            <w:r w:rsidRPr="211D6B03">
              <w:rPr>
                <w:rFonts w:ascii="Calibri" w:hAnsi="Calibri" w:cs="Calibri"/>
              </w:rPr>
              <w:t>Vorige toets</w:t>
            </w:r>
          </w:p>
        </w:tc>
        <w:tc>
          <w:tcPr>
            <w:tcW w:w="1744" w:type="dxa"/>
            <w:tcBorders>
              <w:top w:val="nil"/>
              <w:left w:val="single" w:color="auto" w:sz="8" w:space="0"/>
              <w:bottom w:val="single" w:color="auto" w:sz="8" w:space="0"/>
              <w:right w:val="single" w:color="auto" w:sz="8" w:space="0"/>
            </w:tcBorders>
          </w:tcPr>
          <w:p w:rsidR="211D6B03" w:rsidRDefault="211D6B03" w14:paraId="148C6614" w14:textId="72506008">
            <w:r w:rsidRPr="211D6B03">
              <w:rPr>
                <w:rFonts w:ascii="Calibri" w:hAnsi="Calibri" w:cs="Calibri"/>
              </w:rPr>
              <w:t xml:space="preserve"> </w:t>
            </w:r>
          </w:p>
        </w:tc>
        <w:tc>
          <w:tcPr>
            <w:tcW w:w="1744" w:type="dxa"/>
            <w:gridSpan w:val="2"/>
            <w:tcBorders>
              <w:top w:val="nil"/>
              <w:left w:val="single" w:color="auto" w:sz="8" w:space="0"/>
              <w:bottom w:val="single" w:color="auto" w:sz="8" w:space="0"/>
              <w:right w:val="single" w:color="auto" w:sz="8" w:space="0"/>
            </w:tcBorders>
          </w:tcPr>
          <w:p w:rsidR="211D6B03" w:rsidRDefault="211D6B03" w14:paraId="255D5DE2" w14:textId="3DE4A946">
            <w:r w:rsidRPr="211D6B03">
              <w:rPr>
                <w:rFonts w:ascii="Calibri" w:hAnsi="Calibri" w:cs="Calibri"/>
              </w:rPr>
              <w:t>Gestelde doel</w:t>
            </w:r>
          </w:p>
          <w:p w:rsidR="211D6B03" w:rsidRDefault="211D6B03" w14:paraId="2EA02642" w14:textId="564C2F3B">
            <w:r w:rsidRPr="211D6B03">
              <w:rPr>
                <w:rFonts w:ascii="Calibri" w:hAnsi="Calibri" w:cs="Calibri"/>
              </w:rPr>
              <w:t xml:space="preserve"> </w:t>
            </w:r>
          </w:p>
        </w:tc>
        <w:tc>
          <w:tcPr>
            <w:tcW w:w="1744" w:type="dxa"/>
            <w:tcBorders>
              <w:top w:val="nil"/>
              <w:left w:val="nil"/>
              <w:bottom w:val="single" w:color="auto" w:sz="8" w:space="0"/>
              <w:right w:val="single" w:color="auto" w:sz="8" w:space="0"/>
            </w:tcBorders>
          </w:tcPr>
          <w:p w:rsidR="211D6B03" w:rsidRDefault="211D6B03" w14:paraId="74D54DFC" w14:textId="1B0D20AC">
            <w:r w:rsidRPr="211D6B03">
              <w:rPr>
                <w:rFonts w:ascii="Calibri" w:hAnsi="Calibri" w:cs="Calibri"/>
              </w:rPr>
              <w:t>Niveauwaarde 3.0</w:t>
            </w:r>
          </w:p>
          <w:p w:rsidR="211D6B03" w:rsidRDefault="211D6B03" w14:paraId="326A187B" w14:textId="2A2D8AA2">
            <w:r w:rsidRPr="211D6B03">
              <w:rPr>
                <w:rFonts w:ascii="Calibri" w:hAnsi="Calibri" w:cs="Calibri"/>
              </w:rPr>
              <w:t>Niveau III</w:t>
            </w:r>
          </w:p>
        </w:tc>
        <w:tc>
          <w:tcPr>
            <w:tcW w:w="1744" w:type="dxa"/>
            <w:tcBorders>
              <w:top w:val="nil"/>
              <w:left w:val="single" w:color="auto" w:sz="8" w:space="0"/>
              <w:bottom w:val="single" w:color="auto" w:sz="8" w:space="0"/>
              <w:right w:val="single" w:color="auto" w:sz="8" w:space="0"/>
            </w:tcBorders>
          </w:tcPr>
          <w:p w:rsidR="211D6B03" w:rsidRDefault="211D6B03" w14:paraId="2825583C" w14:textId="6759B824">
            <w:r w:rsidRPr="211D6B03">
              <w:rPr>
                <w:rFonts w:ascii="Calibri" w:hAnsi="Calibri" w:cs="Calibri"/>
              </w:rPr>
              <w:t>Huidige toets</w:t>
            </w:r>
          </w:p>
          <w:p w:rsidR="211D6B03" w:rsidRDefault="211D6B03" w14:paraId="261F02CE" w14:textId="111C0E44">
            <w:r w:rsidRPr="211D6B03">
              <w:rPr>
                <w:rFonts w:ascii="Calibri" w:hAnsi="Calibri" w:cs="Calibri"/>
              </w:rPr>
              <w:t xml:space="preserve"> </w:t>
            </w:r>
          </w:p>
        </w:tc>
        <w:tc>
          <w:tcPr>
            <w:tcW w:w="1743" w:type="dxa"/>
            <w:gridSpan w:val="2"/>
            <w:tcBorders>
              <w:top w:val="nil"/>
              <w:left w:val="single" w:color="auto" w:sz="8" w:space="0"/>
              <w:bottom w:val="single" w:color="auto" w:sz="8" w:space="0"/>
              <w:right w:val="single" w:color="auto" w:sz="8" w:space="0"/>
            </w:tcBorders>
          </w:tcPr>
          <w:p w:rsidR="211D6B03" w:rsidP="211D6B03" w:rsidRDefault="211D6B03" w14:paraId="2D44EEA0" w14:textId="6A3FCC3C">
            <w:r w:rsidRPr="211D6B03">
              <w:rPr>
                <w:rFonts w:ascii="Calibri" w:hAnsi="Calibri" w:cs="Calibri"/>
              </w:rPr>
              <w:t>N</w:t>
            </w:r>
            <w:r w:rsidRPr="211D6B03" w:rsidR="1833E5E6">
              <w:rPr>
                <w:rFonts w:ascii="Calibri" w:hAnsi="Calibri" w:cs="Calibri"/>
              </w:rPr>
              <w:t>W:</w:t>
            </w:r>
            <w:r w:rsidRPr="211D6B03">
              <w:rPr>
                <w:rFonts w:ascii="Calibri" w:hAnsi="Calibri" w:cs="Calibri"/>
              </w:rPr>
              <w:t xml:space="preserve"> 1.0 </w:t>
            </w:r>
          </w:p>
          <w:p w:rsidR="5755CCDB" w:rsidP="211D6B03" w:rsidRDefault="5755CCDB" w14:paraId="2C43C596" w14:textId="5927BD5B">
            <w:r w:rsidRPr="211D6B03">
              <w:rPr>
                <w:rFonts w:ascii="Calibri" w:hAnsi="Calibri" w:cs="Calibri"/>
              </w:rPr>
              <w:t>I: 14%</w:t>
            </w:r>
          </w:p>
          <w:p w:rsidR="5755CCDB" w:rsidRDefault="5755CCDB" w14:paraId="4AA33D8A" w14:textId="201E569D">
            <w:r w:rsidRPr="211D6B03">
              <w:rPr>
                <w:rFonts w:ascii="Calibri" w:hAnsi="Calibri" w:cs="Calibri"/>
              </w:rPr>
              <w:t>II: 23%</w:t>
            </w:r>
          </w:p>
          <w:p w:rsidR="5755CCDB" w:rsidRDefault="5755CCDB" w14:paraId="0A749A52" w14:textId="00C18447">
            <w:r w:rsidRPr="211D6B03">
              <w:rPr>
                <w:rFonts w:ascii="Calibri" w:hAnsi="Calibri" w:cs="Calibri"/>
              </w:rPr>
              <w:t>III: 18%</w:t>
            </w:r>
          </w:p>
          <w:p w:rsidR="5755CCDB" w:rsidRDefault="5755CCDB" w14:paraId="2A1382B0" w14:textId="20969969">
            <w:r w:rsidRPr="211D6B03">
              <w:rPr>
                <w:rFonts w:ascii="Calibri" w:hAnsi="Calibri" w:cs="Calibri"/>
              </w:rPr>
              <w:t>IV: 9%</w:t>
            </w:r>
          </w:p>
          <w:p w:rsidR="5755CCDB" w:rsidRDefault="5755CCDB" w14:paraId="4002E5C5" w14:textId="506E356E">
            <w:r w:rsidRPr="211D6B03">
              <w:rPr>
                <w:rFonts w:ascii="Calibri" w:hAnsi="Calibri" w:cs="Calibri"/>
              </w:rPr>
              <w:t>V: 36%</w:t>
            </w:r>
          </w:p>
        </w:tc>
        <w:tc>
          <w:tcPr>
            <w:tcW w:w="1744" w:type="dxa"/>
            <w:tcBorders>
              <w:top w:val="nil"/>
              <w:left w:val="nil"/>
              <w:bottom w:val="single" w:color="auto" w:sz="8" w:space="0"/>
              <w:right w:val="single" w:color="auto" w:sz="8" w:space="0"/>
            </w:tcBorders>
          </w:tcPr>
          <w:p w:rsidR="211D6B03" w:rsidRDefault="211D6B03" w14:paraId="4B740F13" w14:textId="10E9E154">
            <w:r w:rsidRPr="211D6B03">
              <w:rPr>
                <w:rFonts w:ascii="Calibri" w:hAnsi="Calibri" w:cs="Calibri"/>
              </w:rPr>
              <w:t>Doel komende toets</w:t>
            </w:r>
          </w:p>
          <w:p w:rsidR="211D6B03" w:rsidRDefault="211D6B03" w14:paraId="193393A3" w14:textId="2E8065B0">
            <w:r w:rsidRPr="211D6B03">
              <w:rPr>
                <w:rFonts w:ascii="Calibri" w:hAnsi="Calibri" w:cs="Calibri"/>
              </w:rPr>
              <w:t xml:space="preserve"> </w:t>
            </w:r>
          </w:p>
        </w:tc>
        <w:tc>
          <w:tcPr>
            <w:tcW w:w="1744" w:type="dxa"/>
            <w:tcBorders>
              <w:top w:val="nil"/>
              <w:left w:val="single" w:color="auto" w:sz="8" w:space="0"/>
              <w:bottom w:val="single" w:color="auto" w:sz="8" w:space="0"/>
              <w:right w:val="single" w:color="auto" w:sz="8" w:space="0"/>
            </w:tcBorders>
          </w:tcPr>
          <w:p w:rsidR="211D6B03" w:rsidRDefault="211D6B03" w14:paraId="26F11DFA" w14:textId="3F4B3624">
            <w:r w:rsidRPr="211D6B03">
              <w:rPr>
                <w:rFonts w:ascii="Calibri" w:hAnsi="Calibri" w:cs="Calibri"/>
              </w:rPr>
              <w:t xml:space="preserve">Niveauwaarde 1.5 </w:t>
            </w:r>
          </w:p>
        </w:tc>
      </w:tr>
      <w:tr w:rsidR="211D6B03" w:rsidTr="211D6B03" w14:paraId="302C5F79" w14:textId="77777777">
        <w:tc>
          <w:tcPr>
            <w:tcW w:w="4660" w:type="dxa"/>
            <w:gridSpan w:val="3"/>
            <w:tcBorders>
              <w:top w:val="single" w:color="auto" w:sz="8" w:space="0"/>
              <w:left w:val="single" w:color="auto" w:sz="8" w:space="0"/>
              <w:bottom w:val="single" w:color="auto" w:sz="8" w:space="0"/>
              <w:right w:val="single" w:color="auto" w:sz="8" w:space="0"/>
            </w:tcBorders>
          </w:tcPr>
          <w:p w:rsidR="211D6B03" w:rsidRDefault="211D6B03" w14:paraId="45FDB28F" w14:textId="4B48C5D0">
            <w:r w:rsidRPr="211D6B03">
              <w:rPr>
                <w:rFonts w:ascii="Calibri" w:hAnsi="Calibri" w:cs="Calibri"/>
                <w:b/>
                <w:bCs/>
              </w:rPr>
              <w:t>Algemene opmerkingen</w:t>
            </w:r>
          </w:p>
        </w:tc>
        <w:tc>
          <w:tcPr>
            <w:tcW w:w="4660" w:type="dxa"/>
            <w:gridSpan w:val="4"/>
            <w:tcBorders>
              <w:top w:val="nil"/>
              <w:left w:val="nil"/>
              <w:bottom w:val="single" w:color="auto" w:sz="8" w:space="0"/>
              <w:right w:val="single" w:color="auto" w:sz="8" w:space="0"/>
            </w:tcBorders>
          </w:tcPr>
          <w:p w:rsidR="211D6B03" w:rsidRDefault="211D6B03" w14:paraId="7B9CD38A" w14:textId="3B5BFDED">
            <w:r w:rsidRPr="211D6B03">
              <w:rPr>
                <w:rFonts w:ascii="Calibri" w:hAnsi="Calibri" w:cs="Calibri"/>
                <w:b/>
                <w:bCs/>
              </w:rPr>
              <w:t>Evaluatie acties vorige periode</w:t>
            </w:r>
          </w:p>
        </w:tc>
        <w:tc>
          <w:tcPr>
            <w:tcW w:w="4631" w:type="dxa"/>
            <w:gridSpan w:val="3"/>
            <w:tcBorders>
              <w:top w:val="nil"/>
              <w:left w:val="nil"/>
              <w:bottom w:val="single" w:color="auto" w:sz="8" w:space="0"/>
              <w:right w:val="single" w:color="auto" w:sz="8" w:space="0"/>
            </w:tcBorders>
            <w:shd w:val="clear" w:color="auto" w:fill="CCC0D9" w:themeFill="accent4" w:themeFillTint="66"/>
          </w:tcPr>
          <w:p w:rsidR="211D6B03" w:rsidRDefault="211D6B03" w14:paraId="5DEBDB8C" w14:textId="5CB05264">
            <w:r w:rsidRPr="211D6B03">
              <w:rPr>
                <w:rFonts w:ascii="Calibri" w:hAnsi="Calibri" w:cs="Calibri"/>
                <w:b/>
                <w:bCs/>
                <w:color w:val="000000" w:themeColor="text1"/>
              </w:rPr>
              <w:t>Klassikale acties komende periode</w:t>
            </w:r>
          </w:p>
        </w:tc>
      </w:tr>
      <w:tr w:rsidR="211D6B03" w:rsidTr="211D6B03" w14:paraId="7E7FE37A" w14:textId="77777777">
        <w:trPr>
          <w:trHeight w:val="375"/>
        </w:trPr>
        <w:tc>
          <w:tcPr>
            <w:tcW w:w="4660" w:type="dxa"/>
            <w:gridSpan w:val="3"/>
            <w:tcBorders>
              <w:top w:val="single" w:color="auto" w:sz="8" w:space="0"/>
              <w:left w:val="single" w:color="auto" w:sz="8" w:space="0"/>
              <w:bottom w:val="single" w:color="auto" w:sz="8" w:space="0"/>
              <w:right w:val="single" w:color="auto" w:sz="8" w:space="0"/>
            </w:tcBorders>
          </w:tcPr>
          <w:p w:rsidR="211D6B03" w:rsidP="211D6B03" w:rsidRDefault="211D6B03" w14:paraId="7FEDD061" w14:textId="0BDF3555">
            <w:pPr>
              <w:rPr>
                <w:rFonts w:ascii="Calibri" w:hAnsi="Calibri" w:cs="Calibri"/>
              </w:rPr>
            </w:pPr>
            <w:r w:rsidRPr="211D6B03">
              <w:rPr>
                <w:rFonts w:ascii="Calibri" w:hAnsi="Calibri" w:cs="Calibri"/>
              </w:rPr>
              <w:t>Niveau IV en V mogen maximaal 40 % zijn</w:t>
            </w:r>
          </w:p>
          <w:p w:rsidR="211D6B03" w:rsidP="211D6B03" w:rsidRDefault="211D6B03" w14:paraId="473329A7" w14:textId="018C6136">
            <w:pPr>
              <w:rPr>
                <w:rFonts w:ascii="Calibri" w:hAnsi="Calibri" w:cs="Calibri"/>
              </w:rPr>
            </w:pPr>
            <w:r w:rsidRPr="211D6B03">
              <w:rPr>
                <w:rFonts w:ascii="Calibri" w:hAnsi="Calibri" w:cs="Calibri"/>
              </w:rPr>
              <w:t xml:space="preserve">Niveau I,  II en III moeten 60% zijn. </w:t>
            </w:r>
          </w:p>
          <w:p w:rsidR="211D6B03" w:rsidP="211D6B03" w:rsidRDefault="211D6B03" w14:paraId="5EBCC918" w14:textId="3B0B894E">
            <w:pPr>
              <w:rPr>
                <w:rFonts w:ascii="Calibri" w:hAnsi="Calibri" w:cs="Calibri"/>
              </w:rPr>
            </w:pPr>
            <w:r w:rsidRPr="211D6B03">
              <w:rPr>
                <w:rFonts w:ascii="Calibri" w:hAnsi="Calibri" w:cs="Calibri"/>
              </w:rPr>
              <w:t>De verhouding in onze groep is 45 % - 55%.</w:t>
            </w:r>
          </w:p>
          <w:p w:rsidR="211D6B03" w:rsidP="211D6B03" w:rsidRDefault="211D6B03" w14:paraId="2EE9417B" w14:textId="03DECFD5">
            <w:pPr>
              <w:rPr>
                <w:rFonts w:ascii="Calibri" w:hAnsi="Calibri" w:cs="Calibri"/>
              </w:rPr>
            </w:pPr>
            <w:r w:rsidRPr="211D6B03">
              <w:rPr>
                <w:rFonts w:ascii="Calibri" w:hAnsi="Calibri" w:cs="Calibri"/>
              </w:rPr>
              <w:t>De verdeling onvoldoende voldoende is bijna goed, maar binnen de voldoende en onvoldoende is de verdeling nog niet goed. Dit zou naar wens voor elke groep 20 % moeten zijn. Binnen de groepen is de verhouding niet binnen de 20 %.</w:t>
            </w:r>
          </w:p>
        </w:tc>
        <w:tc>
          <w:tcPr>
            <w:tcW w:w="4660" w:type="dxa"/>
            <w:gridSpan w:val="4"/>
            <w:tcBorders>
              <w:top w:val="single" w:color="auto" w:sz="8" w:space="0"/>
              <w:left w:val="nil"/>
              <w:bottom w:val="single" w:color="auto" w:sz="8" w:space="0"/>
              <w:right w:val="single" w:color="auto" w:sz="8" w:space="0"/>
            </w:tcBorders>
          </w:tcPr>
          <w:p w:rsidR="211D6B03" w:rsidP="211D6B03" w:rsidRDefault="211D6B03" w14:paraId="3DD6178B" w14:textId="18D1391B">
            <w:pPr>
              <w:rPr>
                <w:rFonts w:asciiTheme="minorHAnsi" w:hAnsiTheme="minorHAnsi" w:eastAsiaTheme="minorEastAsia" w:cstheme="minorBidi"/>
              </w:rPr>
            </w:pPr>
            <w:r w:rsidRPr="211D6B03">
              <w:rPr>
                <w:rFonts w:asciiTheme="minorHAnsi" w:hAnsiTheme="minorHAnsi" w:eastAsiaTheme="minorEastAsia" w:cstheme="minorBidi"/>
              </w:rPr>
              <w:t>Dit werkte goed en wordt voortgezet</w:t>
            </w:r>
          </w:p>
          <w:p w:rsidR="211D6B03" w:rsidP="00334477" w:rsidRDefault="211D6B03" w14:paraId="4ACCD00E" w14:textId="5B41D9B5">
            <w:pPr>
              <w:pStyle w:val="Lijstalinea"/>
              <w:numPr>
                <w:ilvl w:val="0"/>
                <w:numId w:val="12"/>
              </w:numPr>
              <w:rPr>
                <w:rFonts w:asciiTheme="minorHAnsi" w:hAnsiTheme="minorHAnsi" w:eastAsiaTheme="minorEastAsia" w:cstheme="minorBidi"/>
              </w:rPr>
            </w:pPr>
            <w:r w:rsidRPr="211D6B03">
              <w:rPr>
                <w:rFonts w:asciiTheme="minorHAnsi" w:hAnsiTheme="minorHAnsi" w:eastAsiaTheme="minorEastAsia" w:cstheme="minorBidi"/>
              </w:rPr>
              <w:t>inzet van Quinty letters flitsen?</w:t>
            </w:r>
          </w:p>
          <w:p w:rsidR="211D6B03" w:rsidP="00334477" w:rsidRDefault="211D6B03" w14:paraId="544ADF49" w14:textId="2731F756">
            <w:pPr>
              <w:pStyle w:val="Lijstalinea"/>
              <w:numPr>
                <w:ilvl w:val="0"/>
                <w:numId w:val="12"/>
              </w:numPr>
              <w:rPr>
                <w:rFonts w:asciiTheme="minorHAnsi" w:hAnsiTheme="minorHAnsi" w:eastAsiaTheme="minorEastAsia" w:cstheme="minorBidi"/>
              </w:rPr>
            </w:pPr>
            <w:r w:rsidRPr="211D6B03">
              <w:rPr>
                <w:rFonts w:asciiTheme="minorHAnsi" w:hAnsiTheme="minorHAnsi" w:eastAsiaTheme="minorEastAsia" w:cstheme="minorBidi"/>
              </w:rPr>
              <w:t>Dobbelsteen lezen</w:t>
            </w:r>
          </w:p>
          <w:p w:rsidR="211D6B03" w:rsidP="00334477" w:rsidRDefault="211D6B03" w14:paraId="1718C6E7" w14:textId="3CA99084">
            <w:pPr>
              <w:pStyle w:val="Lijstalinea"/>
              <w:numPr>
                <w:ilvl w:val="0"/>
                <w:numId w:val="12"/>
              </w:numPr>
              <w:rPr>
                <w:rFonts w:asciiTheme="minorHAnsi" w:hAnsiTheme="minorHAnsi" w:eastAsiaTheme="minorEastAsia" w:cstheme="minorBidi"/>
              </w:rPr>
            </w:pPr>
            <w:r w:rsidRPr="211D6B03">
              <w:rPr>
                <w:rFonts w:asciiTheme="minorHAnsi" w:hAnsiTheme="minorHAnsi" w:eastAsiaTheme="minorEastAsia" w:cstheme="minorBidi"/>
              </w:rPr>
              <w:t>extra woorden lezen</w:t>
            </w:r>
          </w:p>
          <w:p w:rsidR="211D6B03" w:rsidP="00334477" w:rsidRDefault="211D6B03" w14:paraId="19548B93" w14:textId="319CEFB3">
            <w:pPr>
              <w:pStyle w:val="Lijstalinea"/>
              <w:numPr>
                <w:ilvl w:val="0"/>
                <w:numId w:val="12"/>
              </w:numPr>
              <w:rPr>
                <w:rFonts w:asciiTheme="minorHAnsi" w:hAnsiTheme="minorHAnsi" w:eastAsiaTheme="minorEastAsia" w:cstheme="minorBidi"/>
              </w:rPr>
            </w:pPr>
            <w:r w:rsidRPr="211D6B03">
              <w:rPr>
                <w:rFonts w:asciiTheme="minorHAnsi" w:hAnsiTheme="minorHAnsi" w:eastAsiaTheme="minorEastAsia" w:cstheme="minorBidi"/>
              </w:rPr>
              <w:t>Bewegend op tempo lezen van woorden via youtube filmpjes (Robot lezen lijn 3, rijtjesboek lezen).</w:t>
            </w:r>
          </w:p>
          <w:p w:rsidR="211D6B03" w:rsidP="00334477" w:rsidRDefault="211D6B03" w14:paraId="35A74406" w14:textId="23AAF4EC">
            <w:pPr>
              <w:pStyle w:val="Lijstalinea"/>
              <w:numPr>
                <w:ilvl w:val="0"/>
                <w:numId w:val="12"/>
              </w:numPr>
              <w:rPr>
                <w:rFonts w:asciiTheme="minorHAnsi" w:hAnsiTheme="minorHAnsi" w:eastAsiaTheme="minorEastAsia" w:cstheme="minorBidi"/>
              </w:rPr>
            </w:pPr>
            <w:r w:rsidRPr="211D6B03">
              <w:rPr>
                <w:rFonts w:asciiTheme="minorHAnsi" w:hAnsiTheme="minorHAnsi" w:eastAsiaTheme="minorEastAsia" w:cstheme="minorBidi"/>
              </w:rPr>
              <w:t>RT lezen</w:t>
            </w:r>
          </w:p>
          <w:p w:rsidR="211D6B03" w:rsidP="211D6B03" w:rsidRDefault="211D6B03" w14:paraId="58F6D4DB" w14:textId="781EACB9">
            <w:pPr>
              <w:rPr>
                <w:rFonts w:asciiTheme="minorHAnsi" w:hAnsiTheme="minorHAnsi" w:eastAsiaTheme="minorEastAsia" w:cstheme="minorBidi"/>
              </w:rPr>
            </w:pPr>
            <w:r w:rsidRPr="211D6B03">
              <w:rPr>
                <w:rFonts w:asciiTheme="minorHAnsi" w:hAnsiTheme="minorHAnsi" w:eastAsiaTheme="minorEastAsia" w:cstheme="minorBidi"/>
              </w:rPr>
              <w:t xml:space="preserve"> </w:t>
            </w:r>
          </w:p>
          <w:p w:rsidR="50806DCD" w:rsidP="211D6B03" w:rsidRDefault="50806DCD" w14:paraId="2D7E330A" w14:textId="6F5A7363">
            <w:pPr>
              <w:rPr>
                <w:rFonts w:asciiTheme="minorHAnsi" w:hAnsiTheme="minorHAnsi" w:eastAsiaTheme="minorEastAsia" w:cstheme="minorBidi"/>
              </w:rPr>
            </w:pPr>
            <w:r w:rsidRPr="211D6B03">
              <w:rPr>
                <w:rFonts w:asciiTheme="minorHAnsi" w:hAnsiTheme="minorHAnsi" w:eastAsiaTheme="minorEastAsia" w:cstheme="minorBidi"/>
              </w:rPr>
              <w:t>Deze acties waren n</w:t>
            </w:r>
            <w:r w:rsidRPr="211D6B03" w:rsidR="508F4D4C">
              <w:rPr>
                <w:rFonts w:asciiTheme="minorHAnsi" w:hAnsiTheme="minorHAnsi" w:eastAsiaTheme="minorEastAsia" w:cstheme="minorBidi"/>
              </w:rPr>
              <w:t>i</w:t>
            </w:r>
            <w:r w:rsidRPr="211D6B03">
              <w:rPr>
                <w:rFonts w:asciiTheme="minorHAnsi" w:hAnsiTheme="minorHAnsi" w:eastAsiaTheme="minorEastAsia" w:cstheme="minorBidi"/>
              </w:rPr>
              <w:t>et effectief:</w:t>
            </w:r>
          </w:p>
          <w:p w:rsidR="50806DCD" w:rsidP="211D6B03" w:rsidRDefault="50806DCD" w14:paraId="7C546359" w14:textId="48292EA2">
            <w:r w:rsidRPr="211D6B03">
              <w:rPr>
                <w:rFonts w:ascii="Calibri" w:hAnsi="Calibri" w:cs="Calibri"/>
              </w:rPr>
              <w:t>Online thuisonderwijs.</w:t>
            </w:r>
          </w:p>
        </w:tc>
        <w:tc>
          <w:tcPr>
            <w:tcW w:w="4631" w:type="dxa"/>
            <w:gridSpan w:val="3"/>
            <w:tcBorders>
              <w:top w:val="single" w:color="auto" w:sz="8" w:space="0"/>
              <w:left w:val="nil"/>
              <w:bottom w:val="single" w:color="auto" w:sz="8" w:space="0"/>
              <w:right w:val="single" w:color="auto" w:sz="8" w:space="0"/>
            </w:tcBorders>
            <w:shd w:val="clear" w:color="auto" w:fill="CCC0D9" w:themeFill="accent4" w:themeFillTint="66"/>
          </w:tcPr>
          <w:p w:rsidR="211D6B03" w:rsidP="211D6B03" w:rsidRDefault="211D6B03" w14:paraId="50916BBD" w14:textId="2A2D8157">
            <w:pPr>
              <w:rPr>
                <w:rFonts w:asciiTheme="minorHAnsi" w:hAnsiTheme="minorHAnsi" w:eastAsiaTheme="minorEastAsia" w:cstheme="minorBidi"/>
                <w:color w:val="000000" w:themeColor="text1"/>
              </w:rPr>
            </w:pPr>
            <w:r w:rsidRPr="211D6B03">
              <w:rPr>
                <w:rFonts w:asciiTheme="minorHAnsi" w:hAnsiTheme="minorHAnsi" w:eastAsiaTheme="minorEastAsia" w:cstheme="minorBidi"/>
                <w:b/>
                <w:bCs/>
                <w:color w:val="000000" w:themeColor="text1"/>
              </w:rPr>
              <w:t>-</w:t>
            </w:r>
            <w:r w:rsidRPr="211D6B03">
              <w:rPr>
                <w:rFonts w:asciiTheme="minorHAnsi" w:hAnsiTheme="minorHAnsi" w:eastAsiaTheme="minorEastAsia" w:cstheme="minorBidi"/>
                <w:color w:val="000000" w:themeColor="text1"/>
              </w:rPr>
              <w:t xml:space="preserve">  RT lezen</w:t>
            </w:r>
          </w:p>
          <w:p w:rsidR="211D6B03" w:rsidP="211D6B03" w:rsidRDefault="211D6B03" w14:paraId="16ABEED3" w14:textId="0000AF09">
            <w:pPr>
              <w:rPr>
                <w:rFonts w:asciiTheme="minorHAnsi" w:hAnsiTheme="minorHAnsi" w:eastAsiaTheme="minorEastAsia" w:cstheme="minorBidi"/>
                <w:color w:val="000000" w:themeColor="text1"/>
              </w:rPr>
            </w:pPr>
            <w:r w:rsidRPr="211D6B03">
              <w:rPr>
                <w:rFonts w:asciiTheme="minorHAnsi" w:hAnsiTheme="minorHAnsi" w:eastAsiaTheme="minorEastAsia" w:cstheme="minorBidi"/>
                <w:color w:val="000000" w:themeColor="text1"/>
              </w:rPr>
              <w:t>- Tijdens het Circuit onderdelen van Lijn 3 blijven inzetten.</w:t>
            </w:r>
          </w:p>
          <w:p w:rsidR="211D6B03" w:rsidP="211D6B03" w:rsidRDefault="211D6B03" w14:paraId="62F30E6B" w14:textId="58FA9DA5">
            <w:pPr>
              <w:rPr>
                <w:rFonts w:asciiTheme="minorHAnsi" w:hAnsiTheme="minorHAnsi" w:eastAsiaTheme="minorEastAsia" w:cstheme="minorBidi"/>
                <w:color w:val="000000" w:themeColor="text1"/>
              </w:rPr>
            </w:pPr>
            <w:r w:rsidRPr="211D6B03">
              <w:rPr>
                <w:rFonts w:asciiTheme="minorHAnsi" w:hAnsiTheme="minorHAnsi" w:eastAsiaTheme="minorEastAsia" w:cstheme="minorBidi"/>
                <w:color w:val="000000" w:themeColor="text1"/>
              </w:rPr>
              <w:t>-  Dobbelsteenlezen</w:t>
            </w:r>
          </w:p>
          <w:p w:rsidR="211D6B03" w:rsidP="211D6B03" w:rsidRDefault="211D6B03" w14:paraId="6AED79EA" w14:textId="103495FD">
            <w:pPr>
              <w:rPr>
                <w:rFonts w:asciiTheme="minorHAnsi" w:hAnsiTheme="minorHAnsi" w:eastAsiaTheme="minorEastAsia" w:cstheme="minorBidi"/>
                <w:color w:val="000000" w:themeColor="text1"/>
              </w:rPr>
            </w:pPr>
            <w:r w:rsidRPr="211D6B03">
              <w:rPr>
                <w:rFonts w:asciiTheme="minorHAnsi" w:hAnsiTheme="minorHAnsi" w:eastAsiaTheme="minorEastAsia" w:cstheme="minorBidi"/>
                <w:color w:val="000000" w:themeColor="text1"/>
              </w:rPr>
              <w:t>- Youtube filmpjes</w:t>
            </w:r>
          </w:p>
          <w:p w:rsidR="211D6B03" w:rsidP="211D6B03" w:rsidRDefault="211D6B03" w14:paraId="1CF457B6" w14:textId="69C8D719">
            <w:pPr>
              <w:rPr>
                <w:rFonts w:asciiTheme="minorHAnsi" w:hAnsiTheme="minorHAnsi" w:eastAsiaTheme="minorEastAsia" w:cstheme="minorBidi"/>
                <w:color w:val="000000" w:themeColor="text1"/>
              </w:rPr>
            </w:pPr>
            <w:r w:rsidRPr="211D6B03">
              <w:rPr>
                <w:rFonts w:asciiTheme="minorHAnsi" w:hAnsiTheme="minorHAnsi" w:eastAsiaTheme="minorEastAsia" w:cstheme="minorBidi"/>
                <w:color w:val="000000" w:themeColor="text1"/>
              </w:rPr>
              <w:t>- Extra woorden lezen</w:t>
            </w:r>
          </w:p>
          <w:p w:rsidR="211D6B03" w:rsidP="211D6B03" w:rsidRDefault="211D6B03" w14:paraId="5B2AB16A" w14:textId="2E65495C">
            <w:pPr>
              <w:rPr>
                <w:rFonts w:asciiTheme="minorHAnsi" w:hAnsiTheme="minorHAnsi" w:eastAsiaTheme="minorEastAsia" w:cstheme="minorBidi"/>
                <w:color w:val="000000" w:themeColor="text1"/>
              </w:rPr>
            </w:pPr>
            <w:r w:rsidRPr="211D6B03">
              <w:rPr>
                <w:rFonts w:asciiTheme="minorHAnsi" w:hAnsiTheme="minorHAnsi" w:eastAsiaTheme="minorEastAsia" w:cstheme="minorBidi"/>
                <w:color w:val="000000" w:themeColor="text1"/>
              </w:rPr>
              <w:t>- Racen met zoem = extra aandacht voor het lezen van woordrijen.</w:t>
            </w:r>
          </w:p>
          <w:p w:rsidR="211D6B03" w:rsidP="211D6B03" w:rsidRDefault="211D6B03" w14:paraId="23F56910" w14:textId="624B716C">
            <w:pPr>
              <w:rPr>
                <w:rFonts w:asciiTheme="minorHAnsi" w:hAnsiTheme="minorHAnsi" w:eastAsiaTheme="minorEastAsia" w:cstheme="minorBidi"/>
                <w:color w:val="000000" w:themeColor="text1"/>
              </w:rPr>
            </w:pPr>
            <w:r w:rsidRPr="211D6B03">
              <w:rPr>
                <w:rFonts w:asciiTheme="minorHAnsi" w:hAnsiTheme="minorHAnsi" w:eastAsiaTheme="minorEastAsia" w:cstheme="minorBidi"/>
                <w:color w:val="000000" w:themeColor="text1"/>
              </w:rPr>
              <w:t xml:space="preserve">-  Acties die de vorige periode goed werkten worden voortgezet. </w:t>
            </w:r>
          </w:p>
          <w:p w:rsidR="211D6B03" w:rsidP="211D6B03" w:rsidRDefault="211D6B03" w14:paraId="0460D0C7" w14:textId="5DEE9F34">
            <w:pPr>
              <w:rPr>
                <w:rFonts w:asciiTheme="minorHAnsi" w:hAnsiTheme="minorHAnsi" w:eastAsiaTheme="minorEastAsia" w:cstheme="minorBidi"/>
                <w:color w:val="000000" w:themeColor="text1"/>
              </w:rPr>
            </w:pPr>
            <w:r w:rsidRPr="211D6B03">
              <w:rPr>
                <w:rFonts w:asciiTheme="minorHAnsi" w:hAnsiTheme="minorHAnsi" w:eastAsiaTheme="minorEastAsia" w:cstheme="minorBidi"/>
                <w:color w:val="000000" w:themeColor="text1"/>
              </w:rPr>
              <w:t>- Meerdere momenten buiten de methode extra aandacht besteden aan het tempo lezen.</w:t>
            </w:r>
          </w:p>
        </w:tc>
      </w:tr>
    </w:tbl>
    <w:p w:rsidR="6E49C8E2" w:rsidP="7B00FB1E" w:rsidRDefault="6E49C8E2" w14:paraId="480F5C41" w14:textId="1E08FEC5">
      <w:pPr>
        <w:rPr>
          <w:b/>
          <w:bCs/>
        </w:rPr>
      </w:pPr>
    </w:p>
    <w:tbl>
      <w:tblPr>
        <w:tblW w:w="0" w:type="auto"/>
        <w:tblLayout w:type="fixed"/>
        <w:tblLook w:val="04A0" w:firstRow="1" w:lastRow="0" w:firstColumn="1" w:lastColumn="0" w:noHBand="0" w:noVBand="1"/>
      </w:tblPr>
      <w:tblGrid>
        <w:gridCol w:w="1744"/>
        <w:gridCol w:w="1744"/>
        <w:gridCol w:w="1172"/>
        <w:gridCol w:w="572"/>
        <w:gridCol w:w="1744"/>
        <w:gridCol w:w="1744"/>
        <w:gridCol w:w="600"/>
        <w:gridCol w:w="1143"/>
        <w:gridCol w:w="1744"/>
        <w:gridCol w:w="1744"/>
      </w:tblGrid>
      <w:tr w:rsidR="211D6B03" w:rsidTr="211D6B03" w14:paraId="2C6CFEF4" w14:textId="77777777">
        <w:tc>
          <w:tcPr>
            <w:tcW w:w="13951" w:type="dxa"/>
            <w:gridSpan w:val="10"/>
            <w:tcBorders>
              <w:top w:val="single" w:color="auto" w:sz="8" w:space="0"/>
              <w:left w:val="single" w:color="auto" w:sz="8" w:space="0"/>
              <w:bottom w:val="single" w:color="auto" w:sz="8" w:space="0"/>
              <w:right w:val="single" w:color="auto" w:sz="8" w:space="0"/>
            </w:tcBorders>
          </w:tcPr>
          <w:p w:rsidR="211D6B03" w:rsidRDefault="211D6B03" w14:paraId="0F6446A6" w14:textId="635EB560">
            <w:r w:rsidRPr="211D6B03">
              <w:rPr>
                <w:rFonts w:ascii="Calibri" w:hAnsi="Calibri" w:cs="Calibri"/>
                <w:b/>
                <w:bCs/>
              </w:rPr>
              <w:lastRenderedPageBreak/>
              <w:t>SPELLING GROEPSANALYSE</w:t>
            </w:r>
          </w:p>
        </w:tc>
      </w:tr>
      <w:tr w:rsidR="211D6B03" w:rsidTr="211D6B03" w14:paraId="40C03F31" w14:textId="77777777">
        <w:tc>
          <w:tcPr>
            <w:tcW w:w="13951" w:type="dxa"/>
            <w:gridSpan w:val="10"/>
            <w:tcBorders>
              <w:top w:val="single" w:color="auto" w:sz="8" w:space="0"/>
              <w:left w:val="single" w:color="auto" w:sz="8" w:space="0"/>
              <w:bottom w:val="single" w:color="auto" w:sz="8" w:space="0"/>
              <w:right w:val="single" w:color="auto" w:sz="8" w:space="0"/>
            </w:tcBorders>
          </w:tcPr>
          <w:p w:rsidR="211D6B03" w:rsidRDefault="211D6B03" w14:paraId="1EE9E51F" w14:textId="7B030DA7">
            <w:r w:rsidRPr="211D6B03">
              <w:rPr>
                <w:rFonts w:ascii="Calibri" w:hAnsi="Calibri" w:cs="Calibri"/>
                <w:b/>
                <w:bCs/>
              </w:rPr>
              <w:t>Niveauwaarde</w:t>
            </w:r>
          </w:p>
        </w:tc>
      </w:tr>
      <w:tr w:rsidR="211D6B03" w:rsidTr="211D6B03" w14:paraId="11A14952" w14:textId="77777777">
        <w:tc>
          <w:tcPr>
            <w:tcW w:w="1744" w:type="dxa"/>
            <w:tcBorders>
              <w:top w:val="single" w:color="auto" w:sz="8" w:space="0"/>
              <w:left w:val="single" w:color="auto" w:sz="8" w:space="0"/>
              <w:bottom w:val="single" w:color="auto" w:sz="8" w:space="0"/>
              <w:right w:val="single" w:color="auto" w:sz="8" w:space="0"/>
            </w:tcBorders>
          </w:tcPr>
          <w:p w:rsidR="211D6B03" w:rsidRDefault="211D6B03" w14:paraId="0326F6B5" w14:textId="046C5462">
            <w:r w:rsidRPr="211D6B03">
              <w:rPr>
                <w:rFonts w:ascii="Calibri" w:hAnsi="Calibri" w:cs="Calibri"/>
              </w:rPr>
              <w:t>Vorige toets</w:t>
            </w:r>
          </w:p>
        </w:tc>
        <w:tc>
          <w:tcPr>
            <w:tcW w:w="1744" w:type="dxa"/>
            <w:tcBorders>
              <w:top w:val="nil"/>
              <w:left w:val="single" w:color="auto" w:sz="8" w:space="0"/>
              <w:bottom w:val="single" w:color="auto" w:sz="8" w:space="0"/>
              <w:right w:val="single" w:color="auto" w:sz="8" w:space="0"/>
            </w:tcBorders>
          </w:tcPr>
          <w:p w:rsidR="211D6B03" w:rsidRDefault="211D6B03" w14:paraId="7267DC76" w14:textId="38AD857C">
            <w:r w:rsidRPr="211D6B03">
              <w:rPr>
                <w:rFonts w:ascii="Calibri" w:hAnsi="Calibri" w:cs="Calibri"/>
              </w:rPr>
              <w:t xml:space="preserve"> </w:t>
            </w:r>
          </w:p>
        </w:tc>
        <w:tc>
          <w:tcPr>
            <w:tcW w:w="1744" w:type="dxa"/>
            <w:gridSpan w:val="2"/>
            <w:tcBorders>
              <w:top w:val="nil"/>
              <w:left w:val="single" w:color="auto" w:sz="8" w:space="0"/>
              <w:bottom w:val="single" w:color="auto" w:sz="8" w:space="0"/>
              <w:right w:val="single" w:color="auto" w:sz="8" w:space="0"/>
            </w:tcBorders>
          </w:tcPr>
          <w:p w:rsidR="211D6B03" w:rsidRDefault="211D6B03" w14:paraId="00E272D4" w14:textId="27CE1B08">
            <w:r w:rsidRPr="211D6B03">
              <w:rPr>
                <w:rFonts w:ascii="Calibri" w:hAnsi="Calibri" w:cs="Calibri"/>
              </w:rPr>
              <w:t>Gestelde doel</w:t>
            </w:r>
          </w:p>
        </w:tc>
        <w:tc>
          <w:tcPr>
            <w:tcW w:w="1744" w:type="dxa"/>
            <w:tcBorders>
              <w:top w:val="nil"/>
              <w:left w:val="nil"/>
              <w:bottom w:val="single" w:color="auto" w:sz="8" w:space="0"/>
              <w:right w:val="single" w:color="auto" w:sz="8" w:space="0"/>
            </w:tcBorders>
          </w:tcPr>
          <w:p w:rsidR="60E891E4" w:rsidRDefault="60E891E4" w14:paraId="31E76DD5" w14:textId="25A0EC34">
            <w:r w:rsidRPr="211D6B03">
              <w:rPr>
                <w:rFonts w:ascii="Calibri" w:hAnsi="Calibri" w:cs="Calibri"/>
              </w:rPr>
              <w:t>Niveauwaarde 3.0</w:t>
            </w:r>
          </w:p>
          <w:p w:rsidR="60E891E4" w:rsidRDefault="60E891E4" w14:paraId="49015DFC" w14:textId="4E9B6CC3">
            <w:r w:rsidRPr="211D6B03">
              <w:rPr>
                <w:rFonts w:ascii="Calibri" w:hAnsi="Calibri" w:cs="Calibri"/>
              </w:rPr>
              <w:t>Niveau III</w:t>
            </w:r>
          </w:p>
          <w:p w:rsidR="211D6B03" w:rsidP="211D6B03" w:rsidRDefault="211D6B03" w14:paraId="280F2E62" w14:textId="0FD65AE0"/>
        </w:tc>
        <w:tc>
          <w:tcPr>
            <w:tcW w:w="1744" w:type="dxa"/>
            <w:tcBorders>
              <w:top w:val="nil"/>
              <w:left w:val="single" w:color="auto" w:sz="8" w:space="0"/>
              <w:bottom w:val="single" w:color="auto" w:sz="8" w:space="0"/>
              <w:right w:val="single" w:color="auto" w:sz="8" w:space="0"/>
            </w:tcBorders>
          </w:tcPr>
          <w:p w:rsidR="211D6B03" w:rsidRDefault="211D6B03" w14:paraId="2F5B70EE" w14:textId="4EE81802">
            <w:r w:rsidRPr="211D6B03">
              <w:rPr>
                <w:rFonts w:ascii="Calibri" w:hAnsi="Calibri" w:cs="Calibri"/>
              </w:rPr>
              <w:t>Huidige toets</w:t>
            </w:r>
          </w:p>
        </w:tc>
        <w:tc>
          <w:tcPr>
            <w:tcW w:w="1743" w:type="dxa"/>
            <w:gridSpan w:val="2"/>
            <w:tcBorders>
              <w:top w:val="nil"/>
              <w:left w:val="single" w:color="auto" w:sz="8" w:space="0"/>
              <w:bottom w:val="single" w:color="auto" w:sz="8" w:space="0"/>
              <w:right w:val="single" w:color="auto" w:sz="8" w:space="0"/>
            </w:tcBorders>
          </w:tcPr>
          <w:p w:rsidR="211D6B03" w:rsidP="211D6B03" w:rsidRDefault="211D6B03" w14:paraId="3E1A3CED" w14:textId="416DC84A">
            <w:r w:rsidRPr="211D6B03">
              <w:rPr>
                <w:rFonts w:ascii="Calibri" w:hAnsi="Calibri" w:cs="Calibri"/>
              </w:rPr>
              <w:t xml:space="preserve"> </w:t>
            </w:r>
            <w:r w:rsidRPr="211D6B03" w:rsidR="066836FC">
              <w:rPr>
                <w:rFonts w:ascii="Calibri" w:hAnsi="Calibri" w:cs="Calibri"/>
              </w:rPr>
              <w:t>NW: 1.5 (V)</w:t>
            </w:r>
          </w:p>
          <w:p w:rsidR="256FDB58" w:rsidP="211D6B03" w:rsidRDefault="256FDB58" w14:paraId="7D2F4CF3" w14:textId="48297B41">
            <w:r w:rsidRPr="211D6B03">
              <w:rPr>
                <w:rFonts w:ascii="Calibri" w:hAnsi="Calibri" w:cs="Calibri"/>
              </w:rPr>
              <w:t>I: 0%</w:t>
            </w:r>
          </w:p>
          <w:p w:rsidR="256FDB58" w:rsidRDefault="256FDB58" w14:paraId="356D1CA8" w14:textId="4082C156">
            <w:r w:rsidRPr="211D6B03">
              <w:rPr>
                <w:rFonts w:ascii="Calibri" w:hAnsi="Calibri" w:cs="Calibri"/>
              </w:rPr>
              <w:t>II: 22%</w:t>
            </w:r>
          </w:p>
          <w:p w:rsidR="256FDB58" w:rsidRDefault="256FDB58" w14:paraId="540F4B8C" w14:textId="6427041C">
            <w:r w:rsidRPr="211D6B03">
              <w:rPr>
                <w:rFonts w:ascii="Calibri" w:hAnsi="Calibri" w:cs="Calibri"/>
              </w:rPr>
              <w:t>III: 13%</w:t>
            </w:r>
          </w:p>
          <w:p w:rsidR="256FDB58" w:rsidRDefault="256FDB58" w14:paraId="08B74AA2" w14:textId="2C878903">
            <w:r w:rsidRPr="211D6B03">
              <w:rPr>
                <w:rFonts w:ascii="Calibri" w:hAnsi="Calibri" w:cs="Calibri"/>
              </w:rPr>
              <w:t>IV: 30%</w:t>
            </w:r>
          </w:p>
          <w:p w:rsidR="256FDB58" w:rsidP="211D6B03" w:rsidRDefault="256FDB58" w14:paraId="6007F4F0" w14:textId="7A3724EF">
            <w:r w:rsidRPr="211D6B03">
              <w:rPr>
                <w:rFonts w:ascii="Calibri" w:hAnsi="Calibri" w:cs="Calibri"/>
              </w:rPr>
              <w:t>V: 35%</w:t>
            </w:r>
          </w:p>
        </w:tc>
        <w:tc>
          <w:tcPr>
            <w:tcW w:w="1744" w:type="dxa"/>
            <w:tcBorders>
              <w:top w:val="nil"/>
              <w:left w:val="nil"/>
              <w:bottom w:val="single" w:color="auto" w:sz="8" w:space="0"/>
              <w:right w:val="single" w:color="auto" w:sz="8" w:space="0"/>
            </w:tcBorders>
          </w:tcPr>
          <w:p w:rsidR="211D6B03" w:rsidRDefault="211D6B03" w14:paraId="58614F0A" w14:textId="7DFD0027">
            <w:r w:rsidRPr="211D6B03">
              <w:rPr>
                <w:rFonts w:ascii="Calibri" w:hAnsi="Calibri" w:cs="Calibri"/>
              </w:rPr>
              <w:t>Doel komende toets</w:t>
            </w:r>
          </w:p>
        </w:tc>
        <w:tc>
          <w:tcPr>
            <w:tcW w:w="1744" w:type="dxa"/>
            <w:tcBorders>
              <w:top w:val="nil"/>
              <w:left w:val="single" w:color="auto" w:sz="8" w:space="0"/>
              <w:bottom w:val="single" w:color="auto" w:sz="8" w:space="0"/>
              <w:right w:val="single" w:color="auto" w:sz="8" w:space="0"/>
            </w:tcBorders>
          </w:tcPr>
          <w:p w:rsidR="3607B3A5" w:rsidP="211D6B03" w:rsidRDefault="3607B3A5" w14:paraId="65D98FFF" w14:textId="34383DAE">
            <w:r w:rsidRPr="211D6B03">
              <w:rPr>
                <w:rFonts w:ascii="Calibri" w:hAnsi="Calibri" w:cs="Calibri"/>
              </w:rPr>
              <w:t>Niveauwaarde 2.0</w:t>
            </w:r>
          </w:p>
          <w:p w:rsidR="3607B3A5" w:rsidRDefault="3607B3A5" w14:paraId="51651A4E" w14:textId="6DE98780">
            <w:r w:rsidRPr="211D6B03">
              <w:rPr>
                <w:rFonts w:ascii="Calibri" w:hAnsi="Calibri" w:cs="Calibri"/>
              </w:rPr>
              <w:t>Niveau IV</w:t>
            </w:r>
          </w:p>
          <w:p w:rsidR="211D6B03" w:rsidP="211D6B03" w:rsidRDefault="211D6B03" w14:paraId="18D92AC4" w14:textId="095EAF9B">
            <w:pPr>
              <w:rPr>
                <w:b/>
                <w:bCs/>
              </w:rPr>
            </w:pPr>
          </w:p>
        </w:tc>
      </w:tr>
      <w:tr w:rsidR="211D6B03" w:rsidTr="211D6B03" w14:paraId="19FC8292" w14:textId="77777777">
        <w:tc>
          <w:tcPr>
            <w:tcW w:w="4660" w:type="dxa"/>
            <w:gridSpan w:val="3"/>
            <w:tcBorders>
              <w:top w:val="single" w:color="auto" w:sz="8" w:space="0"/>
              <w:left w:val="single" w:color="auto" w:sz="8" w:space="0"/>
              <w:bottom w:val="single" w:color="auto" w:sz="8" w:space="0"/>
              <w:right w:val="single" w:color="auto" w:sz="8" w:space="0"/>
            </w:tcBorders>
          </w:tcPr>
          <w:p w:rsidR="211D6B03" w:rsidRDefault="211D6B03" w14:paraId="1CC0B1CA" w14:textId="2174D7F6">
            <w:r w:rsidRPr="211D6B03">
              <w:rPr>
                <w:rFonts w:ascii="Calibri" w:hAnsi="Calibri" w:cs="Calibri"/>
                <w:b/>
                <w:bCs/>
              </w:rPr>
              <w:t>Algemene opmerkingen</w:t>
            </w:r>
          </w:p>
        </w:tc>
        <w:tc>
          <w:tcPr>
            <w:tcW w:w="4660" w:type="dxa"/>
            <w:gridSpan w:val="4"/>
            <w:tcBorders>
              <w:top w:val="nil"/>
              <w:left w:val="nil"/>
              <w:bottom w:val="single" w:color="auto" w:sz="8" w:space="0"/>
              <w:right w:val="single" w:color="auto" w:sz="8" w:space="0"/>
            </w:tcBorders>
          </w:tcPr>
          <w:p w:rsidR="211D6B03" w:rsidRDefault="211D6B03" w14:paraId="55CEEB28" w14:textId="4C8C5867">
            <w:r w:rsidRPr="211D6B03">
              <w:rPr>
                <w:rFonts w:ascii="Calibri" w:hAnsi="Calibri" w:cs="Calibri"/>
                <w:b/>
                <w:bCs/>
              </w:rPr>
              <w:t>Evaluatie acties vorige periode</w:t>
            </w:r>
          </w:p>
        </w:tc>
        <w:tc>
          <w:tcPr>
            <w:tcW w:w="4631" w:type="dxa"/>
            <w:gridSpan w:val="3"/>
            <w:tcBorders>
              <w:top w:val="nil"/>
              <w:left w:val="nil"/>
              <w:bottom w:val="single" w:color="auto" w:sz="8" w:space="0"/>
              <w:right w:val="single" w:color="auto" w:sz="8" w:space="0"/>
            </w:tcBorders>
            <w:shd w:val="clear" w:color="auto" w:fill="CCC0D9" w:themeFill="accent4" w:themeFillTint="66"/>
          </w:tcPr>
          <w:p w:rsidR="211D6B03" w:rsidRDefault="211D6B03" w14:paraId="29841A7B" w14:textId="6A9179A7">
            <w:r w:rsidRPr="211D6B03">
              <w:rPr>
                <w:rFonts w:ascii="Calibri" w:hAnsi="Calibri" w:cs="Calibri"/>
                <w:b/>
                <w:bCs/>
                <w:color w:val="000000" w:themeColor="text1"/>
              </w:rPr>
              <w:t>Klassikale acties komende periode</w:t>
            </w:r>
          </w:p>
        </w:tc>
      </w:tr>
      <w:tr w:rsidR="211D6B03" w:rsidTr="211D6B03" w14:paraId="7E9F47ED" w14:textId="77777777">
        <w:trPr>
          <w:trHeight w:val="375"/>
        </w:trPr>
        <w:tc>
          <w:tcPr>
            <w:tcW w:w="4660" w:type="dxa"/>
            <w:gridSpan w:val="3"/>
            <w:tcBorders>
              <w:top w:val="single" w:color="auto" w:sz="8" w:space="0"/>
              <w:left w:val="single" w:color="auto" w:sz="8" w:space="0"/>
              <w:bottom w:val="single" w:color="auto" w:sz="8" w:space="0"/>
              <w:right w:val="single" w:color="auto" w:sz="8" w:space="0"/>
            </w:tcBorders>
          </w:tcPr>
          <w:p w:rsidR="211D6B03" w:rsidP="211D6B03" w:rsidRDefault="211D6B03" w14:paraId="4D82370C" w14:textId="770D3E82">
            <w:pPr>
              <w:rPr>
                <w:rFonts w:ascii="Calibri" w:hAnsi="Calibri" w:cs="Calibri"/>
              </w:rPr>
            </w:pPr>
            <w:r w:rsidRPr="211D6B03">
              <w:rPr>
                <w:rFonts w:ascii="Calibri" w:hAnsi="Calibri" w:cs="Calibri"/>
              </w:rPr>
              <w:t>Niveau IV en V mogen maximaal 40 % zijn</w:t>
            </w:r>
          </w:p>
          <w:p w:rsidR="211D6B03" w:rsidP="211D6B03" w:rsidRDefault="211D6B03" w14:paraId="6CE546AB" w14:textId="01E258A7">
            <w:pPr>
              <w:rPr>
                <w:rFonts w:ascii="Calibri" w:hAnsi="Calibri" w:cs="Calibri"/>
              </w:rPr>
            </w:pPr>
            <w:r w:rsidRPr="211D6B03">
              <w:rPr>
                <w:rFonts w:ascii="Calibri" w:hAnsi="Calibri" w:cs="Calibri"/>
              </w:rPr>
              <w:t xml:space="preserve">Niveau I,  II en III moeten 60% zijn. </w:t>
            </w:r>
          </w:p>
          <w:p w:rsidR="211D6B03" w:rsidP="211D6B03" w:rsidRDefault="211D6B03" w14:paraId="2B406CA8" w14:textId="330F93B8">
            <w:pPr>
              <w:rPr>
                <w:rFonts w:ascii="Calibri" w:hAnsi="Calibri" w:cs="Calibri"/>
              </w:rPr>
            </w:pPr>
            <w:r w:rsidRPr="211D6B03">
              <w:rPr>
                <w:rFonts w:ascii="Calibri" w:hAnsi="Calibri" w:cs="Calibri"/>
              </w:rPr>
              <w:t>De verhouding in onze groep is 65 % - 35%.</w:t>
            </w:r>
          </w:p>
          <w:p w:rsidR="211D6B03" w:rsidP="211D6B03" w:rsidRDefault="211D6B03" w14:paraId="25F02C72" w14:textId="3A46B790">
            <w:pPr>
              <w:rPr>
                <w:rFonts w:ascii="Calibri" w:hAnsi="Calibri" w:cs="Calibri"/>
              </w:rPr>
            </w:pPr>
            <w:r w:rsidRPr="211D6B03">
              <w:rPr>
                <w:rFonts w:ascii="Calibri" w:hAnsi="Calibri" w:cs="Calibri"/>
              </w:rPr>
              <w:t xml:space="preserve">De verdeling onvoldoende voldoende  is niet goed. Dit zou naar wens voor elke groep 20 % moeten zijn. Binnen de groepen is de verhouding niet binnen de </w:t>
            </w:r>
          </w:p>
          <w:p w:rsidR="211D6B03" w:rsidP="211D6B03" w:rsidRDefault="211D6B03" w14:paraId="57DE6DDD" w14:textId="6FDD1079">
            <w:pPr>
              <w:rPr>
                <w:rFonts w:ascii="Calibri" w:hAnsi="Calibri" w:cs="Calibri"/>
              </w:rPr>
            </w:pPr>
            <w:r w:rsidRPr="211D6B03">
              <w:rPr>
                <w:rFonts w:ascii="Calibri" w:hAnsi="Calibri" w:cs="Calibri"/>
              </w:rPr>
              <w:t>20 %.</w:t>
            </w:r>
          </w:p>
        </w:tc>
        <w:tc>
          <w:tcPr>
            <w:tcW w:w="4660" w:type="dxa"/>
            <w:gridSpan w:val="4"/>
            <w:tcBorders>
              <w:top w:val="single" w:color="auto" w:sz="8" w:space="0"/>
              <w:left w:val="nil"/>
              <w:bottom w:val="single" w:color="auto" w:sz="8" w:space="0"/>
              <w:right w:val="single" w:color="auto" w:sz="8" w:space="0"/>
            </w:tcBorders>
          </w:tcPr>
          <w:p w:rsidR="211D6B03" w:rsidP="211D6B03" w:rsidRDefault="211D6B03" w14:paraId="20AE7671" w14:textId="25506614">
            <w:pPr>
              <w:rPr>
                <w:rFonts w:asciiTheme="minorHAnsi" w:hAnsiTheme="minorHAnsi" w:eastAsiaTheme="minorEastAsia" w:cstheme="minorBidi"/>
              </w:rPr>
            </w:pPr>
            <w:r w:rsidRPr="211D6B03">
              <w:rPr>
                <w:rFonts w:asciiTheme="minorHAnsi" w:hAnsiTheme="minorHAnsi" w:eastAsiaTheme="minorEastAsia" w:cstheme="minorBidi"/>
              </w:rPr>
              <w:t>Dit werkte goed en wordt voortgezet</w:t>
            </w:r>
          </w:p>
          <w:p w:rsidR="211D6B03" w:rsidP="00334477" w:rsidRDefault="211D6B03" w14:paraId="0896ACD6" w14:textId="67FFC6F2">
            <w:pPr>
              <w:pStyle w:val="Lijstalinea"/>
              <w:numPr>
                <w:ilvl w:val="0"/>
                <w:numId w:val="11"/>
              </w:numPr>
              <w:rPr>
                <w:rFonts w:asciiTheme="minorHAnsi" w:hAnsiTheme="minorHAnsi" w:eastAsiaTheme="minorEastAsia" w:cstheme="minorBidi"/>
              </w:rPr>
            </w:pPr>
            <w:r w:rsidRPr="211D6B03">
              <w:rPr>
                <w:rFonts w:asciiTheme="minorHAnsi" w:hAnsiTheme="minorHAnsi" w:eastAsiaTheme="minorEastAsia" w:cstheme="minorBidi"/>
              </w:rPr>
              <w:t xml:space="preserve">Het flitsen van de letters. </w:t>
            </w:r>
          </w:p>
          <w:p w:rsidR="211D6B03" w:rsidP="00334477" w:rsidRDefault="211D6B03" w14:paraId="74FC5CC8" w14:textId="0A06D3C3">
            <w:pPr>
              <w:pStyle w:val="Lijstalinea"/>
              <w:numPr>
                <w:ilvl w:val="0"/>
                <w:numId w:val="11"/>
              </w:numPr>
              <w:rPr>
                <w:rFonts w:asciiTheme="minorHAnsi" w:hAnsiTheme="minorHAnsi" w:eastAsiaTheme="minorEastAsia" w:cstheme="minorBidi"/>
              </w:rPr>
            </w:pPr>
            <w:r w:rsidRPr="211D6B03">
              <w:rPr>
                <w:rFonts w:asciiTheme="minorHAnsi" w:hAnsiTheme="minorHAnsi" w:eastAsiaTheme="minorEastAsia" w:cstheme="minorBidi"/>
              </w:rPr>
              <w:t xml:space="preserve">RT geïntegreerd lezen/ Spelling. </w:t>
            </w:r>
          </w:p>
          <w:p w:rsidR="211D6B03" w:rsidP="211D6B03" w:rsidRDefault="211D6B03" w14:paraId="0B7EA1B1" w14:textId="4DEDA742"/>
          <w:p w:rsidR="211D6B03" w:rsidP="211D6B03" w:rsidRDefault="211D6B03" w14:paraId="7A2614B2" w14:textId="4CD4B565"/>
          <w:p w:rsidR="7786587E" w:rsidP="211D6B03" w:rsidRDefault="7786587E" w14:paraId="32355B8E" w14:textId="6E41A42C">
            <w:pPr>
              <w:rPr>
                <w:rFonts w:asciiTheme="minorHAnsi" w:hAnsiTheme="minorHAnsi" w:eastAsiaTheme="minorEastAsia" w:cstheme="minorBidi"/>
              </w:rPr>
            </w:pPr>
            <w:r w:rsidRPr="211D6B03">
              <w:rPr>
                <w:rFonts w:asciiTheme="minorHAnsi" w:hAnsiTheme="minorHAnsi" w:eastAsiaTheme="minorEastAsia" w:cstheme="minorBidi"/>
              </w:rPr>
              <w:t>Deze acties waren n</w:t>
            </w:r>
            <w:r w:rsidRPr="211D6B03" w:rsidR="435535C9">
              <w:rPr>
                <w:rFonts w:asciiTheme="minorHAnsi" w:hAnsiTheme="minorHAnsi" w:eastAsiaTheme="minorEastAsia" w:cstheme="minorBidi"/>
              </w:rPr>
              <w:t>i</w:t>
            </w:r>
            <w:r w:rsidRPr="211D6B03">
              <w:rPr>
                <w:rFonts w:asciiTheme="minorHAnsi" w:hAnsiTheme="minorHAnsi" w:eastAsiaTheme="minorEastAsia" w:cstheme="minorBidi"/>
              </w:rPr>
              <w:t>et effectief:</w:t>
            </w:r>
          </w:p>
          <w:p w:rsidR="7786587E" w:rsidP="211D6B03" w:rsidRDefault="7786587E" w14:paraId="6E8FC0FE" w14:textId="0B56A239">
            <w:pPr>
              <w:rPr>
                <w:rFonts w:asciiTheme="minorHAnsi" w:hAnsiTheme="minorHAnsi" w:eastAsiaTheme="minorEastAsia" w:cstheme="minorBidi"/>
              </w:rPr>
            </w:pPr>
            <w:r w:rsidRPr="211D6B03">
              <w:rPr>
                <w:rFonts w:ascii="Calibri" w:hAnsi="Calibri" w:cs="Calibri"/>
              </w:rPr>
              <w:t>Online thuisonderwijs.</w:t>
            </w:r>
            <w:r w:rsidRPr="211D6B03" w:rsidR="211D6B03">
              <w:rPr>
                <w:rFonts w:asciiTheme="minorHAnsi" w:hAnsiTheme="minorHAnsi" w:eastAsiaTheme="minorEastAsia" w:cstheme="minorBidi"/>
              </w:rPr>
              <w:t xml:space="preserve"> </w:t>
            </w:r>
          </w:p>
        </w:tc>
        <w:tc>
          <w:tcPr>
            <w:tcW w:w="4631" w:type="dxa"/>
            <w:gridSpan w:val="3"/>
            <w:tcBorders>
              <w:top w:val="single" w:color="auto" w:sz="8" w:space="0"/>
              <w:left w:val="nil"/>
              <w:bottom w:val="single" w:color="auto" w:sz="8" w:space="0"/>
              <w:right w:val="single" w:color="auto" w:sz="8" w:space="0"/>
            </w:tcBorders>
            <w:shd w:val="clear" w:color="auto" w:fill="CCC0D9" w:themeFill="accent4" w:themeFillTint="66"/>
          </w:tcPr>
          <w:p w:rsidR="211D6B03" w:rsidP="00334477" w:rsidRDefault="211D6B03" w14:paraId="095C48A1" w14:textId="4699458D">
            <w:pPr>
              <w:pStyle w:val="Lijstalinea"/>
              <w:numPr>
                <w:ilvl w:val="0"/>
                <w:numId w:val="11"/>
              </w:numPr>
              <w:rPr>
                <w:rFonts w:asciiTheme="minorHAnsi" w:hAnsiTheme="minorHAnsi" w:eastAsiaTheme="minorEastAsia" w:cstheme="minorBidi"/>
                <w:color w:val="000000" w:themeColor="text1"/>
              </w:rPr>
            </w:pPr>
            <w:r w:rsidRPr="211D6B03">
              <w:rPr>
                <w:rFonts w:asciiTheme="minorHAnsi" w:hAnsiTheme="minorHAnsi" w:eastAsiaTheme="minorEastAsia" w:cstheme="minorBidi"/>
                <w:color w:val="000000" w:themeColor="text1"/>
              </w:rPr>
              <w:t xml:space="preserve">Na elk dictee woord meteen nakijken op het bord. Niet goed nagekeken? Dan het woord nog 5 keer opschrijven. </w:t>
            </w:r>
          </w:p>
          <w:p w:rsidR="211D6B03" w:rsidP="00334477" w:rsidRDefault="211D6B03" w14:paraId="41CC2D8D" w14:textId="67D4ED6B">
            <w:pPr>
              <w:pStyle w:val="Lijstalinea"/>
              <w:numPr>
                <w:ilvl w:val="0"/>
                <w:numId w:val="11"/>
              </w:numPr>
              <w:rPr>
                <w:rFonts w:asciiTheme="minorHAnsi" w:hAnsiTheme="minorHAnsi" w:eastAsiaTheme="minorEastAsia" w:cstheme="minorBidi"/>
                <w:color w:val="000000" w:themeColor="text1"/>
              </w:rPr>
            </w:pPr>
            <w:r w:rsidRPr="211D6B03">
              <w:rPr>
                <w:rFonts w:asciiTheme="minorHAnsi" w:hAnsiTheme="minorHAnsi" w:eastAsiaTheme="minorEastAsia" w:cstheme="minorBidi"/>
                <w:color w:val="000000" w:themeColor="text1"/>
              </w:rPr>
              <w:t xml:space="preserve">Vanaf thema 7 wordt methode Staal ingezet in plaats van Lijn 3. </w:t>
            </w:r>
          </w:p>
          <w:p w:rsidR="211D6B03" w:rsidP="00334477" w:rsidRDefault="211D6B03" w14:paraId="4F53A293" w14:textId="11ACC60C">
            <w:pPr>
              <w:pStyle w:val="Lijstalinea"/>
              <w:numPr>
                <w:ilvl w:val="0"/>
                <w:numId w:val="11"/>
              </w:numPr>
              <w:rPr>
                <w:rFonts w:asciiTheme="minorHAnsi" w:hAnsiTheme="minorHAnsi" w:eastAsiaTheme="minorEastAsia" w:cstheme="minorBidi"/>
                <w:color w:val="000000" w:themeColor="text1"/>
              </w:rPr>
            </w:pPr>
            <w:r w:rsidRPr="211D6B03">
              <w:rPr>
                <w:rFonts w:asciiTheme="minorHAnsi" w:hAnsiTheme="minorHAnsi" w:eastAsiaTheme="minorEastAsia" w:cstheme="minorBidi"/>
                <w:color w:val="000000" w:themeColor="text1"/>
              </w:rPr>
              <w:t xml:space="preserve">De acties die goed gewerkt hebben worden voortgezet. </w:t>
            </w:r>
          </w:p>
        </w:tc>
      </w:tr>
    </w:tbl>
    <w:p w:rsidR="6E49C8E2" w:rsidP="7B00FB1E" w:rsidRDefault="6E49C8E2" w14:paraId="65693FBE" w14:textId="425E08B4">
      <w:pPr>
        <w:rPr>
          <w:b/>
          <w:bCs/>
        </w:rPr>
      </w:pPr>
    </w:p>
    <w:tbl>
      <w:tblPr>
        <w:tblW w:w="0" w:type="auto"/>
        <w:tblLayout w:type="fixed"/>
        <w:tblLook w:val="04A0" w:firstRow="1" w:lastRow="0" w:firstColumn="1" w:lastColumn="0" w:noHBand="0" w:noVBand="1"/>
      </w:tblPr>
      <w:tblGrid>
        <w:gridCol w:w="1744"/>
        <w:gridCol w:w="1744"/>
        <w:gridCol w:w="1172"/>
        <w:gridCol w:w="572"/>
        <w:gridCol w:w="1744"/>
        <w:gridCol w:w="1744"/>
        <w:gridCol w:w="600"/>
        <w:gridCol w:w="1143"/>
        <w:gridCol w:w="1744"/>
        <w:gridCol w:w="1744"/>
      </w:tblGrid>
      <w:tr w:rsidR="211D6B03" w:rsidTr="211D6B03" w14:paraId="2B28213B" w14:textId="77777777">
        <w:tc>
          <w:tcPr>
            <w:tcW w:w="13951" w:type="dxa"/>
            <w:gridSpan w:val="10"/>
            <w:tcBorders>
              <w:top w:val="single" w:color="auto" w:sz="8" w:space="0"/>
              <w:left w:val="single" w:color="auto" w:sz="8" w:space="0"/>
              <w:bottom w:val="single" w:color="auto" w:sz="8" w:space="0"/>
              <w:right w:val="single" w:color="auto" w:sz="8" w:space="0"/>
            </w:tcBorders>
          </w:tcPr>
          <w:p w:rsidR="211D6B03" w:rsidRDefault="211D6B03" w14:paraId="7648A299" w14:textId="03A8E8B8">
            <w:r w:rsidRPr="211D6B03">
              <w:rPr>
                <w:rFonts w:ascii="Calibri" w:hAnsi="Calibri" w:cs="Calibri"/>
                <w:b/>
                <w:bCs/>
              </w:rPr>
              <w:t>REKENEN GROEPSANALYSE</w:t>
            </w:r>
          </w:p>
        </w:tc>
      </w:tr>
      <w:tr w:rsidR="211D6B03" w:rsidTr="211D6B03" w14:paraId="339F230D" w14:textId="77777777">
        <w:tc>
          <w:tcPr>
            <w:tcW w:w="13951" w:type="dxa"/>
            <w:gridSpan w:val="10"/>
            <w:tcBorders>
              <w:top w:val="single" w:color="auto" w:sz="8" w:space="0"/>
              <w:left w:val="single" w:color="auto" w:sz="8" w:space="0"/>
              <w:bottom w:val="single" w:color="auto" w:sz="8" w:space="0"/>
              <w:right w:val="single" w:color="auto" w:sz="8" w:space="0"/>
            </w:tcBorders>
          </w:tcPr>
          <w:p w:rsidR="211D6B03" w:rsidRDefault="211D6B03" w14:paraId="4A13522A" w14:textId="4391D9DC">
            <w:r w:rsidRPr="211D6B03">
              <w:rPr>
                <w:rFonts w:ascii="Calibri" w:hAnsi="Calibri" w:cs="Calibri"/>
                <w:b/>
                <w:bCs/>
              </w:rPr>
              <w:t>Niveauwaarde</w:t>
            </w:r>
          </w:p>
        </w:tc>
      </w:tr>
      <w:tr w:rsidR="211D6B03" w:rsidTr="211D6B03" w14:paraId="7D8BBECA" w14:textId="77777777">
        <w:tc>
          <w:tcPr>
            <w:tcW w:w="1744" w:type="dxa"/>
            <w:tcBorders>
              <w:top w:val="single" w:color="auto" w:sz="8" w:space="0"/>
              <w:left w:val="single" w:color="auto" w:sz="8" w:space="0"/>
              <w:bottom w:val="single" w:color="auto" w:sz="8" w:space="0"/>
              <w:right w:val="single" w:color="auto" w:sz="8" w:space="0"/>
            </w:tcBorders>
          </w:tcPr>
          <w:p w:rsidR="211D6B03" w:rsidRDefault="211D6B03" w14:paraId="24C5552C" w14:textId="2D1095AE">
            <w:r w:rsidRPr="211D6B03">
              <w:rPr>
                <w:rFonts w:ascii="Calibri" w:hAnsi="Calibri" w:cs="Calibri"/>
              </w:rPr>
              <w:t>Vorige toets</w:t>
            </w:r>
          </w:p>
        </w:tc>
        <w:tc>
          <w:tcPr>
            <w:tcW w:w="1744" w:type="dxa"/>
            <w:tcBorders>
              <w:top w:val="nil"/>
              <w:left w:val="single" w:color="auto" w:sz="8" w:space="0"/>
              <w:bottom w:val="single" w:color="auto" w:sz="8" w:space="0"/>
              <w:right w:val="single" w:color="auto" w:sz="8" w:space="0"/>
            </w:tcBorders>
          </w:tcPr>
          <w:p w:rsidR="211D6B03" w:rsidRDefault="211D6B03" w14:paraId="0CA924D3" w14:textId="294AAF53">
            <w:r w:rsidRPr="211D6B03">
              <w:rPr>
                <w:rFonts w:ascii="Calibri" w:hAnsi="Calibri" w:cs="Calibri"/>
              </w:rPr>
              <w:t xml:space="preserve"> </w:t>
            </w:r>
          </w:p>
        </w:tc>
        <w:tc>
          <w:tcPr>
            <w:tcW w:w="1744" w:type="dxa"/>
            <w:gridSpan w:val="2"/>
            <w:tcBorders>
              <w:top w:val="nil"/>
              <w:left w:val="single" w:color="auto" w:sz="8" w:space="0"/>
              <w:bottom w:val="single" w:color="auto" w:sz="8" w:space="0"/>
              <w:right w:val="single" w:color="auto" w:sz="8" w:space="0"/>
            </w:tcBorders>
          </w:tcPr>
          <w:p w:rsidR="211D6B03" w:rsidRDefault="211D6B03" w14:paraId="054836EA" w14:textId="2B9C3F08">
            <w:r w:rsidRPr="211D6B03">
              <w:rPr>
                <w:rFonts w:ascii="Calibri" w:hAnsi="Calibri" w:cs="Calibri"/>
              </w:rPr>
              <w:t>Gestelde doel</w:t>
            </w:r>
          </w:p>
        </w:tc>
        <w:tc>
          <w:tcPr>
            <w:tcW w:w="1744" w:type="dxa"/>
            <w:tcBorders>
              <w:top w:val="nil"/>
              <w:left w:val="nil"/>
              <w:bottom w:val="single" w:color="auto" w:sz="8" w:space="0"/>
              <w:right w:val="single" w:color="auto" w:sz="8" w:space="0"/>
            </w:tcBorders>
          </w:tcPr>
          <w:p w:rsidR="6FE0B96B" w:rsidRDefault="6FE0B96B" w14:paraId="7B2EF0F3" w14:textId="115C016B">
            <w:r w:rsidRPr="211D6B03">
              <w:rPr>
                <w:rFonts w:ascii="Calibri" w:hAnsi="Calibri" w:cs="Calibri"/>
              </w:rPr>
              <w:t>Niveauwaarde 3.0</w:t>
            </w:r>
          </w:p>
          <w:p w:rsidR="6FE0B96B" w:rsidRDefault="6FE0B96B" w14:paraId="30323673" w14:textId="1ACA0646">
            <w:r w:rsidRPr="211D6B03">
              <w:rPr>
                <w:rFonts w:ascii="Calibri" w:hAnsi="Calibri" w:cs="Calibri"/>
              </w:rPr>
              <w:t>Niveau III</w:t>
            </w:r>
          </w:p>
          <w:p w:rsidR="211D6B03" w:rsidP="211D6B03" w:rsidRDefault="211D6B03" w14:paraId="58C527DC" w14:textId="4BB4D4C7"/>
        </w:tc>
        <w:tc>
          <w:tcPr>
            <w:tcW w:w="1744" w:type="dxa"/>
            <w:tcBorders>
              <w:top w:val="nil"/>
              <w:left w:val="single" w:color="auto" w:sz="8" w:space="0"/>
              <w:bottom w:val="single" w:color="auto" w:sz="8" w:space="0"/>
              <w:right w:val="single" w:color="auto" w:sz="8" w:space="0"/>
            </w:tcBorders>
          </w:tcPr>
          <w:p w:rsidR="211D6B03" w:rsidRDefault="211D6B03" w14:paraId="748D0D8F" w14:textId="2E6E6438">
            <w:r w:rsidRPr="211D6B03">
              <w:rPr>
                <w:rFonts w:ascii="Calibri" w:hAnsi="Calibri" w:cs="Calibri"/>
              </w:rPr>
              <w:t>Huidige toets</w:t>
            </w:r>
          </w:p>
          <w:p w:rsidR="211D6B03" w:rsidP="211D6B03" w:rsidRDefault="211D6B03" w14:paraId="003C4E92" w14:textId="35DB612B">
            <w:pPr>
              <w:rPr>
                <w:rFonts w:ascii="Calibri" w:hAnsi="Calibri" w:cs="Calibri"/>
              </w:rPr>
            </w:pPr>
          </w:p>
        </w:tc>
        <w:tc>
          <w:tcPr>
            <w:tcW w:w="1743" w:type="dxa"/>
            <w:gridSpan w:val="2"/>
            <w:tcBorders>
              <w:top w:val="nil"/>
              <w:left w:val="single" w:color="auto" w:sz="8" w:space="0"/>
              <w:bottom w:val="single" w:color="auto" w:sz="8" w:space="0"/>
              <w:right w:val="single" w:color="auto" w:sz="8" w:space="0"/>
            </w:tcBorders>
          </w:tcPr>
          <w:p w:rsidR="211D6B03" w:rsidRDefault="211D6B03" w14:paraId="6B1FDA7E" w14:textId="3625802F">
            <w:r w:rsidRPr="211D6B03">
              <w:rPr>
                <w:rFonts w:ascii="Calibri" w:hAnsi="Calibri" w:cs="Calibri"/>
              </w:rPr>
              <w:t xml:space="preserve"> </w:t>
            </w:r>
            <w:r w:rsidRPr="211D6B03" w:rsidR="0266C610">
              <w:rPr>
                <w:rFonts w:ascii="Calibri" w:hAnsi="Calibri" w:cs="Calibri"/>
              </w:rPr>
              <w:t>NW: 3,5 (II)</w:t>
            </w:r>
          </w:p>
          <w:p w:rsidR="0266C610" w:rsidP="211D6B03" w:rsidRDefault="0266C610" w14:paraId="3393BF66" w14:textId="4F79AD6E">
            <w:r w:rsidRPr="211D6B03">
              <w:rPr>
                <w:rFonts w:ascii="Calibri" w:hAnsi="Calibri" w:cs="Calibri"/>
              </w:rPr>
              <w:t>I: 35%</w:t>
            </w:r>
          </w:p>
          <w:p w:rsidR="0266C610" w:rsidRDefault="0266C610" w14:paraId="4D834B2A" w14:textId="2BF4C448">
            <w:r w:rsidRPr="211D6B03">
              <w:rPr>
                <w:rFonts w:ascii="Calibri" w:hAnsi="Calibri" w:cs="Calibri"/>
              </w:rPr>
              <w:t>II: 9%</w:t>
            </w:r>
          </w:p>
          <w:p w:rsidR="0266C610" w:rsidRDefault="0266C610" w14:paraId="091629E6" w14:textId="6427041C">
            <w:r w:rsidRPr="211D6B03">
              <w:rPr>
                <w:rFonts w:ascii="Calibri" w:hAnsi="Calibri" w:cs="Calibri"/>
              </w:rPr>
              <w:t>III: 13%</w:t>
            </w:r>
          </w:p>
          <w:p w:rsidR="0266C610" w:rsidRDefault="0266C610" w14:paraId="03C90038" w14:textId="2C878903">
            <w:r w:rsidRPr="211D6B03">
              <w:rPr>
                <w:rFonts w:ascii="Calibri" w:hAnsi="Calibri" w:cs="Calibri"/>
              </w:rPr>
              <w:t>IV: 30%</w:t>
            </w:r>
          </w:p>
          <w:p w:rsidR="0266C610" w:rsidP="211D6B03" w:rsidRDefault="0266C610" w14:paraId="3AA173F8" w14:textId="6AC4FD74">
            <w:r w:rsidRPr="211D6B03">
              <w:rPr>
                <w:rFonts w:ascii="Calibri" w:hAnsi="Calibri" w:cs="Calibri"/>
              </w:rPr>
              <w:t>V: 13%</w:t>
            </w:r>
          </w:p>
        </w:tc>
        <w:tc>
          <w:tcPr>
            <w:tcW w:w="1744" w:type="dxa"/>
            <w:tcBorders>
              <w:top w:val="nil"/>
              <w:left w:val="nil"/>
              <w:bottom w:val="single" w:color="auto" w:sz="8" w:space="0"/>
              <w:right w:val="single" w:color="auto" w:sz="8" w:space="0"/>
            </w:tcBorders>
          </w:tcPr>
          <w:p w:rsidR="211D6B03" w:rsidRDefault="211D6B03" w14:paraId="3CA205D0" w14:textId="4DE0818D">
            <w:r w:rsidRPr="211D6B03">
              <w:rPr>
                <w:rFonts w:ascii="Calibri" w:hAnsi="Calibri" w:cs="Calibri"/>
              </w:rPr>
              <w:t>Doel komende toets</w:t>
            </w:r>
          </w:p>
        </w:tc>
        <w:tc>
          <w:tcPr>
            <w:tcW w:w="1744" w:type="dxa"/>
            <w:tcBorders>
              <w:top w:val="nil"/>
              <w:left w:val="single" w:color="auto" w:sz="8" w:space="0"/>
              <w:bottom w:val="single" w:color="auto" w:sz="8" w:space="0"/>
              <w:right w:val="single" w:color="auto" w:sz="8" w:space="0"/>
            </w:tcBorders>
          </w:tcPr>
          <w:p w:rsidR="211D6B03" w:rsidRDefault="211D6B03" w14:paraId="5650831F" w14:textId="52EDEFE1">
            <w:r w:rsidRPr="211D6B03">
              <w:rPr>
                <w:rFonts w:ascii="Calibri" w:hAnsi="Calibri" w:cs="Calibri"/>
                <w:b/>
                <w:bCs/>
              </w:rPr>
              <w:t xml:space="preserve"> </w:t>
            </w:r>
            <w:r w:rsidRPr="211D6B03" w:rsidR="5E24232D">
              <w:rPr>
                <w:rFonts w:ascii="Calibri" w:hAnsi="Calibri" w:cs="Calibri"/>
              </w:rPr>
              <w:t>Nw: 3,6 (II)</w:t>
            </w:r>
          </w:p>
        </w:tc>
      </w:tr>
      <w:tr w:rsidR="211D6B03" w:rsidTr="211D6B03" w14:paraId="3FF666E4" w14:textId="77777777">
        <w:tc>
          <w:tcPr>
            <w:tcW w:w="4660" w:type="dxa"/>
            <w:gridSpan w:val="3"/>
            <w:tcBorders>
              <w:top w:val="single" w:color="auto" w:sz="8" w:space="0"/>
              <w:left w:val="single" w:color="auto" w:sz="8" w:space="0"/>
              <w:bottom w:val="single" w:color="auto" w:sz="8" w:space="0"/>
              <w:right w:val="single" w:color="auto" w:sz="8" w:space="0"/>
            </w:tcBorders>
          </w:tcPr>
          <w:p w:rsidR="211D6B03" w:rsidRDefault="211D6B03" w14:paraId="60840965" w14:textId="13D824DB">
            <w:r w:rsidRPr="211D6B03">
              <w:rPr>
                <w:rFonts w:ascii="Calibri" w:hAnsi="Calibri" w:cs="Calibri"/>
                <w:b/>
                <w:bCs/>
              </w:rPr>
              <w:t>Algemene opmerkingen</w:t>
            </w:r>
          </w:p>
        </w:tc>
        <w:tc>
          <w:tcPr>
            <w:tcW w:w="4660" w:type="dxa"/>
            <w:gridSpan w:val="4"/>
            <w:tcBorders>
              <w:top w:val="nil"/>
              <w:left w:val="nil"/>
              <w:bottom w:val="single" w:color="auto" w:sz="8" w:space="0"/>
              <w:right w:val="single" w:color="auto" w:sz="8" w:space="0"/>
            </w:tcBorders>
          </w:tcPr>
          <w:p w:rsidR="211D6B03" w:rsidRDefault="211D6B03" w14:paraId="7F341975" w14:textId="085DBF27">
            <w:r w:rsidRPr="211D6B03">
              <w:rPr>
                <w:rFonts w:ascii="Calibri" w:hAnsi="Calibri" w:cs="Calibri"/>
                <w:b/>
                <w:bCs/>
              </w:rPr>
              <w:t>Evaluatie acties vorige periode</w:t>
            </w:r>
          </w:p>
        </w:tc>
        <w:tc>
          <w:tcPr>
            <w:tcW w:w="4631" w:type="dxa"/>
            <w:gridSpan w:val="3"/>
            <w:tcBorders>
              <w:top w:val="nil"/>
              <w:left w:val="nil"/>
              <w:bottom w:val="single" w:color="auto" w:sz="8" w:space="0"/>
              <w:right w:val="single" w:color="auto" w:sz="8" w:space="0"/>
            </w:tcBorders>
            <w:shd w:val="clear" w:color="auto" w:fill="CCC0D9" w:themeFill="accent4" w:themeFillTint="66"/>
          </w:tcPr>
          <w:p w:rsidR="211D6B03" w:rsidRDefault="211D6B03" w14:paraId="6DC36E2F" w14:textId="23441CB0">
            <w:r w:rsidRPr="211D6B03">
              <w:rPr>
                <w:rFonts w:ascii="Calibri" w:hAnsi="Calibri" w:cs="Calibri"/>
                <w:b/>
                <w:bCs/>
                <w:color w:val="000000" w:themeColor="text1"/>
              </w:rPr>
              <w:t>Klassikale acties komende periode</w:t>
            </w:r>
          </w:p>
        </w:tc>
      </w:tr>
      <w:tr w:rsidR="211D6B03" w:rsidTr="211D6B03" w14:paraId="7A5B9F70" w14:textId="77777777">
        <w:trPr>
          <w:trHeight w:val="2370"/>
        </w:trPr>
        <w:tc>
          <w:tcPr>
            <w:tcW w:w="4660" w:type="dxa"/>
            <w:gridSpan w:val="3"/>
            <w:tcBorders>
              <w:top w:val="single" w:color="auto" w:sz="8" w:space="0"/>
              <w:left w:val="single" w:color="auto" w:sz="8" w:space="0"/>
              <w:bottom w:val="single" w:color="auto" w:sz="8" w:space="0"/>
              <w:right w:val="single" w:color="auto" w:sz="8" w:space="0"/>
            </w:tcBorders>
          </w:tcPr>
          <w:p w:rsidR="211D6B03" w:rsidP="211D6B03" w:rsidRDefault="211D6B03" w14:paraId="67A1BAE6" w14:textId="696B5C58">
            <w:pPr>
              <w:rPr>
                <w:rFonts w:asciiTheme="minorHAnsi" w:hAnsiTheme="minorHAnsi" w:eastAsiaTheme="minorEastAsia" w:cstheme="minorBidi"/>
              </w:rPr>
            </w:pPr>
            <w:r w:rsidRPr="211D6B03">
              <w:rPr>
                <w:rFonts w:asciiTheme="minorHAnsi" w:hAnsiTheme="minorHAnsi" w:eastAsiaTheme="minorEastAsia" w:cstheme="minorBidi"/>
              </w:rPr>
              <w:t>Niveau IV en V mogen maximaal 40 % zijn</w:t>
            </w:r>
          </w:p>
          <w:p w:rsidR="211D6B03" w:rsidP="211D6B03" w:rsidRDefault="211D6B03" w14:paraId="0BDCC45A" w14:textId="167BCFE3">
            <w:pPr>
              <w:rPr>
                <w:rFonts w:asciiTheme="minorHAnsi" w:hAnsiTheme="minorHAnsi" w:eastAsiaTheme="minorEastAsia" w:cstheme="minorBidi"/>
              </w:rPr>
            </w:pPr>
            <w:r w:rsidRPr="211D6B03">
              <w:rPr>
                <w:rFonts w:asciiTheme="minorHAnsi" w:hAnsiTheme="minorHAnsi" w:eastAsiaTheme="minorEastAsia" w:cstheme="minorBidi"/>
              </w:rPr>
              <w:t xml:space="preserve">Niveau I II en III moeten 60% zijn. </w:t>
            </w:r>
          </w:p>
          <w:p w:rsidR="211D6B03" w:rsidP="211D6B03" w:rsidRDefault="211D6B03" w14:paraId="57978160" w14:textId="4892B985">
            <w:pPr>
              <w:rPr>
                <w:rFonts w:asciiTheme="minorHAnsi" w:hAnsiTheme="minorHAnsi" w:eastAsiaTheme="minorEastAsia" w:cstheme="minorBidi"/>
              </w:rPr>
            </w:pPr>
            <w:r w:rsidRPr="211D6B03">
              <w:rPr>
                <w:rFonts w:asciiTheme="minorHAnsi" w:hAnsiTheme="minorHAnsi" w:eastAsiaTheme="minorEastAsia" w:cstheme="minorBidi"/>
              </w:rPr>
              <w:t>De verhouding in onze groep is 43% - 57%.</w:t>
            </w:r>
          </w:p>
          <w:p w:rsidR="211D6B03" w:rsidP="211D6B03" w:rsidRDefault="211D6B03" w14:paraId="6CB4D200" w14:textId="771C409F">
            <w:pPr>
              <w:rPr>
                <w:rFonts w:asciiTheme="minorHAnsi" w:hAnsiTheme="minorHAnsi" w:eastAsiaTheme="minorEastAsia" w:cstheme="minorBidi"/>
              </w:rPr>
            </w:pPr>
            <w:r w:rsidRPr="211D6B03">
              <w:rPr>
                <w:rFonts w:asciiTheme="minorHAnsi" w:hAnsiTheme="minorHAnsi" w:eastAsiaTheme="minorEastAsia" w:cstheme="minorBidi"/>
              </w:rPr>
              <w:t>De verdeling onvoldoende voldoende  is bijna goed, maar binnen de voldoende en onvoldoende is de verdeling nog niet goed. Dit zou naar wens voor elke groep 20% moeten zijn. Binnen de groepen is de verhouding niet binnen de 20%.</w:t>
            </w:r>
          </w:p>
        </w:tc>
        <w:tc>
          <w:tcPr>
            <w:tcW w:w="4660" w:type="dxa"/>
            <w:gridSpan w:val="4"/>
            <w:tcBorders>
              <w:top w:val="single" w:color="auto" w:sz="8" w:space="0"/>
              <w:left w:val="nil"/>
              <w:bottom w:val="single" w:color="auto" w:sz="8" w:space="0"/>
              <w:right w:val="single" w:color="auto" w:sz="8" w:space="0"/>
            </w:tcBorders>
          </w:tcPr>
          <w:p w:rsidR="211D6B03" w:rsidP="211D6B03" w:rsidRDefault="211D6B03" w14:paraId="714006D8" w14:textId="17BBEBC4">
            <w:pPr>
              <w:rPr>
                <w:rFonts w:asciiTheme="minorHAnsi" w:hAnsiTheme="minorHAnsi" w:eastAsiaTheme="minorEastAsia" w:cstheme="minorBidi"/>
              </w:rPr>
            </w:pPr>
            <w:r w:rsidRPr="211D6B03">
              <w:rPr>
                <w:rFonts w:asciiTheme="minorHAnsi" w:hAnsiTheme="minorHAnsi" w:eastAsiaTheme="minorEastAsia" w:cstheme="minorBidi"/>
              </w:rPr>
              <w:t>Dit werkte goed en wordt voortgezet</w:t>
            </w:r>
          </w:p>
          <w:p w:rsidR="211D6B03" w:rsidP="00334477" w:rsidRDefault="211D6B03" w14:paraId="4BE4717B" w14:textId="38CDEAB8">
            <w:pPr>
              <w:pStyle w:val="Lijstalinea"/>
              <w:numPr>
                <w:ilvl w:val="0"/>
                <w:numId w:val="10"/>
              </w:numPr>
              <w:rPr>
                <w:rFonts w:asciiTheme="minorHAnsi" w:hAnsiTheme="minorHAnsi" w:eastAsiaTheme="minorEastAsia" w:cstheme="minorBidi"/>
              </w:rPr>
            </w:pPr>
            <w:r w:rsidRPr="211D6B03">
              <w:rPr>
                <w:rFonts w:asciiTheme="minorHAnsi" w:hAnsiTheme="minorHAnsi" w:eastAsiaTheme="minorEastAsia" w:cstheme="minorBidi"/>
              </w:rPr>
              <w:t>De nieuwe rekenmethode</w:t>
            </w:r>
          </w:p>
          <w:p w:rsidR="211D6B03" w:rsidP="00334477" w:rsidRDefault="211D6B03" w14:paraId="20F704CA" w14:textId="249D304D">
            <w:pPr>
              <w:pStyle w:val="Lijstalinea"/>
              <w:numPr>
                <w:ilvl w:val="0"/>
                <w:numId w:val="10"/>
              </w:numPr>
              <w:rPr>
                <w:rFonts w:asciiTheme="minorHAnsi" w:hAnsiTheme="minorHAnsi" w:eastAsiaTheme="minorEastAsia" w:cstheme="minorBidi"/>
              </w:rPr>
            </w:pPr>
            <w:r w:rsidRPr="211D6B03">
              <w:rPr>
                <w:rFonts w:asciiTheme="minorHAnsi" w:hAnsiTheme="minorHAnsi" w:eastAsiaTheme="minorEastAsia" w:cstheme="minorBidi"/>
              </w:rPr>
              <w:t>het extra  oefenen van verhaaltjes sommen</w:t>
            </w:r>
          </w:p>
          <w:p w:rsidR="211D6B03" w:rsidP="00334477" w:rsidRDefault="211D6B03" w14:paraId="5820E3C6" w14:textId="7CF708E8">
            <w:pPr>
              <w:pStyle w:val="Lijstalinea"/>
              <w:numPr>
                <w:ilvl w:val="0"/>
                <w:numId w:val="10"/>
              </w:numPr>
              <w:rPr>
                <w:rFonts w:asciiTheme="minorHAnsi" w:hAnsiTheme="minorHAnsi" w:eastAsiaTheme="minorEastAsia" w:cstheme="minorBidi"/>
              </w:rPr>
            </w:pPr>
            <w:r w:rsidRPr="211D6B03">
              <w:rPr>
                <w:rFonts w:asciiTheme="minorHAnsi" w:hAnsiTheme="minorHAnsi" w:eastAsiaTheme="minorEastAsia" w:cstheme="minorBidi"/>
              </w:rPr>
              <w:t>verliefde hartenspel</w:t>
            </w:r>
          </w:p>
          <w:p w:rsidR="211D6B03" w:rsidP="00334477" w:rsidRDefault="211D6B03" w14:paraId="78F74441" w14:textId="6878E621">
            <w:pPr>
              <w:pStyle w:val="Lijstalinea"/>
              <w:numPr>
                <w:ilvl w:val="0"/>
                <w:numId w:val="10"/>
              </w:numPr>
              <w:rPr>
                <w:rFonts w:asciiTheme="minorHAnsi" w:hAnsiTheme="minorHAnsi" w:eastAsiaTheme="minorEastAsia" w:cstheme="minorBidi"/>
              </w:rPr>
            </w:pPr>
            <w:r w:rsidRPr="211D6B03">
              <w:rPr>
                <w:rFonts w:asciiTheme="minorHAnsi" w:hAnsiTheme="minorHAnsi" w:eastAsiaTheme="minorEastAsia" w:cstheme="minorBidi"/>
              </w:rPr>
              <w:t>splitsen met materialen of  op het wisbordje</w:t>
            </w:r>
          </w:p>
          <w:p w:rsidR="211D6B03" w:rsidP="00334477" w:rsidRDefault="211D6B03" w14:paraId="598D5520" w14:textId="4841279C">
            <w:pPr>
              <w:pStyle w:val="Lijstalinea"/>
              <w:numPr>
                <w:ilvl w:val="0"/>
                <w:numId w:val="10"/>
              </w:numPr>
              <w:rPr>
                <w:rFonts w:asciiTheme="minorHAnsi" w:hAnsiTheme="minorHAnsi" w:eastAsiaTheme="minorEastAsia" w:cstheme="minorBidi"/>
              </w:rPr>
            </w:pPr>
            <w:r w:rsidRPr="211D6B03">
              <w:rPr>
                <w:rFonts w:asciiTheme="minorHAnsi" w:hAnsiTheme="minorHAnsi" w:eastAsiaTheme="minorEastAsia" w:cstheme="minorBidi"/>
              </w:rPr>
              <w:t>RT rekenen</w:t>
            </w:r>
          </w:p>
          <w:p w:rsidR="211D6B03" w:rsidP="211D6B03" w:rsidRDefault="211D6B03" w14:paraId="33C3CCD6" w14:textId="342B7BF2">
            <w:pPr>
              <w:rPr>
                <w:rFonts w:asciiTheme="minorHAnsi" w:hAnsiTheme="minorHAnsi" w:eastAsiaTheme="minorEastAsia" w:cstheme="minorBidi"/>
              </w:rPr>
            </w:pPr>
          </w:p>
          <w:p w:rsidR="4EC25B14" w:rsidP="211D6B03" w:rsidRDefault="4EC25B14" w14:paraId="480D15EA" w14:textId="0D050E6A">
            <w:pPr>
              <w:rPr>
                <w:rFonts w:asciiTheme="minorHAnsi" w:hAnsiTheme="minorHAnsi" w:eastAsiaTheme="minorEastAsia" w:cstheme="minorBidi"/>
              </w:rPr>
            </w:pPr>
            <w:r w:rsidRPr="211D6B03">
              <w:rPr>
                <w:rFonts w:asciiTheme="minorHAnsi" w:hAnsiTheme="minorHAnsi" w:eastAsiaTheme="minorEastAsia" w:cstheme="minorBidi"/>
              </w:rPr>
              <w:t>Deze acties waren n</w:t>
            </w:r>
            <w:r w:rsidRPr="211D6B03" w:rsidR="78560AF4">
              <w:rPr>
                <w:rFonts w:asciiTheme="minorHAnsi" w:hAnsiTheme="minorHAnsi" w:eastAsiaTheme="minorEastAsia" w:cstheme="minorBidi"/>
              </w:rPr>
              <w:t>i</w:t>
            </w:r>
            <w:r w:rsidRPr="211D6B03">
              <w:rPr>
                <w:rFonts w:asciiTheme="minorHAnsi" w:hAnsiTheme="minorHAnsi" w:eastAsiaTheme="minorEastAsia" w:cstheme="minorBidi"/>
              </w:rPr>
              <w:t>et effectief:</w:t>
            </w:r>
          </w:p>
          <w:p w:rsidR="4EC25B14" w:rsidP="211D6B03" w:rsidRDefault="4EC25B14" w14:paraId="2FAD92CB" w14:textId="337E446C">
            <w:pPr>
              <w:rPr>
                <w:rFonts w:asciiTheme="minorHAnsi" w:hAnsiTheme="minorHAnsi" w:eastAsiaTheme="minorEastAsia" w:cstheme="minorBidi"/>
              </w:rPr>
            </w:pPr>
            <w:r w:rsidRPr="211D6B03">
              <w:rPr>
                <w:rFonts w:asciiTheme="minorHAnsi" w:hAnsiTheme="minorHAnsi" w:eastAsiaTheme="minorEastAsia" w:cstheme="minorBidi"/>
              </w:rPr>
              <w:t>Online thuisonderwijs.</w:t>
            </w:r>
          </w:p>
        </w:tc>
        <w:tc>
          <w:tcPr>
            <w:tcW w:w="4631" w:type="dxa"/>
            <w:gridSpan w:val="3"/>
            <w:tcBorders>
              <w:top w:val="single" w:color="auto" w:sz="8" w:space="0"/>
              <w:left w:val="nil"/>
              <w:bottom w:val="single" w:color="auto" w:sz="8" w:space="0"/>
              <w:right w:val="single" w:color="auto" w:sz="8" w:space="0"/>
            </w:tcBorders>
            <w:shd w:val="clear" w:color="auto" w:fill="CCC0D9" w:themeFill="accent4" w:themeFillTint="66"/>
          </w:tcPr>
          <w:p w:rsidR="211D6B03" w:rsidP="211D6B03" w:rsidRDefault="211D6B03" w14:paraId="06D54826" w14:textId="7FC7EBD8">
            <w:pPr>
              <w:rPr>
                <w:rFonts w:asciiTheme="minorHAnsi" w:hAnsiTheme="minorHAnsi" w:eastAsiaTheme="minorEastAsia" w:cstheme="minorBidi"/>
                <w:color w:val="000000" w:themeColor="text1"/>
              </w:rPr>
            </w:pPr>
            <w:r w:rsidRPr="211D6B03">
              <w:rPr>
                <w:rFonts w:asciiTheme="minorHAnsi" w:hAnsiTheme="minorHAnsi" w:eastAsiaTheme="minorEastAsia" w:cstheme="minorBidi"/>
                <w:color w:val="000000" w:themeColor="text1"/>
              </w:rPr>
              <w:t>- Het automatiseren van de sommen t/m 30</w:t>
            </w:r>
          </w:p>
          <w:p w:rsidR="211D6B03" w:rsidP="211D6B03" w:rsidRDefault="211D6B03" w14:paraId="53407006" w14:textId="23348D75">
            <w:pPr>
              <w:rPr>
                <w:rFonts w:asciiTheme="minorHAnsi" w:hAnsiTheme="minorHAnsi" w:eastAsiaTheme="minorEastAsia" w:cstheme="minorBidi"/>
                <w:color w:val="000000" w:themeColor="text1"/>
              </w:rPr>
            </w:pPr>
            <w:r w:rsidRPr="211D6B03">
              <w:rPr>
                <w:rFonts w:asciiTheme="minorHAnsi" w:hAnsiTheme="minorHAnsi" w:eastAsiaTheme="minorEastAsia" w:cstheme="minorBidi"/>
                <w:color w:val="000000" w:themeColor="text1"/>
              </w:rPr>
              <w:t>- De acties van de vorige periode voortzetten.</w:t>
            </w:r>
          </w:p>
          <w:p w:rsidR="211D6B03" w:rsidP="211D6B03" w:rsidRDefault="211D6B03" w14:paraId="3D52ED58" w14:textId="0259FE05">
            <w:pPr>
              <w:rPr>
                <w:rFonts w:asciiTheme="minorHAnsi" w:hAnsiTheme="minorHAnsi" w:eastAsiaTheme="minorEastAsia" w:cstheme="minorBidi"/>
                <w:color w:val="000000" w:themeColor="text1"/>
              </w:rPr>
            </w:pPr>
            <w:r w:rsidRPr="211D6B03">
              <w:rPr>
                <w:rFonts w:asciiTheme="minorHAnsi" w:hAnsiTheme="minorHAnsi" w:eastAsiaTheme="minorEastAsia" w:cstheme="minorBidi"/>
                <w:color w:val="000000" w:themeColor="text1"/>
              </w:rPr>
              <w:t>- Oefenboekje automatiseren inzetten (extra oefenmateriaal van Patricia). Bijvoorbeeld twee keer per week met de hele groep als start van de dag.</w:t>
            </w:r>
          </w:p>
        </w:tc>
      </w:tr>
    </w:tbl>
    <w:p w:rsidR="211D6B03" w:rsidP="211D6B03" w:rsidRDefault="211D6B03" w14:paraId="05B8B2EC" w14:textId="068FB098">
      <w:pPr>
        <w:rPr>
          <w:b/>
          <w:bCs/>
        </w:rPr>
      </w:pPr>
    </w:p>
    <w:p w:rsidR="211D6B03" w:rsidP="211D6B03" w:rsidRDefault="211D6B03" w14:paraId="0F4C5C95" w14:textId="4A290182">
      <w:pPr>
        <w:rPr>
          <w:b/>
          <w:bCs/>
        </w:rPr>
      </w:pPr>
    </w:p>
    <w:p w:rsidR="6E49C8E2" w:rsidP="7B00FB1E" w:rsidRDefault="7463EA77" w14:paraId="5CDB1574" w14:textId="3FE9BE6F">
      <w:pPr>
        <w:rPr>
          <w:rFonts w:asciiTheme="minorHAnsi" w:hAnsiTheme="minorHAnsi" w:eastAsiaTheme="minorEastAsia" w:cstheme="minorBidi"/>
          <w:b/>
          <w:bCs/>
          <w:sz w:val="24"/>
          <w:szCs w:val="24"/>
        </w:rPr>
      </w:pPr>
      <w:r w:rsidRPr="211D6B03">
        <w:rPr>
          <w:rFonts w:asciiTheme="minorHAnsi" w:hAnsiTheme="minorHAnsi" w:eastAsiaTheme="minorEastAsia" w:cstheme="minorBidi"/>
          <w:b/>
          <w:bCs/>
          <w:sz w:val="24"/>
          <w:szCs w:val="24"/>
        </w:rPr>
        <w:t>Groep 4A</w:t>
      </w:r>
    </w:p>
    <w:tbl>
      <w:tblPr>
        <w:tblStyle w:val="Tabelraster"/>
        <w:tblW w:w="0" w:type="auto"/>
        <w:tblLayout w:type="fixed"/>
        <w:tblLook w:val="04A0" w:firstRow="1" w:lastRow="0" w:firstColumn="1" w:lastColumn="0" w:noHBand="0" w:noVBand="1"/>
      </w:tblPr>
      <w:tblGrid>
        <w:gridCol w:w="1744"/>
        <w:gridCol w:w="1744"/>
        <w:gridCol w:w="1172"/>
        <w:gridCol w:w="572"/>
        <w:gridCol w:w="1744"/>
        <w:gridCol w:w="1744"/>
        <w:gridCol w:w="600"/>
        <w:gridCol w:w="1143"/>
        <w:gridCol w:w="1744"/>
        <w:gridCol w:w="1744"/>
      </w:tblGrid>
      <w:tr w:rsidR="211D6B03" w:rsidTr="211D6B03" w14:paraId="1AA54923" w14:textId="77777777">
        <w:tc>
          <w:tcPr>
            <w:tcW w:w="13951" w:type="dxa"/>
            <w:gridSpan w:val="10"/>
            <w:tcBorders>
              <w:top w:val="single" w:color="auto" w:sz="8" w:space="0"/>
              <w:left w:val="single" w:color="auto" w:sz="8" w:space="0"/>
              <w:bottom w:val="single" w:color="auto" w:sz="8" w:space="0"/>
              <w:right w:val="single" w:color="auto" w:sz="8" w:space="0"/>
            </w:tcBorders>
          </w:tcPr>
          <w:p w:rsidR="211D6B03" w:rsidRDefault="211D6B03" w14:paraId="08A19589" w14:textId="6F06A7B8">
            <w:r w:rsidRPr="211D6B03">
              <w:rPr>
                <w:rFonts w:ascii="Calibri" w:hAnsi="Calibri" w:cs="Calibri"/>
                <w:b/>
                <w:bCs/>
              </w:rPr>
              <w:t>TECHNISCH LEZEN GROEPSANALYSE</w:t>
            </w:r>
            <w:r w:rsidRPr="211D6B03" w:rsidR="7EF34C6A">
              <w:rPr>
                <w:rFonts w:ascii="Calibri" w:hAnsi="Calibri" w:cs="Calibri"/>
                <w:b/>
                <w:bCs/>
              </w:rPr>
              <w:t xml:space="preserve"> DMT</w:t>
            </w:r>
          </w:p>
        </w:tc>
      </w:tr>
      <w:tr w:rsidR="211D6B03" w:rsidTr="211D6B03" w14:paraId="38AD02A7" w14:textId="77777777">
        <w:tc>
          <w:tcPr>
            <w:tcW w:w="13951" w:type="dxa"/>
            <w:gridSpan w:val="10"/>
            <w:tcBorders>
              <w:top w:val="single" w:color="auto" w:sz="8" w:space="0"/>
              <w:left w:val="single" w:color="auto" w:sz="8" w:space="0"/>
              <w:bottom w:val="single" w:color="auto" w:sz="8" w:space="0"/>
              <w:right w:val="single" w:color="auto" w:sz="8" w:space="0"/>
            </w:tcBorders>
          </w:tcPr>
          <w:p w:rsidR="211D6B03" w:rsidRDefault="211D6B03" w14:paraId="5938FEDE" w14:textId="25D98324">
            <w:r w:rsidRPr="211D6B03">
              <w:rPr>
                <w:rFonts w:ascii="Calibri" w:hAnsi="Calibri" w:cs="Calibri"/>
                <w:b/>
                <w:bCs/>
              </w:rPr>
              <w:t>Niveauwaarde</w:t>
            </w:r>
          </w:p>
        </w:tc>
      </w:tr>
      <w:tr w:rsidR="211D6B03" w:rsidTr="211D6B03" w14:paraId="0552084F" w14:textId="77777777">
        <w:tc>
          <w:tcPr>
            <w:tcW w:w="1744" w:type="dxa"/>
            <w:tcBorders>
              <w:top w:val="single" w:color="auto" w:sz="8" w:space="0"/>
              <w:left w:val="single" w:color="auto" w:sz="8" w:space="0"/>
              <w:bottom w:val="single" w:color="auto" w:sz="8" w:space="0"/>
              <w:right w:val="single" w:color="auto" w:sz="8" w:space="0"/>
            </w:tcBorders>
          </w:tcPr>
          <w:p w:rsidR="211D6B03" w:rsidP="211D6B03" w:rsidRDefault="211D6B03" w14:paraId="587C158A" w14:textId="7C877E4E">
            <w:pPr>
              <w:jc w:val="both"/>
            </w:pPr>
            <w:r w:rsidRPr="211D6B03">
              <w:rPr>
                <w:rFonts w:ascii="Calibri" w:hAnsi="Calibri" w:cs="Calibri"/>
              </w:rPr>
              <w:t>Vorige toets:</w:t>
            </w:r>
          </w:p>
          <w:p w:rsidR="211D6B03" w:rsidRDefault="211D6B03" w14:paraId="3C9076E1" w14:textId="3B522687">
            <w:r w:rsidRPr="211D6B03">
              <w:rPr>
                <w:rFonts w:ascii="Calibri" w:hAnsi="Calibri" w:cs="Calibri"/>
              </w:rPr>
              <w:t xml:space="preserve"> </w:t>
            </w:r>
          </w:p>
          <w:p w:rsidR="211D6B03" w:rsidRDefault="211D6B03" w14:paraId="5AD97A3E" w14:textId="60055096">
            <w:r w:rsidRPr="211D6B03">
              <w:rPr>
                <w:rFonts w:ascii="Calibri" w:hAnsi="Calibri" w:cs="Calibri"/>
              </w:rPr>
              <w:t xml:space="preserve"> </w:t>
            </w:r>
          </w:p>
        </w:tc>
        <w:tc>
          <w:tcPr>
            <w:tcW w:w="1744" w:type="dxa"/>
            <w:tcBorders>
              <w:top w:val="nil"/>
              <w:left w:val="single" w:color="auto" w:sz="8" w:space="0"/>
              <w:bottom w:val="single" w:color="auto" w:sz="8" w:space="0"/>
              <w:right w:val="single" w:color="auto" w:sz="8" w:space="0"/>
            </w:tcBorders>
          </w:tcPr>
          <w:p w:rsidR="211D6B03" w:rsidP="211D6B03" w:rsidRDefault="211D6B03" w14:paraId="5C3D5B65" w14:textId="4C92E13E">
            <w:pPr>
              <w:jc w:val="both"/>
            </w:pPr>
            <w:r w:rsidRPr="211D6B03">
              <w:rPr>
                <w:rFonts w:ascii="Calibri" w:hAnsi="Calibri" w:cs="Calibri"/>
              </w:rPr>
              <w:t>NW: 4,2</w:t>
            </w:r>
          </w:p>
          <w:p w:rsidR="211D6B03" w:rsidP="211D6B03" w:rsidRDefault="211D6B03" w14:paraId="1B3296CD" w14:textId="72E66C69">
            <w:pPr>
              <w:jc w:val="both"/>
            </w:pPr>
            <w:r w:rsidRPr="211D6B03">
              <w:rPr>
                <w:rFonts w:ascii="Calibri" w:hAnsi="Calibri" w:cs="Calibri"/>
              </w:rPr>
              <w:t>I: 30%</w:t>
            </w:r>
          </w:p>
          <w:p w:rsidR="211D6B03" w:rsidP="211D6B03" w:rsidRDefault="211D6B03" w14:paraId="0CED3D25" w14:textId="32C1DEBC">
            <w:pPr>
              <w:jc w:val="both"/>
            </w:pPr>
            <w:r w:rsidRPr="211D6B03">
              <w:rPr>
                <w:rFonts w:ascii="Calibri" w:hAnsi="Calibri" w:cs="Calibri"/>
              </w:rPr>
              <w:t>II: 26%</w:t>
            </w:r>
          </w:p>
          <w:p w:rsidR="211D6B03" w:rsidP="211D6B03" w:rsidRDefault="211D6B03" w14:paraId="4C042358" w14:textId="62A08B78">
            <w:pPr>
              <w:jc w:val="both"/>
            </w:pPr>
            <w:r w:rsidRPr="211D6B03">
              <w:rPr>
                <w:rFonts w:ascii="Calibri" w:hAnsi="Calibri" w:cs="Calibri"/>
              </w:rPr>
              <w:t>III: 19%</w:t>
            </w:r>
          </w:p>
          <w:p w:rsidR="211D6B03" w:rsidP="211D6B03" w:rsidRDefault="211D6B03" w14:paraId="22C8AC46" w14:textId="1DFFA73F">
            <w:pPr>
              <w:jc w:val="both"/>
            </w:pPr>
            <w:r w:rsidRPr="211D6B03">
              <w:rPr>
                <w:rFonts w:ascii="Calibri" w:hAnsi="Calibri" w:cs="Calibri"/>
              </w:rPr>
              <w:t>IV: 15 %</w:t>
            </w:r>
          </w:p>
          <w:p w:rsidR="211D6B03" w:rsidP="211D6B03" w:rsidRDefault="211D6B03" w14:paraId="04AA42E6" w14:textId="03F2926C">
            <w:pPr>
              <w:jc w:val="both"/>
            </w:pPr>
            <w:r w:rsidRPr="211D6B03">
              <w:rPr>
                <w:rFonts w:ascii="Calibri" w:hAnsi="Calibri" w:cs="Calibri"/>
              </w:rPr>
              <w:t>V: 11%</w:t>
            </w:r>
          </w:p>
        </w:tc>
        <w:tc>
          <w:tcPr>
            <w:tcW w:w="1744" w:type="dxa"/>
            <w:gridSpan w:val="2"/>
            <w:tcBorders>
              <w:top w:val="nil"/>
              <w:left w:val="single" w:color="auto" w:sz="8" w:space="0"/>
              <w:bottom w:val="single" w:color="auto" w:sz="8" w:space="0"/>
              <w:right w:val="single" w:color="auto" w:sz="8" w:space="0"/>
            </w:tcBorders>
          </w:tcPr>
          <w:p w:rsidR="211D6B03" w:rsidRDefault="211D6B03" w14:paraId="74DC436B" w14:textId="1C6C9A3E">
            <w:r w:rsidRPr="211D6B03">
              <w:rPr>
                <w:rFonts w:ascii="Calibri" w:hAnsi="Calibri" w:cs="Calibri"/>
              </w:rPr>
              <w:t>Gestelde doel</w:t>
            </w:r>
          </w:p>
        </w:tc>
        <w:tc>
          <w:tcPr>
            <w:tcW w:w="1744" w:type="dxa"/>
            <w:tcBorders>
              <w:top w:val="nil"/>
              <w:left w:val="nil"/>
              <w:bottom w:val="single" w:color="auto" w:sz="8" w:space="0"/>
              <w:right w:val="single" w:color="auto" w:sz="8" w:space="0"/>
            </w:tcBorders>
          </w:tcPr>
          <w:p w:rsidR="211D6B03" w:rsidRDefault="211D6B03" w14:paraId="19DCBEA1" w14:textId="0B4A29F3">
            <w:r w:rsidRPr="211D6B03">
              <w:rPr>
                <w:rFonts w:ascii="Calibri" w:hAnsi="Calibri" w:cs="Calibri"/>
              </w:rPr>
              <w:t>Nw: 4,2</w:t>
            </w:r>
          </w:p>
        </w:tc>
        <w:tc>
          <w:tcPr>
            <w:tcW w:w="1744" w:type="dxa"/>
            <w:tcBorders>
              <w:top w:val="nil"/>
              <w:left w:val="single" w:color="auto" w:sz="8" w:space="0"/>
              <w:bottom w:val="single" w:color="auto" w:sz="8" w:space="0"/>
              <w:right w:val="single" w:color="auto" w:sz="8" w:space="0"/>
            </w:tcBorders>
          </w:tcPr>
          <w:p w:rsidR="211D6B03" w:rsidRDefault="211D6B03" w14:paraId="6F4FD303" w14:textId="0AB37B34">
            <w:r w:rsidRPr="211D6B03">
              <w:rPr>
                <w:rFonts w:ascii="Calibri" w:hAnsi="Calibri" w:cs="Calibri"/>
              </w:rPr>
              <w:t>Huidige toets</w:t>
            </w:r>
          </w:p>
          <w:p w:rsidR="211D6B03" w:rsidRDefault="211D6B03" w14:paraId="60BC0FC1" w14:textId="4AD148E9">
            <w:r w:rsidRPr="211D6B03">
              <w:rPr>
                <w:rFonts w:ascii="Calibri" w:hAnsi="Calibri" w:cs="Calibri"/>
              </w:rPr>
              <w:t xml:space="preserve"> </w:t>
            </w:r>
          </w:p>
        </w:tc>
        <w:tc>
          <w:tcPr>
            <w:tcW w:w="1743" w:type="dxa"/>
            <w:gridSpan w:val="2"/>
            <w:tcBorders>
              <w:top w:val="nil"/>
              <w:left w:val="single" w:color="auto" w:sz="8" w:space="0"/>
              <w:bottom w:val="single" w:color="auto" w:sz="8" w:space="0"/>
              <w:right w:val="single" w:color="auto" w:sz="8" w:space="0"/>
            </w:tcBorders>
          </w:tcPr>
          <w:p w:rsidR="211D6B03" w:rsidRDefault="211D6B03" w14:paraId="58455947" w14:textId="6E9C689F">
            <w:r w:rsidRPr="211D6B03">
              <w:rPr>
                <w:rFonts w:ascii="Calibri" w:hAnsi="Calibri" w:cs="Calibri"/>
              </w:rPr>
              <w:t>Nw: 4,3</w:t>
            </w:r>
          </w:p>
          <w:p w:rsidR="211D6B03" w:rsidRDefault="211D6B03" w14:paraId="1525D995" w14:textId="355BDD09">
            <w:r w:rsidRPr="211D6B03">
              <w:rPr>
                <w:rFonts w:ascii="Calibri" w:hAnsi="Calibri" w:cs="Calibri"/>
              </w:rPr>
              <w:t>I: 27%</w:t>
            </w:r>
          </w:p>
          <w:p w:rsidR="211D6B03" w:rsidRDefault="211D6B03" w14:paraId="782A01D6" w14:textId="1919F01A">
            <w:r w:rsidRPr="211D6B03">
              <w:rPr>
                <w:rFonts w:ascii="Calibri" w:hAnsi="Calibri" w:cs="Calibri"/>
              </w:rPr>
              <w:t>II: 31%</w:t>
            </w:r>
          </w:p>
          <w:p w:rsidR="211D6B03" w:rsidRDefault="211D6B03" w14:paraId="44EC5E47" w14:textId="658E1762">
            <w:r w:rsidRPr="211D6B03">
              <w:rPr>
                <w:rFonts w:ascii="Calibri" w:hAnsi="Calibri" w:cs="Calibri"/>
              </w:rPr>
              <w:t>III: 19%</w:t>
            </w:r>
          </w:p>
          <w:p w:rsidR="211D6B03" w:rsidRDefault="211D6B03" w14:paraId="110DDE91" w14:textId="6D058D65">
            <w:r w:rsidRPr="211D6B03">
              <w:rPr>
                <w:rFonts w:ascii="Calibri" w:hAnsi="Calibri" w:cs="Calibri"/>
              </w:rPr>
              <w:t>IV: 12%</w:t>
            </w:r>
          </w:p>
          <w:p w:rsidR="211D6B03" w:rsidRDefault="211D6B03" w14:paraId="56B76887" w14:textId="5708229D">
            <w:r w:rsidRPr="211D6B03">
              <w:rPr>
                <w:rFonts w:ascii="Calibri" w:hAnsi="Calibri" w:cs="Calibri"/>
              </w:rPr>
              <w:t>V: 12%</w:t>
            </w:r>
          </w:p>
        </w:tc>
        <w:tc>
          <w:tcPr>
            <w:tcW w:w="1744" w:type="dxa"/>
            <w:tcBorders>
              <w:top w:val="nil"/>
              <w:left w:val="nil"/>
              <w:bottom w:val="single" w:color="auto" w:sz="8" w:space="0"/>
              <w:right w:val="single" w:color="auto" w:sz="8" w:space="0"/>
            </w:tcBorders>
          </w:tcPr>
          <w:p w:rsidR="211D6B03" w:rsidRDefault="211D6B03" w14:paraId="11D3A23F" w14:textId="3EBAF909">
            <w:r w:rsidRPr="211D6B03">
              <w:rPr>
                <w:rFonts w:ascii="Calibri" w:hAnsi="Calibri" w:cs="Calibri"/>
              </w:rPr>
              <w:t>Doel komende toets</w:t>
            </w:r>
          </w:p>
        </w:tc>
        <w:tc>
          <w:tcPr>
            <w:tcW w:w="1744" w:type="dxa"/>
            <w:tcBorders>
              <w:top w:val="nil"/>
              <w:left w:val="single" w:color="auto" w:sz="8" w:space="0"/>
              <w:bottom w:val="single" w:color="auto" w:sz="8" w:space="0"/>
              <w:right w:val="single" w:color="auto" w:sz="8" w:space="0"/>
            </w:tcBorders>
          </w:tcPr>
          <w:p w:rsidR="211D6B03" w:rsidRDefault="211D6B03" w14:paraId="71CDC626" w14:textId="7C57BF9D">
            <w:r w:rsidRPr="211D6B03">
              <w:rPr>
                <w:rFonts w:ascii="Calibri" w:hAnsi="Calibri" w:cs="Calibri"/>
                <w:b/>
                <w:bCs/>
              </w:rPr>
              <w:t>Nw: 4,3</w:t>
            </w:r>
          </w:p>
        </w:tc>
      </w:tr>
      <w:tr w:rsidR="211D6B03" w:rsidTr="211D6B03" w14:paraId="60354DBB" w14:textId="77777777">
        <w:tc>
          <w:tcPr>
            <w:tcW w:w="4660" w:type="dxa"/>
            <w:gridSpan w:val="3"/>
            <w:tcBorders>
              <w:top w:val="single" w:color="auto" w:sz="8" w:space="0"/>
              <w:left w:val="single" w:color="auto" w:sz="8" w:space="0"/>
              <w:bottom w:val="single" w:color="auto" w:sz="8" w:space="0"/>
              <w:right w:val="single" w:color="auto" w:sz="8" w:space="0"/>
            </w:tcBorders>
          </w:tcPr>
          <w:p w:rsidR="211D6B03" w:rsidRDefault="211D6B03" w14:paraId="11A37355" w14:textId="3BBD7898">
            <w:r w:rsidRPr="211D6B03">
              <w:rPr>
                <w:rFonts w:ascii="Calibri" w:hAnsi="Calibri" w:cs="Calibri"/>
                <w:b/>
                <w:bCs/>
              </w:rPr>
              <w:t>Algemene opmerkingen</w:t>
            </w:r>
          </w:p>
        </w:tc>
        <w:tc>
          <w:tcPr>
            <w:tcW w:w="4660" w:type="dxa"/>
            <w:gridSpan w:val="4"/>
            <w:tcBorders>
              <w:top w:val="nil"/>
              <w:left w:val="nil"/>
              <w:bottom w:val="single" w:color="auto" w:sz="8" w:space="0"/>
              <w:right w:val="single" w:color="auto" w:sz="8" w:space="0"/>
            </w:tcBorders>
          </w:tcPr>
          <w:p w:rsidR="211D6B03" w:rsidRDefault="211D6B03" w14:paraId="19B82D3E" w14:textId="6B2539C5">
            <w:r w:rsidRPr="211D6B03">
              <w:rPr>
                <w:rFonts w:ascii="Calibri" w:hAnsi="Calibri" w:cs="Calibri"/>
                <w:b/>
                <w:bCs/>
              </w:rPr>
              <w:t>Evaluatie acties vorige periode</w:t>
            </w:r>
          </w:p>
        </w:tc>
        <w:tc>
          <w:tcPr>
            <w:tcW w:w="4631" w:type="dxa"/>
            <w:gridSpan w:val="3"/>
            <w:tcBorders>
              <w:top w:val="nil"/>
              <w:left w:val="nil"/>
              <w:bottom w:val="single" w:color="auto" w:sz="8" w:space="0"/>
              <w:right w:val="single" w:color="auto" w:sz="8" w:space="0"/>
            </w:tcBorders>
            <w:shd w:val="clear" w:color="auto" w:fill="CCC0D9" w:themeFill="accent4" w:themeFillTint="66"/>
          </w:tcPr>
          <w:p w:rsidR="211D6B03" w:rsidRDefault="211D6B03" w14:paraId="0280FD89" w14:textId="1FD742DD">
            <w:r w:rsidRPr="211D6B03">
              <w:rPr>
                <w:rFonts w:ascii="Calibri" w:hAnsi="Calibri" w:cs="Calibri"/>
                <w:b/>
                <w:bCs/>
                <w:color w:val="000000" w:themeColor="text1"/>
              </w:rPr>
              <w:t>Klassikale acties komende periode</w:t>
            </w:r>
          </w:p>
        </w:tc>
      </w:tr>
      <w:tr w:rsidR="211D6B03" w:rsidTr="211D6B03" w14:paraId="75670220" w14:textId="77777777">
        <w:trPr>
          <w:trHeight w:val="375"/>
        </w:trPr>
        <w:tc>
          <w:tcPr>
            <w:tcW w:w="4660" w:type="dxa"/>
            <w:gridSpan w:val="3"/>
            <w:tcBorders>
              <w:top w:val="single" w:color="auto" w:sz="8" w:space="0"/>
              <w:left w:val="single" w:color="auto" w:sz="8" w:space="0"/>
              <w:bottom w:val="single" w:color="auto" w:sz="8" w:space="0"/>
              <w:right w:val="single" w:color="auto" w:sz="8" w:space="0"/>
            </w:tcBorders>
          </w:tcPr>
          <w:p w:rsidR="211D6B03" w:rsidRDefault="211D6B03" w14:paraId="03B1C2F8" w14:textId="2F905CB4">
            <w:r w:rsidRPr="211D6B03">
              <w:rPr>
                <w:rFonts w:ascii="Calibri" w:hAnsi="Calibri" w:cs="Calibri"/>
                <w:b/>
                <w:bCs/>
              </w:rPr>
              <w:t xml:space="preserve">Vanwege de Corona lock down zijn alleen de DMT-toetsen afgenomen. De AVI-toetsen zijn niet afgenomen. </w:t>
            </w:r>
          </w:p>
        </w:tc>
        <w:tc>
          <w:tcPr>
            <w:tcW w:w="4660" w:type="dxa"/>
            <w:gridSpan w:val="4"/>
            <w:tcBorders>
              <w:top w:val="single" w:color="auto" w:sz="8" w:space="0"/>
              <w:left w:val="nil"/>
              <w:bottom w:val="single" w:color="auto" w:sz="8" w:space="0"/>
              <w:right w:val="single" w:color="auto" w:sz="8" w:space="0"/>
            </w:tcBorders>
          </w:tcPr>
          <w:p w:rsidR="211D6B03" w:rsidP="211D6B03" w:rsidRDefault="211D6B03" w14:paraId="57F010AE" w14:textId="402DBD46">
            <w:pPr>
              <w:rPr>
                <w:rFonts w:asciiTheme="minorHAnsi" w:hAnsiTheme="minorHAnsi" w:eastAsiaTheme="minorEastAsia" w:cstheme="minorBidi"/>
              </w:rPr>
            </w:pPr>
            <w:r w:rsidRPr="211D6B03">
              <w:rPr>
                <w:rFonts w:asciiTheme="minorHAnsi" w:hAnsiTheme="minorHAnsi" w:eastAsiaTheme="minorEastAsia" w:cstheme="minorBidi"/>
              </w:rPr>
              <w:t>Dit werkte goed en wordt voortgezet</w:t>
            </w:r>
          </w:p>
          <w:p w:rsidR="211D6B03" w:rsidP="00334477" w:rsidRDefault="211D6B03" w14:paraId="26B286B1" w14:textId="0D0E342A">
            <w:pPr>
              <w:pStyle w:val="Lijstalinea"/>
              <w:numPr>
                <w:ilvl w:val="0"/>
                <w:numId w:val="19"/>
              </w:numPr>
              <w:rPr>
                <w:rFonts w:asciiTheme="minorHAnsi" w:hAnsiTheme="minorHAnsi" w:eastAsiaTheme="minorEastAsia" w:cstheme="minorBidi"/>
              </w:rPr>
            </w:pPr>
            <w:r w:rsidRPr="211D6B03">
              <w:rPr>
                <w:rFonts w:asciiTheme="minorHAnsi" w:hAnsiTheme="minorHAnsi" w:eastAsiaTheme="minorEastAsia" w:cstheme="minorBidi"/>
              </w:rPr>
              <w:t>Het groepsdoorbroken lezen aan het begin van het schooljaar.</w:t>
            </w:r>
          </w:p>
          <w:p w:rsidR="211D6B03" w:rsidP="00334477" w:rsidRDefault="211D6B03" w14:paraId="1FE3F59C" w14:textId="7F03E471">
            <w:pPr>
              <w:pStyle w:val="Lijstalinea"/>
              <w:numPr>
                <w:ilvl w:val="0"/>
                <w:numId w:val="19"/>
              </w:numPr>
              <w:rPr>
                <w:rFonts w:asciiTheme="minorHAnsi" w:hAnsiTheme="minorHAnsi" w:eastAsiaTheme="minorEastAsia" w:cstheme="minorBidi"/>
              </w:rPr>
            </w:pPr>
            <w:r w:rsidRPr="211D6B03">
              <w:rPr>
                <w:rFonts w:asciiTheme="minorHAnsi" w:hAnsiTheme="minorHAnsi" w:eastAsiaTheme="minorEastAsia" w:cstheme="minorBidi"/>
              </w:rPr>
              <w:t>Voor-koor-door-lezen</w:t>
            </w:r>
          </w:p>
          <w:p w:rsidR="211D6B03" w:rsidP="00334477" w:rsidRDefault="211D6B03" w14:paraId="6D097907" w14:textId="50CACBE6">
            <w:pPr>
              <w:pStyle w:val="Lijstalinea"/>
              <w:numPr>
                <w:ilvl w:val="0"/>
                <w:numId w:val="19"/>
              </w:numPr>
              <w:rPr>
                <w:rFonts w:asciiTheme="minorHAnsi" w:hAnsiTheme="minorHAnsi" w:eastAsiaTheme="minorEastAsia" w:cstheme="minorBidi"/>
              </w:rPr>
            </w:pPr>
            <w:r w:rsidRPr="211D6B03">
              <w:rPr>
                <w:rFonts w:asciiTheme="minorHAnsi" w:hAnsiTheme="minorHAnsi" w:eastAsiaTheme="minorEastAsia" w:cstheme="minorBidi"/>
              </w:rPr>
              <w:t>Elke week het 25 woordenprogramma opgeven als huiswerk.</w:t>
            </w:r>
          </w:p>
          <w:p w:rsidR="211D6B03" w:rsidP="00334477" w:rsidRDefault="211D6B03" w14:paraId="2FB59CC5" w14:textId="31770E37">
            <w:pPr>
              <w:pStyle w:val="Lijstalinea"/>
              <w:numPr>
                <w:ilvl w:val="0"/>
                <w:numId w:val="19"/>
              </w:numPr>
              <w:rPr>
                <w:rFonts w:asciiTheme="minorHAnsi" w:hAnsiTheme="minorHAnsi" w:eastAsiaTheme="minorEastAsia" w:cstheme="minorBidi"/>
              </w:rPr>
            </w:pPr>
            <w:r w:rsidRPr="211D6B03">
              <w:rPr>
                <w:rFonts w:asciiTheme="minorHAnsi" w:hAnsiTheme="minorHAnsi" w:eastAsiaTheme="minorEastAsia" w:cstheme="minorBidi"/>
              </w:rPr>
              <w:t xml:space="preserve">Naast de estafettelessen lezen de </w:t>
            </w:r>
            <w:r w:rsidRPr="211D6B03" w:rsidR="5748D1A3">
              <w:rPr>
                <w:rFonts w:asciiTheme="minorHAnsi" w:hAnsiTheme="minorHAnsi" w:eastAsiaTheme="minorEastAsia" w:cstheme="minorBidi"/>
              </w:rPr>
              <w:t>leerlingen</w:t>
            </w:r>
            <w:r w:rsidRPr="211D6B03">
              <w:rPr>
                <w:rFonts w:asciiTheme="minorHAnsi" w:hAnsiTheme="minorHAnsi" w:eastAsiaTheme="minorEastAsia" w:cstheme="minorBidi"/>
              </w:rPr>
              <w:t xml:space="preserve"> ook elke dag 3 bladzijden van vloeiend en vlot.</w:t>
            </w:r>
          </w:p>
          <w:p w:rsidR="211D6B03" w:rsidP="211D6B03" w:rsidRDefault="211D6B03" w14:paraId="759D4864" w14:textId="3E429BD3">
            <w:pPr>
              <w:rPr>
                <w:rFonts w:asciiTheme="minorHAnsi" w:hAnsiTheme="minorHAnsi" w:eastAsiaTheme="minorEastAsia" w:cstheme="minorBidi"/>
              </w:rPr>
            </w:pPr>
            <w:r w:rsidRPr="211D6B03">
              <w:rPr>
                <w:rFonts w:asciiTheme="minorHAnsi" w:hAnsiTheme="minorHAnsi" w:eastAsiaTheme="minorEastAsia" w:cstheme="minorBidi"/>
              </w:rPr>
              <w:t xml:space="preserve"> </w:t>
            </w:r>
          </w:p>
        </w:tc>
        <w:tc>
          <w:tcPr>
            <w:tcW w:w="4631" w:type="dxa"/>
            <w:gridSpan w:val="3"/>
            <w:tcBorders>
              <w:top w:val="single" w:color="auto" w:sz="8" w:space="0"/>
              <w:left w:val="nil"/>
              <w:bottom w:val="single" w:color="auto" w:sz="8" w:space="0"/>
              <w:right w:val="single" w:color="auto" w:sz="8" w:space="0"/>
            </w:tcBorders>
            <w:shd w:val="clear" w:color="auto" w:fill="CCC0D9" w:themeFill="accent4" w:themeFillTint="66"/>
          </w:tcPr>
          <w:p w:rsidR="211D6B03" w:rsidP="211D6B03" w:rsidRDefault="211D6B03" w14:paraId="69431661" w14:textId="25E1B31C">
            <w:pPr>
              <w:spacing w:line="276" w:lineRule="auto"/>
              <w:rPr>
                <w:rFonts w:asciiTheme="minorHAnsi" w:hAnsiTheme="minorHAnsi" w:eastAsiaTheme="minorEastAsia" w:cstheme="minorBidi"/>
                <w:color w:val="000000" w:themeColor="text1"/>
              </w:rPr>
            </w:pPr>
            <w:r w:rsidRPr="211D6B03">
              <w:rPr>
                <w:rFonts w:asciiTheme="minorHAnsi" w:hAnsiTheme="minorHAnsi" w:eastAsiaTheme="minorEastAsia" w:cstheme="minorBidi"/>
                <w:color w:val="000000" w:themeColor="text1"/>
              </w:rPr>
              <w:t>Verrijking:</w:t>
            </w:r>
          </w:p>
          <w:p w:rsidR="211D6B03" w:rsidP="00334477" w:rsidRDefault="211D6B03" w14:paraId="60B2E17C" w14:textId="59D77A8C">
            <w:pPr>
              <w:pStyle w:val="Lijstalinea"/>
              <w:numPr>
                <w:ilvl w:val="0"/>
                <w:numId w:val="18"/>
              </w:numPr>
              <w:spacing w:line="276" w:lineRule="auto"/>
              <w:rPr>
                <w:rFonts w:asciiTheme="minorHAnsi" w:hAnsiTheme="minorHAnsi" w:eastAsiaTheme="minorEastAsia" w:cstheme="minorBidi"/>
                <w:color w:val="000000" w:themeColor="text1"/>
              </w:rPr>
            </w:pPr>
            <w:r w:rsidRPr="211D6B03">
              <w:rPr>
                <w:rFonts w:asciiTheme="minorHAnsi" w:hAnsiTheme="minorHAnsi" w:eastAsiaTheme="minorEastAsia" w:cstheme="minorBidi"/>
                <w:color w:val="000000" w:themeColor="text1"/>
              </w:rPr>
              <w:t>Biebboeken met passend AVI niveau</w:t>
            </w:r>
          </w:p>
          <w:p w:rsidR="211D6B03" w:rsidP="211D6B03" w:rsidRDefault="211D6B03" w14:paraId="32AFBA32" w14:textId="5BD8B645">
            <w:pPr>
              <w:spacing w:line="276" w:lineRule="auto"/>
              <w:rPr>
                <w:rFonts w:asciiTheme="minorHAnsi" w:hAnsiTheme="minorHAnsi" w:eastAsiaTheme="minorEastAsia" w:cstheme="minorBidi"/>
                <w:color w:val="000000" w:themeColor="text1"/>
              </w:rPr>
            </w:pPr>
            <w:r w:rsidRPr="211D6B03">
              <w:rPr>
                <w:rFonts w:asciiTheme="minorHAnsi" w:hAnsiTheme="minorHAnsi" w:eastAsiaTheme="minorEastAsia" w:cstheme="minorBidi"/>
                <w:color w:val="000000" w:themeColor="text1"/>
              </w:rPr>
              <w:t xml:space="preserve"> Basis</w:t>
            </w:r>
          </w:p>
          <w:p w:rsidR="211D6B03" w:rsidP="00334477" w:rsidRDefault="211D6B03" w14:paraId="6FC68C65" w14:textId="1846BA70">
            <w:pPr>
              <w:pStyle w:val="Lijstalinea"/>
              <w:numPr>
                <w:ilvl w:val="0"/>
                <w:numId w:val="18"/>
              </w:numPr>
              <w:spacing w:line="276" w:lineRule="auto"/>
              <w:rPr>
                <w:rFonts w:asciiTheme="minorHAnsi" w:hAnsiTheme="minorHAnsi" w:eastAsiaTheme="minorEastAsia" w:cstheme="minorBidi"/>
                <w:color w:val="000000" w:themeColor="text1"/>
              </w:rPr>
            </w:pPr>
            <w:r w:rsidRPr="211D6B03">
              <w:rPr>
                <w:rFonts w:asciiTheme="minorHAnsi" w:hAnsiTheme="minorHAnsi" w:eastAsiaTheme="minorEastAsia" w:cstheme="minorBidi"/>
                <w:color w:val="000000" w:themeColor="text1"/>
              </w:rPr>
              <w:t>Biebboeken met passend AVI niveau</w:t>
            </w:r>
          </w:p>
          <w:p w:rsidR="211D6B03" w:rsidP="00334477" w:rsidRDefault="211D6B03" w14:paraId="3E0F2122" w14:textId="2C9ECDD0">
            <w:pPr>
              <w:pStyle w:val="Lijstalinea"/>
              <w:numPr>
                <w:ilvl w:val="0"/>
                <w:numId w:val="18"/>
              </w:numPr>
              <w:spacing w:line="276" w:lineRule="auto"/>
              <w:rPr>
                <w:rFonts w:asciiTheme="minorHAnsi" w:hAnsiTheme="minorHAnsi" w:eastAsiaTheme="minorEastAsia" w:cstheme="minorBidi"/>
                <w:color w:val="000000" w:themeColor="text1"/>
              </w:rPr>
            </w:pPr>
            <w:r w:rsidRPr="211D6B03">
              <w:rPr>
                <w:rFonts w:asciiTheme="minorHAnsi" w:hAnsiTheme="minorHAnsi" w:eastAsiaTheme="minorEastAsia" w:cstheme="minorBidi"/>
                <w:color w:val="000000" w:themeColor="text1"/>
              </w:rPr>
              <w:t xml:space="preserve">Extra leestijd (stillezen) </w:t>
            </w:r>
          </w:p>
          <w:p w:rsidR="211D6B03" w:rsidP="211D6B03" w:rsidRDefault="211D6B03" w14:paraId="2E806B07" w14:textId="5107A016">
            <w:pPr>
              <w:spacing w:line="276" w:lineRule="auto"/>
              <w:rPr>
                <w:rFonts w:asciiTheme="minorHAnsi" w:hAnsiTheme="minorHAnsi" w:eastAsiaTheme="minorEastAsia" w:cstheme="minorBidi"/>
                <w:color w:val="000000" w:themeColor="text1"/>
              </w:rPr>
            </w:pPr>
            <w:r w:rsidRPr="211D6B03">
              <w:rPr>
                <w:rFonts w:asciiTheme="minorHAnsi" w:hAnsiTheme="minorHAnsi" w:eastAsiaTheme="minorEastAsia" w:cstheme="minorBidi"/>
                <w:color w:val="000000" w:themeColor="text1"/>
              </w:rPr>
              <w:t>Intensief:</w:t>
            </w:r>
          </w:p>
          <w:p w:rsidR="211D6B03" w:rsidP="00334477" w:rsidRDefault="211D6B03" w14:paraId="69C1F0C4" w14:textId="4734CB13">
            <w:pPr>
              <w:pStyle w:val="Lijstalinea"/>
              <w:numPr>
                <w:ilvl w:val="0"/>
                <w:numId w:val="18"/>
              </w:numPr>
              <w:spacing w:line="276" w:lineRule="auto"/>
              <w:rPr>
                <w:rFonts w:asciiTheme="minorHAnsi" w:hAnsiTheme="minorHAnsi" w:eastAsiaTheme="minorEastAsia" w:cstheme="minorBidi"/>
                <w:color w:val="000000" w:themeColor="text1"/>
              </w:rPr>
            </w:pPr>
            <w:r w:rsidRPr="211D6B03">
              <w:rPr>
                <w:rFonts w:asciiTheme="minorHAnsi" w:hAnsiTheme="minorHAnsi" w:eastAsiaTheme="minorEastAsia" w:cstheme="minorBidi"/>
                <w:color w:val="000000" w:themeColor="text1"/>
              </w:rPr>
              <w:t>Inzetten op tempolezen voor de intensieve groep</w:t>
            </w:r>
          </w:p>
          <w:p w:rsidR="211D6B03" w:rsidP="00334477" w:rsidRDefault="211D6B03" w14:paraId="7FC08830" w14:textId="617118DD">
            <w:pPr>
              <w:pStyle w:val="Lijstalinea"/>
              <w:numPr>
                <w:ilvl w:val="0"/>
                <w:numId w:val="18"/>
              </w:numPr>
              <w:spacing w:line="276" w:lineRule="auto"/>
              <w:rPr>
                <w:rFonts w:asciiTheme="minorHAnsi" w:hAnsiTheme="minorHAnsi" w:eastAsiaTheme="minorEastAsia" w:cstheme="minorBidi"/>
                <w:color w:val="000000" w:themeColor="text1"/>
              </w:rPr>
            </w:pPr>
            <w:r w:rsidRPr="211D6B03">
              <w:rPr>
                <w:rFonts w:asciiTheme="minorHAnsi" w:hAnsiTheme="minorHAnsi" w:eastAsiaTheme="minorEastAsia" w:cstheme="minorBidi"/>
                <w:color w:val="000000" w:themeColor="text1"/>
              </w:rPr>
              <w:t xml:space="preserve">Extra leestijd </w:t>
            </w:r>
          </w:p>
          <w:p w:rsidR="211D6B03" w:rsidP="00334477" w:rsidRDefault="211D6B03" w14:paraId="394F1417" w14:textId="5B0721A9">
            <w:pPr>
              <w:pStyle w:val="Lijstalinea"/>
              <w:numPr>
                <w:ilvl w:val="0"/>
                <w:numId w:val="18"/>
              </w:numPr>
              <w:spacing w:line="276" w:lineRule="auto"/>
              <w:rPr>
                <w:rFonts w:asciiTheme="minorHAnsi" w:hAnsiTheme="minorHAnsi" w:eastAsiaTheme="minorEastAsia" w:cstheme="minorBidi"/>
                <w:color w:val="000000" w:themeColor="text1"/>
              </w:rPr>
            </w:pPr>
            <w:r w:rsidRPr="211D6B03">
              <w:rPr>
                <w:rFonts w:asciiTheme="minorHAnsi" w:hAnsiTheme="minorHAnsi" w:eastAsiaTheme="minorEastAsia" w:cstheme="minorBidi"/>
                <w:color w:val="000000" w:themeColor="text1"/>
              </w:rPr>
              <w:t>Koppelen aan een sterke lezer tijdens taallessen en begrijpend lezen.</w:t>
            </w:r>
          </w:p>
          <w:p w:rsidR="211D6B03" w:rsidP="00334477" w:rsidRDefault="211D6B03" w14:paraId="7ACDF459" w14:textId="07CCF8F0">
            <w:pPr>
              <w:pStyle w:val="Lijstalinea"/>
              <w:numPr>
                <w:ilvl w:val="0"/>
                <w:numId w:val="18"/>
              </w:numPr>
              <w:rPr>
                <w:rFonts w:asciiTheme="minorHAnsi" w:hAnsiTheme="minorHAnsi" w:eastAsiaTheme="minorEastAsia" w:cstheme="minorBidi"/>
                <w:color w:val="000000" w:themeColor="text1"/>
              </w:rPr>
            </w:pPr>
            <w:r w:rsidRPr="211D6B03">
              <w:rPr>
                <w:rFonts w:asciiTheme="minorHAnsi" w:hAnsiTheme="minorHAnsi" w:eastAsiaTheme="minorEastAsia" w:cstheme="minorBidi"/>
                <w:color w:val="000000" w:themeColor="text1"/>
              </w:rPr>
              <w:t>Ouders tijdig blijven informeren en vragen om te oefenen met het 25woordenpakket (site).</w:t>
            </w:r>
          </w:p>
        </w:tc>
      </w:tr>
    </w:tbl>
    <w:p w:rsidR="6E49C8E2" w:rsidP="7B00FB1E" w:rsidRDefault="6E49C8E2" w14:paraId="3758E5CE" w14:textId="5E4E21F4">
      <w:pPr>
        <w:rPr>
          <w:b/>
          <w:bCs/>
        </w:rPr>
      </w:pPr>
    </w:p>
    <w:tbl>
      <w:tblPr>
        <w:tblStyle w:val="Tabelraster"/>
        <w:tblW w:w="0" w:type="auto"/>
        <w:tblLayout w:type="fixed"/>
        <w:tblLook w:val="04A0" w:firstRow="1" w:lastRow="0" w:firstColumn="1" w:lastColumn="0" w:noHBand="0" w:noVBand="1"/>
      </w:tblPr>
      <w:tblGrid>
        <w:gridCol w:w="1744"/>
        <w:gridCol w:w="1744"/>
        <w:gridCol w:w="1172"/>
        <w:gridCol w:w="572"/>
        <w:gridCol w:w="1744"/>
        <w:gridCol w:w="1744"/>
        <w:gridCol w:w="600"/>
        <w:gridCol w:w="1143"/>
        <w:gridCol w:w="1744"/>
        <w:gridCol w:w="1744"/>
      </w:tblGrid>
      <w:tr w:rsidR="211D6B03" w:rsidTr="211D6B03" w14:paraId="5BD95B6C" w14:textId="77777777">
        <w:tc>
          <w:tcPr>
            <w:tcW w:w="13951" w:type="dxa"/>
            <w:gridSpan w:val="10"/>
            <w:tcBorders>
              <w:top w:val="single" w:color="auto" w:sz="8" w:space="0"/>
              <w:left w:val="single" w:color="auto" w:sz="8" w:space="0"/>
              <w:bottom w:val="single" w:color="auto" w:sz="8" w:space="0"/>
              <w:right w:val="single" w:color="auto" w:sz="8" w:space="0"/>
            </w:tcBorders>
          </w:tcPr>
          <w:p w:rsidR="211D6B03" w:rsidRDefault="211D6B03" w14:paraId="68ED9244" w14:textId="46BF78FE">
            <w:r w:rsidRPr="211D6B03">
              <w:rPr>
                <w:rFonts w:ascii="Calibri" w:hAnsi="Calibri" w:cs="Calibri"/>
                <w:b/>
                <w:bCs/>
              </w:rPr>
              <w:t>SPELLING GROEPSANALYSE</w:t>
            </w:r>
          </w:p>
        </w:tc>
      </w:tr>
      <w:tr w:rsidR="211D6B03" w:rsidTr="211D6B03" w14:paraId="0688ABF5" w14:textId="77777777">
        <w:tc>
          <w:tcPr>
            <w:tcW w:w="13951" w:type="dxa"/>
            <w:gridSpan w:val="10"/>
            <w:tcBorders>
              <w:top w:val="single" w:color="auto" w:sz="8" w:space="0"/>
              <w:left w:val="single" w:color="auto" w:sz="8" w:space="0"/>
              <w:bottom w:val="single" w:color="auto" w:sz="8" w:space="0"/>
              <w:right w:val="single" w:color="auto" w:sz="8" w:space="0"/>
            </w:tcBorders>
          </w:tcPr>
          <w:p w:rsidR="211D6B03" w:rsidRDefault="211D6B03" w14:paraId="51DCCC28" w14:textId="13FBE7F1">
            <w:r w:rsidRPr="211D6B03">
              <w:rPr>
                <w:rFonts w:ascii="Calibri" w:hAnsi="Calibri" w:cs="Calibri"/>
                <w:b/>
                <w:bCs/>
              </w:rPr>
              <w:t>Niveauwaarde</w:t>
            </w:r>
          </w:p>
        </w:tc>
      </w:tr>
      <w:tr w:rsidR="211D6B03" w:rsidTr="211D6B03" w14:paraId="3DF8AD95" w14:textId="77777777">
        <w:tc>
          <w:tcPr>
            <w:tcW w:w="1744" w:type="dxa"/>
            <w:tcBorders>
              <w:top w:val="single" w:color="auto" w:sz="8" w:space="0"/>
              <w:left w:val="single" w:color="auto" w:sz="8" w:space="0"/>
              <w:bottom w:val="single" w:color="auto" w:sz="8" w:space="0"/>
              <w:right w:val="single" w:color="auto" w:sz="8" w:space="0"/>
            </w:tcBorders>
          </w:tcPr>
          <w:p w:rsidR="211D6B03" w:rsidRDefault="211D6B03" w14:paraId="6ABF89B6" w14:textId="4CCC89B9">
            <w:r w:rsidRPr="211D6B03">
              <w:rPr>
                <w:rFonts w:ascii="Calibri" w:hAnsi="Calibri" w:cs="Calibri"/>
              </w:rPr>
              <w:t>Vorige toets</w:t>
            </w:r>
          </w:p>
        </w:tc>
        <w:tc>
          <w:tcPr>
            <w:tcW w:w="1744" w:type="dxa"/>
            <w:tcBorders>
              <w:top w:val="nil"/>
              <w:left w:val="single" w:color="auto" w:sz="8" w:space="0"/>
              <w:bottom w:val="single" w:color="auto" w:sz="8" w:space="0"/>
              <w:right w:val="single" w:color="auto" w:sz="8" w:space="0"/>
            </w:tcBorders>
          </w:tcPr>
          <w:p w:rsidR="211D6B03" w:rsidRDefault="211D6B03" w14:paraId="283F3656" w14:textId="19F721C2">
            <w:r w:rsidRPr="211D6B03">
              <w:rPr>
                <w:rFonts w:ascii="Calibri" w:hAnsi="Calibri" w:cs="Calibri"/>
              </w:rPr>
              <w:t>Nw: 3,0</w:t>
            </w:r>
          </w:p>
          <w:p w:rsidR="211D6B03" w:rsidRDefault="211D6B03" w14:paraId="1ABA93F9" w14:textId="1C3E6C45">
            <w:r w:rsidRPr="211D6B03">
              <w:rPr>
                <w:rFonts w:ascii="Calibri" w:hAnsi="Calibri" w:cs="Calibri"/>
              </w:rPr>
              <w:t>I: 15%</w:t>
            </w:r>
          </w:p>
          <w:p w:rsidR="211D6B03" w:rsidRDefault="211D6B03" w14:paraId="3F901844" w14:textId="3BAFF8D6">
            <w:r w:rsidRPr="211D6B03">
              <w:rPr>
                <w:rFonts w:ascii="Calibri" w:hAnsi="Calibri" w:cs="Calibri"/>
              </w:rPr>
              <w:t>II: 26%</w:t>
            </w:r>
          </w:p>
          <w:p w:rsidR="211D6B03" w:rsidRDefault="211D6B03" w14:paraId="2307B6DF" w14:textId="782D1ADC">
            <w:r w:rsidRPr="211D6B03">
              <w:rPr>
                <w:rFonts w:ascii="Calibri" w:hAnsi="Calibri" w:cs="Calibri"/>
              </w:rPr>
              <w:t>III: 33%</w:t>
            </w:r>
          </w:p>
          <w:p w:rsidR="211D6B03" w:rsidRDefault="211D6B03" w14:paraId="56D00A66" w14:textId="4E79C481">
            <w:r w:rsidRPr="211D6B03">
              <w:rPr>
                <w:rFonts w:ascii="Calibri" w:hAnsi="Calibri" w:cs="Calibri"/>
              </w:rPr>
              <w:t>IV: 15%</w:t>
            </w:r>
          </w:p>
          <w:p w:rsidR="211D6B03" w:rsidRDefault="211D6B03" w14:paraId="3CCCDCD2" w14:textId="1C94C619">
            <w:r w:rsidRPr="211D6B03">
              <w:rPr>
                <w:rFonts w:ascii="Calibri" w:hAnsi="Calibri" w:cs="Calibri"/>
              </w:rPr>
              <w:lastRenderedPageBreak/>
              <w:t>V: 11%</w:t>
            </w:r>
          </w:p>
        </w:tc>
        <w:tc>
          <w:tcPr>
            <w:tcW w:w="1744" w:type="dxa"/>
            <w:gridSpan w:val="2"/>
            <w:tcBorders>
              <w:top w:val="nil"/>
              <w:left w:val="single" w:color="auto" w:sz="8" w:space="0"/>
              <w:bottom w:val="single" w:color="auto" w:sz="8" w:space="0"/>
              <w:right w:val="single" w:color="auto" w:sz="8" w:space="0"/>
            </w:tcBorders>
          </w:tcPr>
          <w:p w:rsidR="211D6B03" w:rsidRDefault="211D6B03" w14:paraId="28A5A6B2" w14:textId="13D7BB2F">
            <w:r w:rsidRPr="211D6B03">
              <w:rPr>
                <w:rFonts w:ascii="Calibri" w:hAnsi="Calibri" w:cs="Calibri"/>
              </w:rPr>
              <w:lastRenderedPageBreak/>
              <w:t>Gestelde doel</w:t>
            </w:r>
          </w:p>
        </w:tc>
        <w:tc>
          <w:tcPr>
            <w:tcW w:w="1744" w:type="dxa"/>
            <w:tcBorders>
              <w:top w:val="nil"/>
              <w:left w:val="nil"/>
              <w:bottom w:val="single" w:color="auto" w:sz="8" w:space="0"/>
              <w:right w:val="single" w:color="auto" w:sz="8" w:space="0"/>
            </w:tcBorders>
          </w:tcPr>
          <w:p w:rsidR="211D6B03" w:rsidRDefault="211D6B03" w14:paraId="008DA692" w14:textId="4C1C11F3">
            <w:r w:rsidRPr="211D6B03">
              <w:rPr>
                <w:rFonts w:ascii="Calibri" w:hAnsi="Calibri" w:cs="Calibri"/>
              </w:rPr>
              <w:t>Nw.: 3,1</w:t>
            </w:r>
          </w:p>
        </w:tc>
        <w:tc>
          <w:tcPr>
            <w:tcW w:w="1744" w:type="dxa"/>
            <w:tcBorders>
              <w:top w:val="nil"/>
              <w:left w:val="single" w:color="auto" w:sz="8" w:space="0"/>
              <w:bottom w:val="single" w:color="auto" w:sz="8" w:space="0"/>
              <w:right w:val="single" w:color="auto" w:sz="8" w:space="0"/>
            </w:tcBorders>
          </w:tcPr>
          <w:p w:rsidR="211D6B03" w:rsidRDefault="211D6B03" w14:paraId="7FAF87F1" w14:textId="407B758B">
            <w:r w:rsidRPr="211D6B03">
              <w:rPr>
                <w:rFonts w:ascii="Calibri" w:hAnsi="Calibri" w:cs="Calibri"/>
              </w:rPr>
              <w:t>Huidige toets</w:t>
            </w:r>
          </w:p>
          <w:p w:rsidR="211D6B03" w:rsidRDefault="211D6B03" w14:paraId="0D3F5CB6" w14:textId="00EF1A65">
            <w:r w:rsidRPr="211D6B03">
              <w:rPr>
                <w:rFonts w:ascii="Calibri" w:hAnsi="Calibri" w:cs="Calibri"/>
              </w:rPr>
              <w:t xml:space="preserve"> </w:t>
            </w:r>
          </w:p>
        </w:tc>
        <w:tc>
          <w:tcPr>
            <w:tcW w:w="1743" w:type="dxa"/>
            <w:gridSpan w:val="2"/>
            <w:tcBorders>
              <w:top w:val="nil"/>
              <w:left w:val="single" w:color="auto" w:sz="8" w:space="0"/>
              <w:bottom w:val="single" w:color="auto" w:sz="8" w:space="0"/>
              <w:right w:val="single" w:color="auto" w:sz="8" w:space="0"/>
            </w:tcBorders>
          </w:tcPr>
          <w:p w:rsidR="211D6B03" w:rsidRDefault="211D6B03" w14:paraId="04247DED" w14:textId="52CC79AC">
            <w:r w:rsidRPr="211D6B03">
              <w:rPr>
                <w:rFonts w:ascii="Calibri" w:hAnsi="Calibri" w:cs="Calibri"/>
              </w:rPr>
              <w:t>Nw: 4,4</w:t>
            </w:r>
          </w:p>
          <w:p w:rsidR="211D6B03" w:rsidRDefault="211D6B03" w14:paraId="09C75147" w14:textId="7CEA6318">
            <w:r w:rsidRPr="211D6B03">
              <w:rPr>
                <w:rFonts w:ascii="Calibri" w:hAnsi="Calibri" w:cs="Calibri"/>
              </w:rPr>
              <w:t>I: 46 %</w:t>
            </w:r>
          </w:p>
          <w:p w:rsidR="211D6B03" w:rsidRDefault="211D6B03" w14:paraId="2FE8C071" w14:textId="4E026841">
            <w:r w:rsidRPr="211D6B03">
              <w:rPr>
                <w:rFonts w:ascii="Calibri" w:hAnsi="Calibri" w:cs="Calibri"/>
              </w:rPr>
              <w:t>II: 18%</w:t>
            </w:r>
          </w:p>
          <w:p w:rsidR="211D6B03" w:rsidRDefault="211D6B03" w14:paraId="4CBDDD49" w14:textId="392CE1C5">
            <w:r w:rsidRPr="211D6B03">
              <w:rPr>
                <w:rFonts w:ascii="Calibri" w:hAnsi="Calibri" w:cs="Calibri"/>
              </w:rPr>
              <w:t>II: 11%</w:t>
            </w:r>
          </w:p>
          <w:p w:rsidR="211D6B03" w:rsidRDefault="211D6B03" w14:paraId="267A3067" w14:textId="188C47AC">
            <w:r w:rsidRPr="211D6B03">
              <w:rPr>
                <w:rFonts w:ascii="Calibri" w:hAnsi="Calibri" w:cs="Calibri"/>
              </w:rPr>
              <w:t>IV: 21%</w:t>
            </w:r>
          </w:p>
          <w:p w:rsidR="211D6B03" w:rsidRDefault="211D6B03" w14:paraId="2319D041" w14:textId="2044E989">
            <w:r w:rsidRPr="211D6B03">
              <w:rPr>
                <w:rFonts w:ascii="Calibri" w:hAnsi="Calibri" w:cs="Calibri"/>
              </w:rPr>
              <w:lastRenderedPageBreak/>
              <w:t>V: 4%</w:t>
            </w:r>
          </w:p>
        </w:tc>
        <w:tc>
          <w:tcPr>
            <w:tcW w:w="1744" w:type="dxa"/>
            <w:tcBorders>
              <w:top w:val="nil"/>
              <w:left w:val="nil"/>
              <w:bottom w:val="single" w:color="auto" w:sz="8" w:space="0"/>
              <w:right w:val="single" w:color="auto" w:sz="8" w:space="0"/>
            </w:tcBorders>
          </w:tcPr>
          <w:p w:rsidR="211D6B03" w:rsidRDefault="211D6B03" w14:paraId="3473AE30" w14:textId="24AE1FA8">
            <w:r w:rsidRPr="211D6B03">
              <w:rPr>
                <w:rFonts w:ascii="Calibri" w:hAnsi="Calibri" w:cs="Calibri"/>
              </w:rPr>
              <w:lastRenderedPageBreak/>
              <w:t>Doel komende toets</w:t>
            </w:r>
          </w:p>
        </w:tc>
        <w:tc>
          <w:tcPr>
            <w:tcW w:w="1744" w:type="dxa"/>
            <w:tcBorders>
              <w:top w:val="nil"/>
              <w:left w:val="single" w:color="auto" w:sz="8" w:space="0"/>
              <w:bottom w:val="single" w:color="auto" w:sz="8" w:space="0"/>
              <w:right w:val="single" w:color="auto" w:sz="8" w:space="0"/>
            </w:tcBorders>
          </w:tcPr>
          <w:p w:rsidR="211D6B03" w:rsidRDefault="211D6B03" w14:paraId="62320115" w14:textId="3938D0E8">
            <w:r w:rsidRPr="211D6B03">
              <w:rPr>
                <w:rFonts w:ascii="Calibri" w:hAnsi="Calibri" w:cs="Calibri"/>
                <w:b/>
                <w:bCs/>
              </w:rPr>
              <w:t>Nw: 4,4</w:t>
            </w:r>
          </w:p>
        </w:tc>
      </w:tr>
      <w:tr w:rsidR="211D6B03" w:rsidTr="211D6B03" w14:paraId="5A46F4C2" w14:textId="77777777">
        <w:tc>
          <w:tcPr>
            <w:tcW w:w="4660" w:type="dxa"/>
            <w:gridSpan w:val="3"/>
            <w:tcBorders>
              <w:top w:val="single" w:color="auto" w:sz="8" w:space="0"/>
              <w:left w:val="single" w:color="auto" w:sz="8" w:space="0"/>
              <w:bottom w:val="single" w:color="auto" w:sz="8" w:space="0"/>
              <w:right w:val="single" w:color="auto" w:sz="8" w:space="0"/>
            </w:tcBorders>
          </w:tcPr>
          <w:p w:rsidR="211D6B03" w:rsidRDefault="211D6B03" w14:paraId="38CACE69" w14:textId="0F35C8BC">
            <w:r w:rsidRPr="211D6B03">
              <w:rPr>
                <w:rFonts w:ascii="Calibri" w:hAnsi="Calibri" w:cs="Calibri"/>
                <w:b/>
                <w:bCs/>
              </w:rPr>
              <w:t>Algemene opmerkingen</w:t>
            </w:r>
          </w:p>
        </w:tc>
        <w:tc>
          <w:tcPr>
            <w:tcW w:w="4660" w:type="dxa"/>
            <w:gridSpan w:val="4"/>
            <w:tcBorders>
              <w:top w:val="nil"/>
              <w:left w:val="nil"/>
              <w:bottom w:val="single" w:color="auto" w:sz="8" w:space="0"/>
              <w:right w:val="single" w:color="auto" w:sz="8" w:space="0"/>
            </w:tcBorders>
          </w:tcPr>
          <w:p w:rsidR="211D6B03" w:rsidRDefault="211D6B03" w14:paraId="56C81E8F" w14:textId="574C88A9">
            <w:r w:rsidRPr="211D6B03">
              <w:rPr>
                <w:rFonts w:ascii="Calibri" w:hAnsi="Calibri" w:cs="Calibri"/>
                <w:b/>
                <w:bCs/>
              </w:rPr>
              <w:t>Evaluatie acties vorige periode</w:t>
            </w:r>
          </w:p>
        </w:tc>
        <w:tc>
          <w:tcPr>
            <w:tcW w:w="4631" w:type="dxa"/>
            <w:gridSpan w:val="3"/>
            <w:tcBorders>
              <w:top w:val="nil"/>
              <w:left w:val="nil"/>
              <w:bottom w:val="single" w:color="auto" w:sz="8" w:space="0"/>
              <w:right w:val="single" w:color="auto" w:sz="8" w:space="0"/>
            </w:tcBorders>
            <w:shd w:val="clear" w:color="auto" w:fill="CCC0D9" w:themeFill="accent4" w:themeFillTint="66"/>
          </w:tcPr>
          <w:p w:rsidR="211D6B03" w:rsidRDefault="211D6B03" w14:paraId="3456D142" w14:textId="72BC3F36">
            <w:r w:rsidRPr="211D6B03">
              <w:rPr>
                <w:rFonts w:ascii="Calibri" w:hAnsi="Calibri" w:cs="Calibri"/>
                <w:b/>
                <w:bCs/>
                <w:color w:val="000000" w:themeColor="text1"/>
              </w:rPr>
              <w:t>Klassikale acties komende periode</w:t>
            </w:r>
          </w:p>
        </w:tc>
      </w:tr>
      <w:tr w:rsidR="211D6B03" w:rsidTr="211D6B03" w14:paraId="5919B77D" w14:textId="77777777">
        <w:trPr>
          <w:trHeight w:val="375"/>
        </w:trPr>
        <w:tc>
          <w:tcPr>
            <w:tcW w:w="4660" w:type="dxa"/>
            <w:gridSpan w:val="3"/>
            <w:tcBorders>
              <w:top w:val="single" w:color="auto" w:sz="8" w:space="0"/>
              <w:left w:val="single" w:color="auto" w:sz="8" w:space="0"/>
              <w:bottom w:val="single" w:color="auto" w:sz="8" w:space="0"/>
              <w:right w:val="single" w:color="auto" w:sz="8" w:space="0"/>
            </w:tcBorders>
          </w:tcPr>
          <w:p w:rsidR="211D6B03" w:rsidP="211D6B03" w:rsidRDefault="211D6B03" w14:paraId="2413850A" w14:textId="2039E1C1">
            <w:pPr>
              <w:rPr>
                <w:rFonts w:ascii="Calibri" w:hAnsi="Calibri" w:cs="Calibri"/>
              </w:rPr>
            </w:pPr>
            <w:r w:rsidRPr="211D6B03">
              <w:rPr>
                <w:rFonts w:ascii="Calibri" w:hAnsi="Calibri" w:cs="Calibri"/>
              </w:rPr>
              <w:t>De groep is goed vooruitgegaan.</w:t>
            </w:r>
          </w:p>
          <w:p w:rsidR="211D6B03" w:rsidP="211D6B03" w:rsidRDefault="211D6B03" w14:paraId="52E1815F" w14:textId="035F5AA9">
            <w:pPr>
              <w:rPr>
                <w:rFonts w:ascii="Calibri" w:hAnsi="Calibri" w:cs="Calibri"/>
              </w:rPr>
            </w:pPr>
            <w:r w:rsidRPr="211D6B03">
              <w:rPr>
                <w:rFonts w:ascii="Calibri" w:hAnsi="Calibri" w:cs="Calibri"/>
              </w:rPr>
              <w:t xml:space="preserve">De meeste </w:t>
            </w:r>
            <w:r w:rsidRPr="211D6B03" w:rsidR="5748D1A3">
              <w:rPr>
                <w:rFonts w:ascii="Calibri" w:hAnsi="Calibri" w:cs="Calibri"/>
              </w:rPr>
              <w:t>leerlingen</w:t>
            </w:r>
            <w:r w:rsidRPr="211D6B03">
              <w:rPr>
                <w:rFonts w:ascii="Calibri" w:hAnsi="Calibri" w:cs="Calibri"/>
              </w:rPr>
              <w:t xml:space="preserve"> zijn flink gestegen in niveau.</w:t>
            </w:r>
          </w:p>
          <w:p w:rsidR="211D6B03" w:rsidRDefault="211D6B03" w14:paraId="2EB31389" w14:textId="443A6A04">
            <w:r w:rsidRPr="211D6B03">
              <w:rPr>
                <w:rFonts w:ascii="Calibri" w:hAnsi="Calibri" w:cs="Calibri"/>
              </w:rPr>
              <w:t>De ¼ deel van de groep heeft moeite met spelling.</w:t>
            </w:r>
            <w:r w:rsidRPr="211D6B03">
              <w:rPr>
                <w:rFonts w:ascii="Calibri" w:hAnsi="Calibri" w:cs="Calibri"/>
                <w:b/>
                <w:bCs/>
              </w:rPr>
              <w:t xml:space="preserve"> </w:t>
            </w:r>
          </w:p>
        </w:tc>
        <w:tc>
          <w:tcPr>
            <w:tcW w:w="4660" w:type="dxa"/>
            <w:gridSpan w:val="4"/>
            <w:tcBorders>
              <w:top w:val="single" w:color="auto" w:sz="8" w:space="0"/>
              <w:left w:val="nil"/>
              <w:bottom w:val="single" w:color="auto" w:sz="8" w:space="0"/>
              <w:right w:val="single" w:color="auto" w:sz="8" w:space="0"/>
            </w:tcBorders>
          </w:tcPr>
          <w:p w:rsidR="211D6B03" w:rsidP="211D6B03" w:rsidRDefault="211D6B03" w14:paraId="0C7613D4" w14:textId="30D7E674">
            <w:pPr>
              <w:rPr>
                <w:rFonts w:asciiTheme="minorHAnsi" w:hAnsiTheme="minorHAnsi" w:eastAsiaTheme="minorEastAsia" w:cstheme="minorBidi"/>
              </w:rPr>
            </w:pPr>
            <w:r w:rsidRPr="211D6B03">
              <w:rPr>
                <w:rFonts w:asciiTheme="minorHAnsi" w:hAnsiTheme="minorHAnsi" w:eastAsiaTheme="minorEastAsia" w:cstheme="minorBidi"/>
              </w:rPr>
              <w:t>Dit werkte goed en wordt voortgezet</w:t>
            </w:r>
          </w:p>
          <w:p w:rsidR="211D6B03" w:rsidP="00334477" w:rsidRDefault="211D6B03" w14:paraId="02A3AE3A" w14:textId="06307CE4">
            <w:pPr>
              <w:pStyle w:val="Lijstalinea"/>
              <w:numPr>
                <w:ilvl w:val="0"/>
                <w:numId w:val="17"/>
              </w:numPr>
              <w:rPr>
                <w:rFonts w:asciiTheme="minorHAnsi" w:hAnsiTheme="minorHAnsi" w:eastAsiaTheme="minorEastAsia" w:cstheme="minorBidi"/>
              </w:rPr>
            </w:pPr>
            <w:r w:rsidRPr="211D6B03">
              <w:rPr>
                <w:rFonts w:asciiTheme="minorHAnsi" w:hAnsiTheme="minorHAnsi" w:eastAsiaTheme="minorEastAsia" w:cstheme="minorBidi"/>
              </w:rPr>
              <w:t>De methode staal: dagelijks herhalen van de spellingregels.</w:t>
            </w:r>
          </w:p>
          <w:p w:rsidR="211D6B03" w:rsidP="00334477" w:rsidRDefault="211D6B03" w14:paraId="6E5E8698" w14:textId="1B657EA0">
            <w:pPr>
              <w:pStyle w:val="Lijstalinea"/>
              <w:numPr>
                <w:ilvl w:val="0"/>
                <w:numId w:val="17"/>
              </w:numPr>
              <w:rPr>
                <w:rFonts w:asciiTheme="minorHAnsi" w:hAnsiTheme="minorHAnsi" w:eastAsiaTheme="minorEastAsia" w:cstheme="minorBidi"/>
              </w:rPr>
            </w:pPr>
            <w:r w:rsidRPr="211D6B03">
              <w:rPr>
                <w:rFonts w:asciiTheme="minorHAnsi" w:hAnsiTheme="minorHAnsi" w:eastAsiaTheme="minorEastAsia" w:cstheme="minorBidi"/>
              </w:rPr>
              <w:t>Het gebruik van gebaren bij het aanleren van de spellingafspraken</w:t>
            </w:r>
          </w:p>
          <w:p w:rsidR="211D6B03" w:rsidP="00334477" w:rsidRDefault="211D6B03" w14:paraId="7D3F6566" w14:textId="36271BBA">
            <w:pPr>
              <w:pStyle w:val="Lijstalinea"/>
              <w:numPr>
                <w:ilvl w:val="0"/>
                <w:numId w:val="17"/>
              </w:numPr>
              <w:rPr>
                <w:rFonts w:asciiTheme="minorHAnsi" w:hAnsiTheme="minorHAnsi" w:eastAsiaTheme="minorEastAsia" w:cstheme="minorBidi"/>
              </w:rPr>
            </w:pPr>
            <w:r w:rsidRPr="211D6B03">
              <w:rPr>
                <w:rFonts w:asciiTheme="minorHAnsi" w:hAnsiTheme="minorHAnsi" w:eastAsiaTheme="minorEastAsia" w:cstheme="minorBidi"/>
              </w:rPr>
              <w:t>Dagelijks dictee (woorden en een zin).</w:t>
            </w:r>
          </w:p>
          <w:p w:rsidR="211D6B03" w:rsidP="00334477" w:rsidRDefault="211D6B03" w14:paraId="3194F66C" w14:textId="4CB71BF7">
            <w:pPr>
              <w:pStyle w:val="Lijstalinea"/>
              <w:numPr>
                <w:ilvl w:val="0"/>
                <w:numId w:val="17"/>
              </w:numPr>
              <w:rPr>
                <w:rFonts w:asciiTheme="minorHAnsi" w:hAnsiTheme="minorHAnsi" w:eastAsiaTheme="minorEastAsia" w:cstheme="minorBidi"/>
              </w:rPr>
            </w:pPr>
            <w:r w:rsidRPr="211D6B03">
              <w:rPr>
                <w:rFonts w:asciiTheme="minorHAnsi" w:hAnsiTheme="minorHAnsi" w:eastAsiaTheme="minorEastAsia" w:cstheme="minorBidi"/>
              </w:rPr>
              <w:t>Het benoemen van de spellingscategorieën per woord.</w:t>
            </w:r>
          </w:p>
          <w:p w:rsidR="211D6B03" w:rsidP="00334477" w:rsidRDefault="211D6B03" w14:paraId="2C6B74C8" w14:textId="66C16192">
            <w:pPr>
              <w:pStyle w:val="Lijstalinea"/>
              <w:numPr>
                <w:ilvl w:val="0"/>
                <w:numId w:val="17"/>
              </w:numPr>
              <w:rPr>
                <w:rFonts w:asciiTheme="minorHAnsi" w:hAnsiTheme="minorHAnsi" w:eastAsiaTheme="minorEastAsia" w:cstheme="minorBidi"/>
              </w:rPr>
            </w:pPr>
            <w:r w:rsidRPr="211D6B03">
              <w:rPr>
                <w:rFonts w:asciiTheme="minorHAnsi" w:hAnsiTheme="minorHAnsi" w:eastAsiaTheme="minorEastAsia" w:cstheme="minorBidi"/>
              </w:rPr>
              <w:t xml:space="preserve">Tijdens het thuiswerken gaf de leerkracht online les. Leerlingen konden vragen stellen en kregen direct feedback/ instructie. </w:t>
            </w:r>
          </w:p>
        </w:tc>
        <w:tc>
          <w:tcPr>
            <w:tcW w:w="4631" w:type="dxa"/>
            <w:gridSpan w:val="3"/>
            <w:tcBorders>
              <w:top w:val="single" w:color="auto" w:sz="8" w:space="0"/>
              <w:left w:val="nil"/>
              <w:bottom w:val="single" w:color="auto" w:sz="8" w:space="0"/>
              <w:right w:val="single" w:color="auto" w:sz="8" w:space="0"/>
            </w:tcBorders>
            <w:shd w:val="clear" w:color="auto" w:fill="CCC0D9" w:themeFill="accent4" w:themeFillTint="66"/>
          </w:tcPr>
          <w:p w:rsidR="211D6B03" w:rsidP="00334477" w:rsidRDefault="211D6B03" w14:paraId="093BCC20" w14:textId="20123577">
            <w:pPr>
              <w:pStyle w:val="Lijstalinea"/>
              <w:numPr>
                <w:ilvl w:val="0"/>
                <w:numId w:val="17"/>
              </w:numPr>
              <w:rPr>
                <w:rFonts w:asciiTheme="minorHAnsi" w:hAnsiTheme="minorHAnsi" w:eastAsiaTheme="minorEastAsia" w:cstheme="minorBidi"/>
                <w:b/>
                <w:bCs/>
                <w:color w:val="000000" w:themeColor="text1"/>
              </w:rPr>
            </w:pPr>
            <w:r w:rsidRPr="211D6B03">
              <w:rPr>
                <w:rFonts w:asciiTheme="minorHAnsi" w:hAnsiTheme="minorHAnsi" w:eastAsiaTheme="minorEastAsia" w:cstheme="minorBidi"/>
                <w:color w:val="000000" w:themeColor="text1"/>
              </w:rPr>
              <w:t>Doorzetten van de ingezette acties.</w:t>
            </w:r>
          </w:p>
          <w:p w:rsidR="211D6B03" w:rsidP="00334477" w:rsidRDefault="211D6B03" w14:paraId="20835465" w14:textId="3C11DA7F">
            <w:pPr>
              <w:pStyle w:val="Lijstalinea"/>
              <w:numPr>
                <w:ilvl w:val="0"/>
                <w:numId w:val="17"/>
              </w:numPr>
              <w:rPr>
                <w:rFonts w:asciiTheme="minorHAnsi" w:hAnsiTheme="minorHAnsi" w:eastAsiaTheme="minorEastAsia" w:cstheme="minorBidi"/>
                <w:b/>
                <w:bCs/>
                <w:color w:val="000000" w:themeColor="text1"/>
              </w:rPr>
            </w:pPr>
            <w:r w:rsidRPr="211D6B03">
              <w:rPr>
                <w:rFonts w:asciiTheme="minorHAnsi" w:hAnsiTheme="minorHAnsi" w:eastAsiaTheme="minorEastAsia" w:cstheme="minorBidi"/>
                <w:color w:val="000000" w:themeColor="text1"/>
              </w:rPr>
              <w:t>Herhalen en oefenen van woorden met meer dan 1 categorie.</w:t>
            </w:r>
          </w:p>
          <w:p w:rsidR="211D6B03" w:rsidP="00334477" w:rsidRDefault="211D6B03" w14:paraId="5AAF5E94" w14:textId="1DC64AF5">
            <w:pPr>
              <w:pStyle w:val="Lijstalinea"/>
              <w:numPr>
                <w:ilvl w:val="0"/>
                <w:numId w:val="17"/>
              </w:numPr>
              <w:rPr>
                <w:rFonts w:asciiTheme="minorHAnsi" w:hAnsiTheme="minorHAnsi" w:eastAsiaTheme="minorEastAsia" w:cstheme="minorBidi"/>
                <w:b/>
                <w:bCs/>
                <w:color w:val="000000" w:themeColor="text1"/>
              </w:rPr>
            </w:pPr>
            <w:r w:rsidRPr="211D6B03">
              <w:rPr>
                <w:rFonts w:asciiTheme="minorHAnsi" w:hAnsiTheme="minorHAnsi" w:eastAsiaTheme="minorEastAsia" w:cstheme="minorBidi"/>
                <w:color w:val="000000" w:themeColor="text1"/>
              </w:rPr>
              <w:t xml:space="preserve">Extra oefenen met categorie 10: klankgroepenwoord. </w:t>
            </w:r>
          </w:p>
          <w:p w:rsidR="211D6B03" w:rsidP="00334477" w:rsidRDefault="211D6B03" w14:paraId="57ACF307" w14:textId="72596FEF">
            <w:pPr>
              <w:pStyle w:val="Lijstalinea"/>
              <w:numPr>
                <w:ilvl w:val="0"/>
                <w:numId w:val="17"/>
              </w:numPr>
              <w:rPr>
                <w:rFonts w:asciiTheme="minorHAnsi" w:hAnsiTheme="minorHAnsi" w:eastAsiaTheme="minorEastAsia" w:cstheme="minorBidi"/>
                <w:b/>
                <w:bCs/>
                <w:color w:val="000000" w:themeColor="text1"/>
              </w:rPr>
            </w:pPr>
            <w:r w:rsidRPr="211D6B03">
              <w:rPr>
                <w:rFonts w:asciiTheme="minorHAnsi" w:hAnsiTheme="minorHAnsi" w:eastAsiaTheme="minorEastAsia" w:cstheme="minorBidi"/>
                <w:color w:val="000000" w:themeColor="text1"/>
              </w:rPr>
              <w:t>Het direct nakijken van dicteewoorden. Wanneer een woord niet goed nagekeken was, moest het woord 5x correct opgeschreven worden.</w:t>
            </w:r>
          </w:p>
        </w:tc>
      </w:tr>
    </w:tbl>
    <w:p w:rsidR="211D6B03" w:rsidP="211D6B03" w:rsidRDefault="211D6B03" w14:paraId="29D6C8AB" w14:textId="315EFAF5">
      <w:pPr>
        <w:rPr>
          <w:b/>
          <w:bCs/>
        </w:rPr>
      </w:pPr>
    </w:p>
    <w:tbl>
      <w:tblPr>
        <w:tblStyle w:val="Tabelraster"/>
        <w:tblW w:w="0" w:type="auto"/>
        <w:tblLayout w:type="fixed"/>
        <w:tblLook w:val="04A0" w:firstRow="1" w:lastRow="0" w:firstColumn="1" w:lastColumn="0" w:noHBand="0" w:noVBand="1"/>
      </w:tblPr>
      <w:tblGrid>
        <w:gridCol w:w="1744"/>
        <w:gridCol w:w="1744"/>
        <w:gridCol w:w="1172"/>
        <w:gridCol w:w="572"/>
        <w:gridCol w:w="1744"/>
        <w:gridCol w:w="1744"/>
        <w:gridCol w:w="600"/>
        <w:gridCol w:w="1143"/>
        <w:gridCol w:w="1744"/>
        <w:gridCol w:w="1744"/>
      </w:tblGrid>
      <w:tr w:rsidR="211D6B03" w:rsidTr="211D6B03" w14:paraId="34E05D68" w14:textId="77777777">
        <w:tc>
          <w:tcPr>
            <w:tcW w:w="13951" w:type="dxa"/>
            <w:gridSpan w:val="10"/>
            <w:tcBorders>
              <w:top w:val="single" w:color="auto" w:sz="8" w:space="0"/>
              <w:left w:val="single" w:color="auto" w:sz="8" w:space="0"/>
              <w:bottom w:val="single" w:color="auto" w:sz="8" w:space="0"/>
              <w:right w:val="single" w:color="auto" w:sz="8" w:space="0"/>
            </w:tcBorders>
          </w:tcPr>
          <w:p w:rsidR="211D6B03" w:rsidRDefault="211D6B03" w14:paraId="2FFC4ACA" w14:textId="1F88F9B1">
            <w:r w:rsidRPr="211D6B03">
              <w:rPr>
                <w:rFonts w:ascii="Calibri" w:hAnsi="Calibri" w:cs="Calibri"/>
                <w:b/>
                <w:bCs/>
              </w:rPr>
              <w:t>REKENEN GROEPSANALYSE</w:t>
            </w:r>
          </w:p>
        </w:tc>
      </w:tr>
      <w:tr w:rsidR="211D6B03" w:rsidTr="211D6B03" w14:paraId="267E1BD0" w14:textId="77777777">
        <w:tc>
          <w:tcPr>
            <w:tcW w:w="13951" w:type="dxa"/>
            <w:gridSpan w:val="10"/>
            <w:tcBorders>
              <w:top w:val="single" w:color="auto" w:sz="8" w:space="0"/>
              <w:left w:val="single" w:color="auto" w:sz="8" w:space="0"/>
              <w:bottom w:val="single" w:color="auto" w:sz="8" w:space="0"/>
              <w:right w:val="single" w:color="auto" w:sz="8" w:space="0"/>
            </w:tcBorders>
          </w:tcPr>
          <w:p w:rsidR="211D6B03" w:rsidRDefault="211D6B03" w14:paraId="2A65E7CF" w14:textId="3A4B6CBB">
            <w:r w:rsidRPr="211D6B03">
              <w:rPr>
                <w:rFonts w:ascii="Calibri" w:hAnsi="Calibri" w:cs="Calibri"/>
                <w:b/>
                <w:bCs/>
              </w:rPr>
              <w:t>Niveauwaarde</w:t>
            </w:r>
          </w:p>
        </w:tc>
      </w:tr>
      <w:tr w:rsidR="211D6B03" w:rsidTr="211D6B03" w14:paraId="3AAEFE50" w14:textId="77777777">
        <w:tc>
          <w:tcPr>
            <w:tcW w:w="1744" w:type="dxa"/>
            <w:tcBorders>
              <w:top w:val="single" w:color="auto" w:sz="8" w:space="0"/>
              <w:left w:val="single" w:color="auto" w:sz="8" w:space="0"/>
              <w:bottom w:val="single" w:color="auto" w:sz="8" w:space="0"/>
              <w:right w:val="single" w:color="auto" w:sz="8" w:space="0"/>
            </w:tcBorders>
          </w:tcPr>
          <w:p w:rsidR="211D6B03" w:rsidRDefault="211D6B03" w14:paraId="447B6B69" w14:textId="0E64A6E6">
            <w:r w:rsidRPr="211D6B03">
              <w:rPr>
                <w:rFonts w:ascii="Calibri" w:hAnsi="Calibri" w:cs="Calibri"/>
              </w:rPr>
              <w:t>Vorige toets</w:t>
            </w:r>
          </w:p>
        </w:tc>
        <w:tc>
          <w:tcPr>
            <w:tcW w:w="1744" w:type="dxa"/>
            <w:tcBorders>
              <w:top w:val="nil"/>
              <w:left w:val="single" w:color="auto" w:sz="8" w:space="0"/>
              <w:bottom w:val="single" w:color="auto" w:sz="8" w:space="0"/>
              <w:right w:val="single" w:color="auto" w:sz="8" w:space="0"/>
            </w:tcBorders>
          </w:tcPr>
          <w:p w:rsidR="211D6B03" w:rsidRDefault="211D6B03" w14:paraId="58B63501" w14:textId="0EAFA7E5">
            <w:r w:rsidRPr="211D6B03">
              <w:rPr>
                <w:rFonts w:ascii="Calibri" w:hAnsi="Calibri" w:cs="Calibri"/>
              </w:rPr>
              <w:t>NW: 3,3</w:t>
            </w:r>
          </w:p>
          <w:p w:rsidR="211D6B03" w:rsidRDefault="211D6B03" w14:paraId="26C95F34" w14:textId="2449934B">
            <w:r w:rsidRPr="211D6B03">
              <w:rPr>
                <w:rFonts w:ascii="Calibri" w:hAnsi="Calibri" w:cs="Calibri"/>
              </w:rPr>
              <w:t>I: 19%</w:t>
            </w:r>
          </w:p>
          <w:p w:rsidR="211D6B03" w:rsidRDefault="211D6B03" w14:paraId="79D5156C" w14:textId="46E6BE29">
            <w:r w:rsidRPr="211D6B03">
              <w:rPr>
                <w:rFonts w:ascii="Calibri" w:hAnsi="Calibri" w:cs="Calibri"/>
              </w:rPr>
              <w:t>II: 19 %</w:t>
            </w:r>
          </w:p>
          <w:p w:rsidR="211D6B03" w:rsidRDefault="211D6B03" w14:paraId="718BA016" w14:textId="35A5BF5E">
            <w:r w:rsidRPr="211D6B03">
              <w:rPr>
                <w:rFonts w:ascii="Calibri" w:hAnsi="Calibri" w:cs="Calibri"/>
              </w:rPr>
              <w:t>III: 19 %</w:t>
            </w:r>
          </w:p>
          <w:p w:rsidR="211D6B03" w:rsidRDefault="211D6B03" w14:paraId="7E6A6F39" w14:textId="2450B318">
            <w:r w:rsidRPr="211D6B03">
              <w:rPr>
                <w:rFonts w:ascii="Calibri" w:hAnsi="Calibri" w:cs="Calibri"/>
              </w:rPr>
              <w:t>IV: 37%</w:t>
            </w:r>
          </w:p>
          <w:p w:rsidR="211D6B03" w:rsidRDefault="211D6B03" w14:paraId="6E8C8A0E" w14:textId="03AD8E21">
            <w:r w:rsidRPr="211D6B03">
              <w:rPr>
                <w:rFonts w:ascii="Calibri" w:hAnsi="Calibri" w:cs="Calibri"/>
              </w:rPr>
              <w:t>V: 7%</w:t>
            </w:r>
          </w:p>
        </w:tc>
        <w:tc>
          <w:tcPr>
            <w:tcW w:w="1744" w:type="dxa"/>
            <w:gridSpan w:val="2"/>
            <w:tcBorders>
              <w:top w:val="nil"/>
              <w:left w:val="single" w:color="auto" w:sz="8" w:space="0"/>
              <w:bottom w:val="single" w:color="auto" w:sz="8" w:space="0"/>
              <w:right w:val="single" w:color="auto" w:sz="8" w:space="0"/>
            </w:tcBorders>
          </w:tcPr>
          <w:p w:rsidR="211D6B03" w:rsidRDefault="211D6B03" w14:paraId="1150F5F9" w14:textId="7A00F607">
            <w:r w:rsidRPr="211D6B03">
              <w:rPr>
                <w:rFonts w:ascii="Calibri" w:hAnsi="Calibri" w:cs="Calibri"/>
              </w:rPr>
              <w:t xml:space="preserve">Gestelde doel: </w:t>
            </w:r>
          </w:p>
        </w:tc>
        <w:tc>
          <w:tcPr>
            <w:tcW w:w="1744" w:type="dxa"/>
            <w:tcBorders>
              <w:top w:val="nil"/>
              <w:left w:val="nil"/>
              <w:bottom w:val="single" w:color="auto" w:sz="8" w:space="0"/>
              <w:right w:val="single" w:color="auto" w:sz="8" w:space="0"/>
            </w:tcBorders>
          </w:tcPr>
          <w:p w:rsidR="211D6B03" w:rsidRDefault="211D6B03" w14:paraId="515A88D4" w14:textId="5EA915BE">
            <w:r w:rsidRPr="211D6B03">
              <w:rPr>
                <w:rFonts w:ascii="Calibri" w:hAnsi="Calibri" w:cs="Calibri"/>
              </w:rPr>
              <w:t xml:space="preserve">Nw.: </w:t>
            </w:r>
            <w:r w:rsidRPr="211D6B03">
              <w:rPr>
                <w:rFonts w:ascii="Calibri" w:hAnsi="Calibri" w:cs="Calibri"/>
                <w:color w:val="000000" w:themeColor="text1"/>
                <w:sz w:val="19"/>
                <w:szCs w:val="19"/>
              </w:rPr>
              <w:t>3,5</w:t>
            </w:r>
          </w:p>
        </w:tc>
        <w:tc>
          <w:tcPr>
            <w:tcW w:w="1744" w:type="dxa"/>
            <w:tcBorders>
              <w:top w:val="nil"/>
              <w:left w:val="single" w:color="auto" w:sz="8" w:space="0"/>
              <w:bottom w:val="single" w:color="auto" w:sz="8" w:space="0"/>
              <w:right w:val="single" w:color="auto" w:sz="8" w:space="0"/>
            </w:tcBorders>
          </w:tcPr>
          <w:p w:rsidR="211D6B03" w:rsidRDefault="211D6B03" w14:paraId="17C7801C" w14:textId="5804DCB4">
            <w:r w:rsidRPr="211D6B03">
              <w:rPr>
                <w:rFonts w:ascii="Calibri" w:hAnsi="Calibri" w:cs="Calibri"/>
              </w:rPr>
              <w:t>Huidige toets</w:t>
            </w:r>
          </w:p>
        </w:tc>
        <w:tc>
          <w:tcPr>
            <w:tcW w:w="1743" w:type="dxa"/>
            <w:gridSpan w:val="2"/>
            <w:tcBorders>
              <w:top w:val="nil"/>
              <w:left w:val="single" w:color="auto" w:sz="8" w:space="0"/>
              <w:bottom w:val="single" w:color="auto" w:sz="8" w:space="0"/>
              <w:right w:val="single" w:color="auto" w:sz="8" w:space="0"/>
            </w:tcBorders>
          </w:tcPr>
          <w:p w:rsidR="211D6B03" w:rsidRDefault="211D6B03" w14:paraId="513ADEE2" w14:textId="5C8183BC">
            <w:r w:rsidRPr="211D6B03">
              <w:rPr>
                <w:rFonts w:ascii="Calibri" w:hAnsi="Calibri" w:cs="Calibri"/>
              </w:rPr>
              <w:t>NW: 4,0</w:t>
            </w:r>
          </w:p>
          <w:p w:rsidR="211D6B03" w:rsidRDefault="211D6B03" w14:paraId="723F3F8C" w14:textId="0CEBCD3E">
            <w:r w:rsidRPr="211D6B03">
              <w:rPr>
                <w:rFonts w:ascii="Calibri" w:hAnsi="Calibri" w:cs="Calibri"/>
              </w:rPr>
              <w:t>I: 32%</w:t>
            </w:r>
          </w:p>
          <w:p w:rsidR="211D6B03" w:rsidRDefault="211D6B03" w14:paraId="091FD41A" w14:textId="2B781825">
            <w:r w:rsidRPr="211D6B03">
              <w:rPr>
                <w:rFonts w:ascii="Calibri" w:hAnsi="Calibri" w:cs="Calibri"/>
              </w:rPr>
              <w:t>II: 18%</w:t>
            </w:r>
          </w:p>
          <w:p w:rsidR="211D6B03" w:rsidRDefault="211D6B03" w14:paraId="75C1759D" w14:textId="235A84AE">
            <w:r w:rsidRPr="211D6B03">
              <w:rPr>
                <w:rFonts w:ascii="Calibri" w:hAnsi="Calibri" w:cs="Calibri"/>
              </w:rPr>
              <w:t>III:18%</w:t>
            </w:r>
          </w:p>
          <w:p w:rsidR="211D6B03" w:rsidRDefault="211D6B03" w14:paraId="3CDCBFF0" w14:textId="088B72FC">
            <w:r w:rsidRPr="211D6B03">
              <w:rPr>
                <w:rFonts w:ascii="Calibri" w:hAnsi="Calibri" w:cs="Calibri"/>
              </w:rPr>
              <w:t>IV: 21%</w:t>
            </w:r>
          </w:p>
          <w:p w:rsidR="211D6B03" w:rsidRDefault="211D6B03" w14:paraId="7A85A6F1" w14:textId="47A2E00A">
            <w:r w:rsidRPr="211D6B03">
              <w:rPr>
                <w:rFonts w:ascii="Calibri" w:hAnsi="Calibri" w:cs="Calibri"/>
              </w:rPr>
              <w:t>V: 11%</w:t>
            </w:r>
          </w:p>
        </w:tc>
        <w:tc>
          <w:tcPr>
            <w:tcW w:w="1744" w:type="dxa"/>
            <w:tcBorders>
              <w:top w:val="nil"/>
              <w:left w:val="nil"/>
              <w:bottom w:val="single" w:color="auto" w:sz="8" w:space="0"/>
              <w:right w:val="single" w:color="auto" w:sz="8" w:space="0"/>
            </w:tcBorders>
          </w:tcPr>
          <w:p w:rsidR="211D6B03" w:rsidRDefault="211D6B03" w14:paraId="15B05F49" w14:textId="2C767644">
            <w:r w:rsidRPr="211D6B03">
              <w:rPr>
                <w:rFonts w:ascii="Calibri" w:hAnsi="Calibri" w:cs="Calibri"/>
              </w:rPr>
              <w:t>Doel komende toets</w:t>
            </w:r>
          </w:p>
        </w:tc>
        <w:tc>
          <w:tcPr>
            <w:tcW w:w="1744" w:type="dxa"/>
            <w:tcBorders>
              <w:top w:val="nil"/>
              <w:left w:val="single" w:color="auto" w:sz="8" w:space="0"/>
              <w:bottom w:val="single" w:color="auto" w:sz="8" w:space="0"/>
              <w:right w:val="single" w:color="auto" w:sz="8" w:space="0"/>
            </w:tcBorders>
          </w:tcPr>
          <w:p w:rsidR="211D6B03" w:rsidRDefault="211D6B03" w14:paraId="620CAD4D" w14:textId="15983828">
            <w:r w:rsidRPr="211D6B03">
              <w:rPr>
                <w:rFonts w:ascii="Calibri" w:hAnsi="Calibri" w:cs="Calibri"/>
                <w:b/>
                <w:bCs/>
              </w:rPr>
              <w:t>Nw: 4,1</w:t>
            </w:r>
          </w:p>
        </w:tc>
      </w:tr>
      <w:tr w:rsidR="211D6B03" w:rsidTr="211D6B03" w14:paraId="2DDBBE62" w14:textId="77777777">
        <w:tc>
          <w:tcPr>
            <w:tcW w:w="4660" w:type="dxa"/>
            <w:gridSpan w:val="3"/>
            <w:tcBorders>
              <w:top w:val="single" w:color="auto" w:sz="8" w:space="0"/>
              <w:left w:val="single" w:color="auto" w:sz="8" w:space="0"/>
              <w:bottom w:val="single" w:color="auto" w:sz="8" w:space="0"/>
              <w:right w:val="single" w:color="auto" w:sz="8" w:space="0"/>
            </w:tcBorders>
          </w:tcPr>
          <w:p w:rsidR="211D6B03" w:rsidRDefault="211D6B03" w14:paraId="7D3D58BC" w14:textId="3454A4A3">
            <w:r w:rsidRPr="211D6B03">
              <w:rPr>
                <w:rFonts w:ascii="Calibri" w:hAnsi="Calibri" w:cs="Calibri"/>
                <w:b/>
                <w:bCs/>
              </w:rPr>
              <w:t>Algemene opmerkingen</w:t>
            </w:r>
          </w:p>
        </w:tc>
        <w:tc>
          <w:tcPr>
            <w:tcW w:w="4660" w:type="dxa"/>
            <w:gridSpan w:val="4"/>
            <w:tcBorders>
              <w:top w:val="nil"/>
              <w:left w:val="nil"/>
              <w:bottom w:val="single" w:color="auto" w:sz="8" w:space="0"/>
              <w:right w:val="single" w:color="auto" w:sz="8" w:space="0"/>
            </w:tcBorders>
          </w:tcPr>
          <w:p w:rsidR="211D6B03" w:rsidRDefault="211D6B03" w14:paraId="2EB7228D" w14:textId="30AFBC86">
            <w:r w:rsidRPr="211D6B03">
              <w:rPr>
                <w:rFonts w:ascii="Calibri" w:hAnsi="Calibri" w:cs="Calibri"/>
                <w:b/>
                <w:bCs/>
              </w:rPr>
              <w:t>Evaluatie acties vorige periode</w:t>
            </w:r>
          </w:p>
        </w:tc>
        <w:tc>
          <w:tcPr>
            <w:tcW w:w="4631" w:type="dxa"/>
            <w:gridSpan w:val="3"/>
            <w:tcBorders>
              <w:top w:val="nil"/>
              <w:left w:val="nil"/>
              <w:bottom w:val="single" w:color="auto" w:sz="8" w:space="0"/>
              <w:right w:val="single" w:color="auto" w:sz="8" w:space="0"/>
            </w:tcBorders>
            <w:shd w:val="clear" w:color="auto" w:fill="CCC0D9" w:themeFill="accent4" w:themeFillTint="66"/>
          </w:tcPr>
          <w:p w:rsidR="211D6B03" w:rsidRDefault="211D6B03" w14:paraId="125B084E" w14:textId="1E8E3412">
            <w:r w:rsidRPr="211D6B03">
              <w:rPr>
                <w:rFonts w:ascii="Calibri" w:hAnsi="Calibri" w:cs="Calibri"/>
                <w:b/>
                <w:bCs/>
                <w:color w:val="000000" w:themeColor="text1"/>
              </w:rPr>
              <w:t>Klassikale acties komende periode</w:t>
            </w:r>
          </w:p>
        </w:tc>
      </w:tr>
      <w:tr w:rsidR="211D6B03" w:rsidTr="211D6B03" w14:paraId="5100588D" w14:textId="77777777">
        <w:trPr>
          <w:trHeight w:val="4395"/>
        </w:trPr>
        <w:tc>
          <w:tcPr>
            <w:tcW w:w="4660" w:type="dxa"/>
            <w:gridSpan w:val="3"/>
            <w:tcBorders>
              <w:top w:val="single" w:color="auto" w:sz="8" w:space="0"/>
              <w:left w:val="single" w:color="auto" w:sz="8" w:space="0"/>
              <w:bottom w:val="single" w:color="auto" w:sz="8" w:space="0"/>
              <w:right w:val="single" w:color="auto" w:sz="8" w:space="0"/>
            </w:tcBorders>
          </w:tcPr>
          <w:p w:rsidR="211D6B03" w:rsidP="211D6B03" w:rsidRDefault="211D6B03" w14:paraId="4AF1AC2D" w14:textId="4CFDA1E9">
            <w:pPr>
              <w:rPr>
                <w:rFonts w:ascii="Calibri" w:hAnsi="Calibri" w:cs="Calibri"/>
              </w:rPr>
            </w:pPr>
            <w:r w:rsidRPr="211D6B03">
              <w:rPr>
                <w:rFonts w:ascii="Calibri" w:hAnsi="Calibri" w:cs="Calibri"/>
              </w:rPr>
              <w:lastRenderedPageBreak/>
              <w:t xml:space="preserve">De meeste </w:t>
            </w:r>
            <w:r w:rsidRPr="211D6B03" w:rsidR="5748D1A3">
              <w:rPr>
                <w:rFonts w:ascii="Calibri" w:hAnsi="Calibri" w:cs="Calibri"/>
              </w:rPr>
              <w:t>leerlingen</w:t>
            </w:r>
            <w:r w:rsidRPr="211D6B03">
              <w:rPr>
                <w:rFonts w:ascii="Calibri" w:hAnsi="Calibri" w:cs="Calibri"/>
              </w:rPr>
              <w:t xml:space="preserve"> zijn goed vooruitgegaan met rekenen. Met name de </w:t>
            </w:r>
            <w:r w:rsidRPr="211D6B03" w:rsidR="5748D1A3">
              <w:rPr>
                <w:rFonts w:ascii="Calibri" w:hAnsi="Calibri" w:cs="Calibri"/>
              </w:rPr>
              <w:t>leerlingen</w:t>
            </w:r>
            <w:r w:rsidRPr="211D6B03">
              <w:rPr>
                <w:rFonts w:ascii="Calibri" w:hAnsi="Calibri" w:cs="Calibri"/>
              </w:rPr>
              <w:t xml:space="preserve"> met een niveau I score!</w:t>
            </w:r>
          </w:p>
          <w:p w:rsidR="211D6B03" w:rsidP="211D6B03" w:rsidRDefault="211D6B03" w14:paraId="381B8BD2" w14:textId="405A286F">
            <w:pPr>
              <w:rPr>
                <w:rFonts w:ascii="Calibri" w:hAnsi="Calibri" w:cs="Calibri"/>
              </w:rPr>
            </w:pPr>
            <w:r w:rsidRPr="211D6B03">
              <w:rPr>
                <w:rFonts w:ascii="Calibri" w:hAnsi="Calibri" w:cs="Calibri"/>
              </w:rPr>
              <w:t xml:space="preserve">Ook de groep </w:t>
            </w:r>
            <w:r w:rsidRPr="211D6B03" w:rsidR="5748D1A3">
              <w:rPr>
                <w:rFonts w:ascii="Calibri" w:hAnsi="Calibri" w:cs="Calibri"/>
              </w:rPr>
              <w:t>leerlingen</w:t>
            </w:r>
            <w:r w:rsidRPr="211D6B03">
              <w:rPr>
                <w:rFonts w:ascii="Calibri" w:hAnsi="Calibri" w:cs="Calibri"/>
              </w:rPr>
              <w:t xml:space="preserve"> die aan ons zijn overgedragen met intensieve begeleiding (V en IV-score) is aanzienlijk kleiner geworden (32%). </w:t>
            </w:r>
          </w:p>
        </w:tc>
        <w:tc>
          <w:tcPr>
            <w:tcW w:w="4660" w:type="dxa"/>
            <w:gridSpan w:val="4"/>
            <w:tcBorders>
              <w:top w:val="single" w:color="auto" w:sz="8" w:space="0"/>
              <w:left w:val="nil"/>
              <w:bottom w:val="single" w:color="auto" w:sz="8" w:space="0"/>
              <w:right w:val="single" w:color="auto" w:sz="8" w:space="0"/>
            </w:tcBorders>
          </w:tcPr>
          <w:p w:rsidR="211D6B03" w:rsidP="211D6B03" w:rsidRDefault="211D6B03" w14:paraId="5509566D" w14:textId="0B0E08C8">
            <w:pPr>
              <w:rPr>
                <w:rFonts w:asciiTheme="minorHAnsi" w:hAnsiTheme="minorHAnsi" w:eastAsiaTheme="minorEastAsia" w:cstheme="minorBidi"/>
              </w:rPr>
            </w:pPr>
            <w:r w:rsidRPr="211D6B03">
              <w:rPr>
                <w:rFonts w:asciiTheme="minorHAnsi" w:hAnsiTheme="minorHAnsi" w:eastAsiaTheme="minorEastAsia" w:cstheme="minorBidi"/>
              </w:rPr>
              <w:t>Dit werkte goed en wordt voortgezet</w:t>
            </w:r>
          </w:p>
          <w:p w:rsidR="211D6B03" w:rsidP="00334477" w:rsidRDefault="211D6B03" w14:paraId="558EA447" w14:textId="13A5DC38">
            <w:pPr>
              <w:pStyle w:val="Lijstalinea"/>
              <w:numPr>
                <w:ilvl w:val="0"/>
                <w:numId w:val="16"/>
              </w:numPr>
              <w:rPr>
                <w:rFonts w:asciiTheme="minorHAnsi" w:hAnsiTheme="minorHAnsi" w:eastAsiaTheme="minorEastAsia" w:cstheme="minorBidi"/>
              </w:rPr>
            </w:pPr>
            <w:r w:rsidRPr="211D6B03">
              <w:rPr>
                <w:rFonts w:asciiTheme="minorHAnsi" w:hAnsiTheme="minorHAnsi" w:eastAsiaTheme="minorEastAsia" w:cstheme="minorBidi"/>
              </w:rPr>
              <w:t xml:space="preserve">De nieuwe methode Getal &amp; Ruimte junior zet goed in op het oefenen van de rekenvaardigheden en daarna het toepassen in de context. Dit wordt stap voor stap aangeboden. </w:t>
            </w:r>
          </w:p>
          <w:p w:rsidR="211D6B03" w:rsidP="00334477" w:rsidRDefault="211D6B03" w14:paraId="7B5BCF0B" w14:textId="0AD11C08">
            <w:pPr>
              <w:pStyle w:val="Lijstalinea"/>
              <w:numPr>
                <w:ilvl w:val="0"/>
                <w:numId w:val="16"/>
              </w:numPr>
              <w:rPr>
                <w:rFonts w:asciiTheme="minorHAnsi" w:hAnsiTheme="minorHAnsi" w:eastAsiaTheme="minorEastAsia" w:cstheme="minorBidi"/>
              </w:rPr>
            </w:pPr>
            <w:r w:rsidRPr="211D6B03">
              <w:rPr>
                <w:rFonts w:asciiTheme="minorHAnsi" w:hAnsiTheme="minorHAnsi" w:eastAsiaTheme="minorEastAsia" w:cstheme="minorBidi"/>
              </w:rPr>
              <w:t xml:space="preserve">De doelen van de les beginnen met ik kan i.p.v. ik leer. </w:t>
            </w:r>
          </w:p>
          <w:p w:rsidR="211D6B03" w:rsidP="00334477" w:rsidRDefault="211D6B03" w14:paraId="2D12BC5E" w14:textId="56AD4EB4">
            <w:pPr>
              <w:pStyle w:val="Lijstalinea"/>
              <w:numPr>
                <w:ilvl w:val="0"/>
                <w:numId w:val="16"/>
              </w:numPr>
              <w:rPr>
                <w:rFonts w:asciiTheme="minorHAnsi" w:hAnsiTheme="minorHAnsi" w:eastAsiaTheme="minorEastAsia" w:cstheme="minorBidi"/>
              </w:rPr>
            </w:pPr>
            <w:r w:rsidRPr="211D6B03">
              <w:rPr>
                <w:rFonts w:asciiTheme="minorHAnsi" w:hAnsiTheme="minorHAnsi" w:eastAsiaTheme="minorEastAsia" w:cstheme="minorBidi"/>
              </w:rPr>
              <w:t xml:space="preserve">EDI: Leerkracht heeft tijdens de les direct zicht op hoe de leerstof bij de </w:t>
            </w:r>
            <w:r w:rsidRPr="211D6B03" w:rsidR="5748D1A3">
              <w:rPr>
                <w:rFonts w:asciiTheme="minorHAnsi" w:hAnsiTheme="minorHAnsi" w:eastAsiaTheme="minorEastAsia" w:cstheme="minorBidi"/>
              </w:rPr>
              <w:t>leerlingen</w:t>
            </w:r>
            <w:r w:rsidRPr="211D6B03">
              <w:rPr>
                <w:rFonts w:asciiTheme="minorHAnsi" w:hAnsiTheme="minorHAnsi" w:eastAsiaTheme="minorEastAsia" w:cstheme="minorBidi"/>
              </w:rPr>
              <w:t xml:space="preserve"> binnenkomt en kan daar meteen op handelen.</w:t>
            </w:r>
          </w:p>
          <w:p w:rsidR="211D6B03" w:rsidP="00334477" w:rsidRDefault="211D6B03" w14:paraId="5B2AD927" w14:textId="7CB9EACF">
            <w:pPr>
              <w:pStyle w:val="Lijstalinea"/>
              <w:numPr>
                <w:ilvl w:val="0"/>
                <w:numId w:val="16"/>
              </w:numPr>
              <w:rPr>
                <w:rFonts w:asciiTheme="minorHAnsi" w:hAnsiTheme="minorHAnsi" w:eastAsiaTheme="minorEastAsia" w:cstheme="minorBidi"/>
              </w:rPr>
            </w:pPr>
            <w:r w:rsidRPr="211D6B03">
              <w:rPr>
                <w:rFonts w:asciiTheme="minorHAnsi" w:hAnsiTheme="minorHAnsi" w:eastAsiaTheme="minorEastAsia" w:cstheme="minorBidi"/>
              </w:rPr>
              <w:t>Gebruik van wisbordjes/ digisoftware.</w:t>
            </w:r>
          </w:p>
          <w:p w:rsidR="211D6B03" w:rsidP="00334477" w:rsidRDefault="211D6B03" w14:paraId="5E5CE54A" w14:textId="5F021ABA">
            <w:pPr>
              <w:pStyle w:val="Lijstalinea"/>
              <w:numPr>
                <w:ilvl w:val="0"/>
                <w:numId w:val="16"/>
              </w:numPr>
              <w:rPr>
                <w:rFonts w:asciiTheme="minorHAnsi" w:hAnsiTheme="minorHAnsi" w:eastAsiaTheme="minorEastAsia" w:cstheme="minorBidi"/>
              </w:rPr>
            </w:pPr>
            <w:r w:rsidRPr="211D6B03">
              <w:rPr>
                <w:rFonts w:asciiTheme="minorHAnsi" w:hAnsiTheme="minorHAnsi" w:eastAsiaTheme="minorEastAsia" w:cstheme="minorBidi"/>
              </w:rPr>
              <w:t>Tijdens het thuiswerken gaf de leerkracht online les. Leerlingen konden vragen stellen en kregen direct feedback/ instructie.</w:t>
            </w:r>
          </w:p>
          <w:p w:rsidR="211D6B03" w:rsidP="211D6B03" w:rsidRDefault="211D6B03" w14:paraId="702FF29B" w14:textId="4BF45B15">
            <w:pPr>
              <w:rPr>
                <w:rFonts w:asciiTheme="minorHAnsi" w:hAnsiTheme="minorHAnsi" w:eastAsiaTheme="minorEastAsia" w:cstheme="minorBidi"/>
              </w:rPr>
            </w:pPr>
            <w:r w:rsidRPr="211D6B03">
              <w:rPr>
                <w:rFonts w:asciiTheme="minorHAnsi" w:hAnsiTheme="minorHAnsi" w:eastAsiaTheme="minorEastAsia" w:cstheme="minorBidi"/>
              </w:rPr>
              <w:t xml:space="preserve"> </w:t>
            </w:r>
          </w:p>
        </w:tc>
        <w:tc>
          <w:tcPr>
            <w:tcW w:w="4631" w:type="dxa"/>
            <w:gridSpan w:val="3"/>
            <w:tcBorders>
              <w:top w:val="single" w:color="auto" w:sz="8" w:space="0"/>
              <w:left w:val="nil"/>
              <w:bottom w:val="single" w:color="auto" w:sz="8" w:space="0"/>
              <w:right w:val="single" w:color="auto" w:sz="8" w:space="0"/>
            </w:tcBorders>
            <w:shd w:val="clear" w:color="auto" w:fill="CCC0D9" w:themeFill="accent4" w:themeFillTint="66"/>
          </w:tcPr>
          <w:p w:rsidR="211D6B03" w:rsidP="211D6B03" w:rsidRDefault="211D6B03" w14:paraId="015C81A2" w14:textId="1D0BA68B">
            <w:pPr>
              <w:rPr>
                <w:rFonts w:asciiTheme="minorHAnsi" w:hAnsiTheme="minorHAnsi" w:eastAsiaTheme="minorEastAsia" w:cstheme="minorBidi"/>
                <w:color w:val="000000" w:themeColor="text1"/>
              </w:rPr>
            </w:pPr>
            <w:r w:rsidRPr="211D6B03">
              <w:rPr>
                <w:rFonts w:asciiTheme="minorHAnsi" w:hAnsiTheme="minorHAnsi" w:eastAsiaTheme="minorEastAsia" w:cstheme="minorBidi"/>
                <w:color w:val="000000" w:themeColor="text1"/>
              </w:rPr>
              <w:t>- verlengde instructie waar nodig: bepalen d.m.v. EDI-model en stroommodel (doelenlogboek)</w:t>
            </w:r>
          </w:p>
          <w:p w:rsidR="211D6B03" w:rsidP="211D6B03" w:rsidRDefault="211D6B03" w14:paraId="58979377" w14:textId="64E9D599">
            <w:pPr>
              <w:rPr>
                <w:rFonts w:asciiTheme="minorHAnsi" w:hAnsiTheme="minorHAnsi" w:eastAsiaTheme="minorEastAsia" w:cstheme="minorBidi"/>
                <w:color w:val="000000" w:themeColor="text1"/>
              </w:rPr>
            </w:pPr>
            <w:r w:rsidRPr="211D6B03">
              <w:rPr>
                <w:rFonts w:asciiTheme="minorHAnsi" w:hAnsiTheme="minorHAnsi" w:eastAsiaTheme="minorEastAsia" w:cstheme="minorBidi"/>
                <w:color w:val="000000" w:themeColor="text1"/>
              </w:rPr>
              <w:t>- automatiseren sommen tot/met 30</w:t>
            </w:r>
          </w:p>
          <w:p w:rsidR="211D6B03" w:rsidP="211D6B03" w:rsidRDefault="211D6B03" w14:paraId="0F1A5835" w14:textId="10250DA2">
            <w:pPr>
              <w:rPr>
                <w:rFonts w:asciiTheme="minorHAnsi" w:hAnsiTheme="minorHAnsi" w:eastAsiaTheme="minorEastAsia" w:cstheme="minorBidi"/>
                <w:color w:val="000000" w:themeColor="text1"/>
              </w:rPr>
            </w:pPr>
            <w:r w:rsidRPr="211D6B03">
              <w:rPr>
                <w:rFonts w:asciiTheme="minorHAnsi" w:hAnsiTheme="minorHAnsi" w:eastAsiaTheme="minorEastAsia" w:cstheme="minorBidi"/>
                <w:color w:val="000000" w:themeColor="text1"/>
              </w:rPr>
              <w:t>-Automatiseren van de tafelsommen 1 t/m 5 en 10. En het inoefenen van de tafelsommen 6 t/m 9.</w:t>
            </w:r>
          </w:p>
          <w:p w:rsidR="211D6B03" w:rsidP="211D6B03" w:rsidRDefault="211D6B03" w14:paraId="355B403C" w14:textId="650652B4">
            <w:pPr>
              <w:rPr>
                <w:rFonts w:asciiTheme="minorHAnsi" w:hAnsiTheme="minorHAnsi" w:eastAsiaTheme="minorEastAsia" w:cstheme="minorBidi"/>
                <w:color w:val="000000" w:themeColor="text1"/>
              </w:rPr>
            </w:pPr>
            <w:r w:rsidRPr="211D6B03">
              <w:rPr>
                <w:rFonts w:asciiTheme="minorHAnsi" w:hAnsiTheme="minorHAnsi" w:eastAsiaTheme="minorEastAsia" w:cstheme="minorBidi"/>
                <w:color w:val="000000" w:themeColor="text1"/>
              </w:rPr>
              <w:t>- ouders betrekken en blijven informeren over de voortgang.</w:t>
            </w:r>
          </w:p>
          <w:p w:rsidR="211D6B03" w:rsidP="211D6B03" w:rsidRDefault="211D6B03" w14:paraId="069738ED" w14:textId="039A726A">
            <w:pPr>
              <w:rPr>
                <w:rFonts w:asciiTheme="minorHAnsi" w:hAnsiTheme="minorHAnsi" w:eastAsiaTheme="minorEastAsia" w:cstheme="minorBidi"/>
                <w:color w:val="000000" w:themeColor="text1"/>
              </w:rPr>
            </w:pPr>
            <w:r w:rsidRPr="211D6B03">
              <w:rPr>
                <w:rFonts w:asciiTheme="minorHAnsi" w:hAnsiTheme="minorHAnsi" w:eastAsiaTheme="minorEastAsia" w:cstheme="minorBidi"/>
                <w:color w:val="000000" w:themeColor="text1"/>
              </w:rPr>
              <w:t>- ’s Ochtends bij de inloop: maken van de automatiserings-/memoriseringsopgaven in aparte oefenwerkboek.</w:t>
            </w:r>
          </w:p>
          <w:p w:rsidR="211D6B03" w:rsidP="211D6B03" w:rsidRDefault="211D6B03" w14:paraId="32132923" w14:textId="1AF5D11F">
            <w:pPr>
              <w:rPr>
                <w:rFonts w:asciiTheme="minorHAnsi" w:hAnsiTheme="minorHAnsi" w:eastAsiaTheme="minorEastAsia" w:cstheme="minorBidi"/>
                <w:color w:val="000000" w:themeColor="text1"/>
              </w:rPr>
            </w:pPr>
            <w:r w:rsidRPr="211D6B03">
              <w:rPr>
                <w:rFonts w:asciiTheme="minorHAnsi" w:hAnsiTheme="minorHAnsi" w:eastAsiaTheme="minorEastAsia" w:cstheme="minorBidi"/>
                <w:color w:val="000000" w:themeColor="text1"/>
              </w:rPr>
              <w:t xml:space="preserve">-Tafelsommen trainen met behulp van eenmaal andermaal. </w:t>
            </w:r>
          </w:p>
          <w:p w:rsidR="211D6B03" w:rsidP="211D6B03" w:rsidRDefault="211D6B03" w14:paraId="100E61F5" w14:textId="3C1A3F35">
            <w:pPr>
              <w:rPr>
                <w:rFonts w:asciiTheme="minorHAnsi" w:hAnsiTheme="minorHAnsi" w:eastAsiaTheme="minorEastAsia" w:cstheme="minorBidi"/>
                <w:color w:val="000000" w:themeColor="text1"/>
              </w:rPr>
            </w:pPr>
            <w:r w:rsidRPr="211D6B03">
              <w:rPr>
                <w:rFonts w:asciiTheme="minorHAnsi" w:hAnsiTheme="minorHAnsi" w:eastAsiaTheme="minorEastAsia" w:cstheme="minorBidi"/>
                <w:color w:val="000000" w:themeColor="text1"/>
              </w:rPr>
              <w:t>- Afname mijlpalentoetsen van het rekenen in maart voor de zwakke rekenaars met IV en Vscore.  Op basis van de resultaten wordt er buten de groep RT gegeven aan de leerlingen die de mijlpalen nog onvoldoende beheersen.</w:t>
            </w:r>
          </w:p>
        </w:tc>
      </w:tr>
    </w:tbl>
    <w:p w:rsidR="211D6B03" w:rsidP="211D6B03" w:rsidRDefault="211D6B03" w14:paraId="4BF4605F" w14:textId="621D7CE4">
      <w:pPr>
        <w:rPr>
          <w:b/>
          <w:bCs/>
        </w:rPr>
      </w:pPr>
    </w:p>
    <w:p w:rsidR="211D6B03" w:rsidP="211D6B03" w:rsidRDefault="211D6B03" w14:paraId="5C415370" w14:textId="764715A6">
      <w:pPr>
        <w:rPr>
          <w:b/>
          <w:bCs/>
        </w:rPr>
      </w:pPr>
    </w:p>
    <w:p w:rsidR="6E49C8E2" w:rsidP="7B00FB1E" w:rsidRDefault="6E49C8E2" w14:paraId="712C5DF3" w14:textId="3211E1FA">
      <w:pPr>
        <w:rPr>
          <w:b/>
          <w:bCs/>
        </w:rPr>
      </w:pPr>
    </w:p>
    <w:p w:rsidR="6E49C8E2" w:rsidP="7B00FB1E" w:rsidRDefault="4B7D2643" w14:paraId="35FA26A8" w14:textId="29895D12">
      <w:pPr>
        <w:rPr>
          <w:rFonts w:asciiTheme="minorHAnsi" w:hAnsiTheme="minorHAnsi"/>
          <w:b/>
          <w:bCs/>
          <w:sz w:val="24"/>
          <w:szCs w:val="24"/>
        </w:rPr>
      </w:pPr>
      <w:r w:rsidRPr="7B00FB1E">
        <w:rPr>
          <w:rFonts w:asciiTheme="minorHAnsi" w:hAnsiTheme="minorHAnsi" w:eastAsiaTheme="minorEastAsia" w:cstheme="minorBidi"/>
          <w:b/>
          <w:bCs/>
          <w:sz w:val="24"/>
          <w:szCs w:val="24"/>
        </w:rPr>
        <w:t>Groep 4B</w:t>
      </w:r>
      <w:bookmarkEnd w:id="0"/>
    </w:p>
    <w:p w:rsidR="6E49C8E2" w:rsidP="7B00FB1E" w:rsidRDefault="6E49C8E2" w14:paraId="5311A85A" w14:textId="7FD62F7B">
      <w:pPr>
        <w:rPr>
          <w:b/>
          <w:bCs/>
        </w:rPr>
      </w:pPr>
    </w:p>
    <w:tbl>
      <w:tblPr>
        <w:tblStyle w:val="Tabelraster"/>
        <w:tblW w:w="0" w:type="auto"/>
        <w:tblLayout w:type="fixed"/>
        <w:tblLook w:val="04A0" w:firstRow="1" w:lastRow="0" w:firstColumn="1" w:lastColumn="0" w:noHBand="0" w:noVBand="1"/>
      </w:tblPr>
      <w:tblGrid>
        <w:gridCol w:w="1744"/>
        <w:gridCol w:w="1744"/>
        <w:gridCol w:w="1172"/>
        <w:gridCol w:w="572"/>
        <w:gridCol w:w="1744"/>
        <w:gridCol w:w="1744"/>
        <w:gridCol w:w="600"/>
        <w:gridCol w:w="1143"/>
        <w:gridCol w:w="1744"/>
        <w:gridCol w:w="1744"/>
      </w:tblGrid>
      <w:tr w:rsidR="211D6B03" w:rsidTr="211D6B03" w14:paraId="79F2DD2F" w14:textId="77777777">
        <w:tc>
          <w:tcPr>
            <w:tcW w:w="13951" w:type="dxa"/>
            <w:gridSpan w:val="10"/>
            <w:tcBorders>
              <w:top w:val="single" w:color="auto" w:sz="8" w:space="0"/>
              <w:left w:val="single" w:color="auto" w:sz="8" w:space="0"/>
              <w:bottom w:val="single" w:color="auto" w:sz="8" w:space="0"/>
              <w:right w:val="single" w:color="auto" w:sz="8" w:space="0"/>
            </w:tcBorders>
          </w:tcPr>
          <w:p w:rsidR="211D6B03" w:rsidRDefault="211D6B03" w14:paraId="3487AFBD" w14:textId="688AF560">
            <w:r w:rsidRPr="211D6B03">
              <w:rPr>
                <w:rFonts w:ascii="Calibri" w:hAnsi="Calibri" w:cs="Calibri"/>
                <w:b/>
                <w:bCs/>
              </w:rPr>
              <w:t>TECHNISCH LEZEN GROEPSANALYSE</w:t>
            </w:r>
            <w:r w:rsidRPr="211D6B03" w:rsidR="20F66AEA">
              <w:rPr>
                <w:rFonts w:ascii="Calibri" w:hAnsi="Calibri" w:cs="Calibri"/>
                <w:b/>
                <w:bCs/>
              </w:rPr>
              <w:t xml:space="preserve"> DMT</w:t>
            </w:r>
          </w:p>
        </w:tc>
      </w:tr>
      <w:tr w:rsidR="211D6B03" w:rsidTr="211D6B03" w14:paraId="2EB1D92D" w14:textId="77777777">
        <w:tc>
          <w:tcPr>
            <w:tcW w:w="13951" w:type="dxa"/>
            <w:gridSpan w:val="10"/>
            <w:tcBorders>
              <w:top w:val="single" w:color="auto" w:sz="8" w:space="0"/>
              <w:left w:val="single" w:color="auto" w:sz="8" w:space="0"/>
              <w:bottom w:val="single" w:color="auto" w:sz="8" w:space="0"/>
              <w:right w:val="single" w:color="auto" w:sz="8" w:space="0"/>
            </w:tcBorders>
          </w:tcPr>
          <w:p w:rsidR="211D6B03" w:rsidRDefault="211D6B03" w14:paraId="36228B4E" w14:textId="168A74C7">
            <w:r w:rsidRPr="211D6B03">
              <w:rPr>
                <w:rFonts w:ascii="Calibri" w:hAnsi="Calibri" w:cs="Calibri"/>
                <w:b/>
                <w:bCs/>
              </w:rPr>
              <w:t>Niveauwaarde</w:t>
            </w:r>
          </w:p>
        </w:tc>
      </w:tr>
      <w:tr w:rsidR="211D6B03" w:rsidTr="211D6B03" w14:paraId="063447A3" w14:textId="77777777">
        <w:tc>
          <w:tcPr>
            <w:tcW w:w="1744" w:type="dxa"/>
            <w:tcBorders>
              <w:top w:val="single" w:color="auto" w:sz="8" w:space="0"/>
              <w:left w:val="single" w:color="auto" w:sz="8" w:space="0"/>
              <w:bottom w:val="single" w:color="auto" w:sz="8" w:space="0"/>
              <w:right w:val="single" w:color="auto" w:sz="8" w:space="0"/>
            </w:tcBorders>
          </w:tcPr>
          <w:p w:rsidR="211D6B03" w:rsidRDefault="211D6B03" w14:paraId="157752C9" w14:textId="028DE342">
            <w:r w:rsidRPr="211D6B03">
              <w:rPr>
                <w:rFonts w:ascii="Calibri" w:hAnsi="Calibri" w:cs="Calibri"/>
              </w:rPr>
              <w:t>Vorige toets</w:t>
            </w:r>
          </w:p>
          <w:p w:rsidR="211D6B03" w:rsidRDefault="211D6B03" w14:paraId="5E1A7480" w14:textId="3847B369">
            <w:r w:rsidRPr="211D6B03">
              <w:rPr>
                <w:rFonts w:ascii="Calibri" w:hAnsi="Calibri" w:cs="Calibri"/>
              </w:rPr>
              <w:t>I 17%</w:t>
            </w:r>
          </w:p>
          <w:p w:rsidR="211D6B03" w:rsidRDefault="211D6B03" w14:paraId="76390590" w14:textId="7A0E5C2C">
            <w:r w:rsidRPr="211D6B03">
              <w:rPr>
                <w:rFonts w:ascii="Calibri" w:hAnsi="Calibri" w:cs="Calibri"/>
              </w:rPr>
              <w:t>II 9%</w:t>
            </w:r>
          </w:p>
          <w:p w:rsidR="211D6B03" w:rsidRDefault="211D6B03" w14:paraId="34A7D91A" w14:textId="3EEA4DFB">
            <w:r w:rsidRPr="211D6B03">
              <w:rPr>
                <w:rFonts w:ascii="Calibri" w:hAnsi="Calibri" w:cs="Calibri"/>
              </w:rPr>
              <w:t>III 35%</w:t>
            </w:r>
          </w:p>
          <w:p w:rsidR="211D6B03" w:rsidRDefault="211D6B03" w14:paraId="131C0DC1" w14:textId="0CE3915C">
            <w:r w:rsidRPr="211D6B03">
              <w:rPr>
                <w:rFonts w:ascii="Calibri" w:hAnsi="Calibri" w:cs="Calibri"/>
              </w:rPr>
              <w:t>IV 22%</w:t>
            </w:r>
          </w:p>
          <w:p w:rsidR="211D6B03" w:rsidRDefault="211D6B03" w14:paraId="2169A663" w14:textId="5C544861">
            <w:r w:rsidRPr="211D6B03">
              <w:rPr>
                <w:rFonts w:ascii="Calibri" w:hAnsi="Calibri" w:cs="Calibri"/>
              </w:rPr>
              <w:t>V 17%</w:t>
            </w:r>
          </w:p>
        </w:tc>
        <w:tc>
          <w:tcPr>
            <w:tcW w:w="1744" w:type="dxa"/>
            <w:tcBorders>
              <w:top w:val="nil"/>
              <w:left w:val="single" w:color="auto" w:sz="8" w:space="0"/>
              <w:bottom w:val="single" w:color="auto" w:sz="8" w:space="0"/>
              <w:right w:val="single" w:color="auto" w:sz="8" w:space="0"/>
            </w:tcBorders>
          </w:tcPr>
          <w:p w:rsidR="211D6B03" w:rsidRDefault="211D6B03" w14:paraId="1AD3B1E7" w14:textId="4A81AEFA">
            <w:r w:rsidRPr="211D6B03">
              <w:rPr>
                <w:rFonts w:ascii="Calibri" w:hAnsi="Calibri" w:cs="Calibri"/>
              </w:rPr>
              <w:t xml:space="preserve"> </w:t>
            </w:r>
          </w:p>
        </w:tc>
        <w:tc>
          <w:tcPr>
            <w:tcW w:w="1744" w:type="dxa"/>
            <w:gridSpan w:val="2"/>
            <w:tcBorders>
              <w:top w:val="nil"/>
              <w:left w:val="single" w:color="auto" w:sz="8" w:space="0"/>
              <w:bottom w:val="single" w:color="auto" w:sz="8" w:space="0"/>
              <w:right w:val="single" w:color="auto" w:sz="8" w:space="0"/>
            </w:tcBorders>
          </w:tcPr>
          <w:p w:rsidR="211D6B03" w:rsidRDefault="211D6B03" w14:paraId="319ECAEB" w14:textId="5CA6D0FE">
            <w:r w:rsidRPr="211D6B03">
              <w:rPr>
                <w:rFonts w:ascii="Calibri" w:hAnsi="Calibri" w:cs="Calibri"/>
              </w:rPr>
              <w:t>Gestelde doel</w:t>
            </w:r>
          </w:p>
        </w:tc>
        <w:tc>
          <w:tcPr>
            <w:tcW w:w="1744" w:type="dxa"/>
            <w:tcBorders>
              <w:top w:val="nil"/>
              <w:left w:val="nil"/>
              <w:bottom w:val="single" w:color="auto" w:sz="8" w:space="0"/>
              <w:right w:val="single" w:color="auto" w:sz="8" w:space="0"/>
            </w:tcBorders>
          </w:tcPr>
          <w:p w:rsidR="211D6B03" w:rsidRDefault="211D6B03" w14:paraId="10E45C9F" w14:textId="367947C2">
            <w:r w:rsidRPr="211D6B03">
              <w:rPr>
                <w:rFonts w:ascii="Calibri" w:hAnsi="Calibri" w:cs="Calibri"/>
              </w:rPr>
              <w:t>DMT: 2,8</w:t>
            </w:r>
          </w:p>
          <w:p w:rsidR="211D6B03" w:rsidRDefault="211D6B03" w14:paraId="5772AD64" w14:textId="43593E0C">
            <w:r w:rsidRPr="211D6B03">
              <w:rPr>
                <w:rFonts w:ascii="Calibri" w:hAnsi="Calibri" w:cs="Calibri"/>
              </w:rPr>
              <w:t>AVI: 2,6</w:t>
            </w:r>
          </w:p>
        </w:tc>
        <w:tc>
          <w:tcPr>
            <w:tcW w:w="1744" w:type="dxa"/>
            <w:tcBorders>
              <w:top w:val="nil"/>
              <w:left w:val="single" w:color="auto" w:sz="8" w:space="0"/>
              <w:bottom w:val="single" w:color="auto" w:sz="8" w:space="0"/>
              <w:right w:val="single" w:color="auto" w:sz="8" w:space="0"/>
            </w:tcBorders>
          </w:tcPr>
          <w:p w:rsidR="211D6B03" w:rsidRDefault="211D6B03" w14:paraId="6F7240EE" w14:textId="1D699FC4">
            <w:r w:rsidRPr="211D6B03">
              <w:rPr>
                <w:rFonts w:ascii="Calibri" w:hAnsi="Calibri" w:cs="Calibri"/>
              </w:rPr>
              <w:t>Huidige toets</w:t>
            </w:r>
          </w:p>
        </w:tc>
        <w:tc>
          <w:tcPr>
            <w:tcW w:w="1743" w:type="dxa"/>
            <w:gridSpan w:val="2"/>
            <w:tcBorders>
              <w:top w:val="nil"/>
              <w:left w:val="single" w:color="auto" w:sz="8" w:space="0"/>
              <w:bottom w:val="single" w:color="auto" w:sz="8" w:space="0"/>
              <w:right w:val="single" w:color="auto" w:sz="8" w:space="0"/>
            </w:tcBorders>
          </w:tcPr>
          <w:p w:rsidR="211D6B03" w:rsidRDefault="211D6B03" w14:paraId="08732DE4" w14:textId="78E7D6A8">
            <w:r w:rsidRPr="211D6B03">
              <w:rPr>
                <w:rFonts w:ascii="Calibri" w:hAnsi="Calibri" w:cs="Calibri"/>
              </w:rPr>
              <w:t>DMT: NW: 1,3</w:t>
            </w:r>
          </w:p>
          <w:p w:rsidR="211D6B03" w:rsidRDefault="211D6B03" w14:paraId="2B047110" w14:textId="44F12151">
            <w:r w:rsidRPr="211D6B03">
              <w:rPr>
                <w:rFonts w:ascii="Calibri" w:hAnsi="Calibri" w:cs="Calibri"/>
              </w:rPr>
              <w:t>I 13%</w:t>
            </w:r>
          </w:p>
          <w:p w:rsidR="211D6B03" w:rsidRDefault="211D6B03" w14:paraId="0733BE6C" w14:textId="3017C534">
            <w:r w:rsidRPr="211D6B03">
              <w:rPr>
                <w:rFonts w:ascii="Calibri" w:hAnsi="Calibri" w:cs="Calibri"/>
              </w:rPr>
              <w:t>II 26%</w:t>
            </w:r>
          </w:p>
          <w:p w:rsidR="211D6B03" w:rsidRDefault="211D6B03" w14:paraId="5B780323" w14:textId="71A68858">
            <w:r w:rsidRPr="211D6B03">
              <w:rPr>
                <w:rFonts w:ascii="Calibri" w:hAnsi="Calibri" w:cs="Calibri"/>
              </w:rPr>
              <w:t>III 17%</w:t>
            </w:r>
          </w:p>
          <w:p w:rsidR="211D6B03" w:rsidRDefault="211D6B03" w14:paraId="1533B89F" w14:textId="1C6007B6">
            <w:r w:rsidRPr="211D6B03">
              <w:rPr>
                <w:rFonts w:ascii="Calibri" w:hAnsi="Calibri" w:cs="Calibri"/>
              </w:rPr>
              <w:t>IV 22%</w:t>
            </w:r>
          </w:p>
          <w:p w:rsidR="211D6B03" w:rsidRDefault="211D6B03" w14:paraId="3DA33395" w14:textId="3E3D1AEA">
            <w:r w:rsidRPr="211D6B03">
              <w:rPr>
                <w:rFonts w:ascii="Calibri" w:hAnsi="Calibri" w:cs="Calibri"/>
              </w:rPr>
              <w:t>V 22%</w:t>
            </w:r>
          </w:p>
        </w:tc>
        <w:tc>
          <w:tcPr>
            <w:tcW w:w="1744" w:type="dxa"/>
            <w:tcBorders>
              <w:top w:val="nil"/>
              <w:left w:val="nil"/>
              <w:bottom w:val="single" w:color="auto" w:sz="8" w:space="0"/>
              <w:right w:val="single" w:color="auto" w:sz="8" w:space="0"/>
            </w:tcBorders>
          </w:tcPr>
          <w:p w:rsidR="211D6B03" w:rsidRDefault="211D6B03" w14:paraId="63912196" w14:textId="1C9EA40F">
            <w:r w:rsidRPr="211D6B03">
              <w:rPr>
                <w:rFonts w:ascii="Calibri" w:hAnsi="Calibri" w:cs="Calibri"/>
              </w:rPr>
              <w:t>Doel komende toets</w:t>
            </w:r>
          </w:p>
        </w:tc>
        <w:tc>
          <w:tcPr>
            <w:tcW w:w="1744" w:type="dxa"/>
            <w:tcBorders>
              <w:top w:val="nil"/>
              <w:left w:val="single" w:color="auto" w:sz="8" w:space="0"/>
              <w:bottom w:val="single" w:color="auto" w:sz="8" w:space="0"/>
              <w:right w:val="single" w:color="auto" w:sz="8" w:space="0"/>
            </w:tcBorders>
          </w:tcPr>
          <w:p w:rsidR="211D6B03" w:rsidP="211D6B03" w:rsidRDefault="211D6B03" w14:paraId="1FF0BA04" w14:textId="231D12DB">
            <w:pPr>
              <w:rPr>
                <w:rFonts w:ascii="Calibri" w:hAnsi="Calibri" w:cs="Calibri"/>
              </w:rPr>
            </w:pPr>
            <w:r w:rsidRPr="211D6B03">
              <w:rPr>
                <w:rFonts w:ascii="Calibri" w:hAnsi="Calibri" w:cs="Calibri"/>
              </w:rPr>
              <w:t>DMT: 1,9</w:t>
            </w:r>
          </w:p>
          <w:p w:rsidR="211D6B03" w:rsidP="211D6B03" w:rsidRDefault="211D6B03" w14:paraId="341DF67B" w14:textId="237EB50C">
            <w:pPr>
              <w:rPr>
                <w:rFonts w:ascii="Calibri" w:hAnsi="Calibri" w:cs="Calibri"/>
              </w:rPr>
            </w:pPr>
            <w:r w:rsidRPr="211D6B03">
              <w:rPr>
                <w:rFonts w:ascii="Calibri" w:hAnsi="Calibri" w:cs="Calibri"/>
              </w:rPr>
              <w:t>AVI: minimaal E4 beheersing door 80% van de leerlingen</w:t>
            </w:r>
          </w:p>
        </w:tc>
      </w:tr>
      <w:tr w:rsidR="211D6B03" w:rsidTr="211D6B03" w14:paraId="26D56C1D" w14:textId="77777777">
        <w:tc>
          <w:tcPr>
            <w:tcW w:w="4660" w:type="dxa"/>
            <w:gridSpan w:val="3"/>
            <w:tcBorders>
              <w:top w:val="single" w:color="auto" w:sz="8" w:space="0"/>
              <w:left w:val="single" w:color="auto" w:sz="8" w:space="0"/>
              <w:bottom w:val="single" w:color="auto" w:sz="8" w:space="0"/>
              <w:right w:val="single" w:color="auto" w:sz="8" w:space="0"/>
            </w:tcBorders>
          </w:tcPr>
          <w:p w:rsidR="211D6B03" w:rsidRDefault="211D6B03" w14:paraId="669BABC0" w14:textId="6CE6C796">
            <w:r w:rsidRPr="211D6B03">
              <w:rPr>
                <w:rFonts w:ascii="Calibri" w:hAnsi="Calibri" w:cs="Calibri"/>
                <w:b/>
                <w:bCs/>
              </w:rPr>
              <w:t>Algemene opmerkingen</w:t>
            </w:r>
          </w:p>
        </w:tc>
        <w:tc>
          <w:tcPr>
            <w:tcW w:w="4660" w:type="dxa"/>
            <w:gridSpan w:val="4"/>
            <w:tcBorders>
              <w:top w:val="nil"/>
              <w:left w:val="nil"/>
              <w:bottom w:val="single" w:color="auto" w:sz="8" w:space="0"/>
              <w:right w:val="single" w:color="auto" w:sz="8" w:space="0"/>
            </w:tcBorders>
          </w:tcPr>
          <w:p w:rsidR="211D6B03" w:rsidRDefault="211D6B03" w14:paraId="3D46A896" w14:textId="61795918">
            <w:r w:rsidRPr="211D6B03">
              <w:rPr>
                <w:rFonts w:ascii="Calibri" w:hAnsi="Calibri" w:cs="Calibri"/>
                <w:b/>
                <w:bCs/>
              </w:rPr>
              <w:t>Evaluatie acties vorige periode</w:t>
            </w:r>
          </w:p>
        </w:tc>
        <w:tc>
          <w:tcPr>
            <w:tcW w:w="4631" w:type="dxa"/>
            <w:gridSpan w:val="3"/>
            <w:tcBorders>
              <w:top w:val="nil"/>
              <w:left w:val="nil"/>
              <w:bottom w:val="single" w:color="auto" w:sz="8" w:space="0"/>
              <w:right w:val="single" w:color="auto" w:sz="8" w:space="0"/>
            </w:tcBorders>
            <w:shd w:val="clear" w:color="auto" w:fill="CCC0D9" w:themeFill="accent4" w:themeFillTint="66"/>
          </w:tcPr>
          <w:p w:rsidR="211D6B03" w:rsidRDefault="211D6B03" w14:paraId="4752F08D" w14:textId="6780F2FD">
            <w:r w:rsidRPr="211D6B03">
              <w:rPr>
                <w:rFonts w:ascii="Calibri" w:hAnsi="Calibri" w:cs="Calibri"/>
                <w:b/>
                <w:bCs/>
                <w:color w:val="000000" w:themeColor="text1"/>
              </w:rPr>
              <w:t>Klassikale acties komende periode</w:t>
            </w:r>
          </w:p>
        </w:tc>
      </w:tr>
      <w:tr w:rsidR="211D6B03" w:rsidTr="211D6B03" w14:paraId="0364E948" w14:textId="77777777">
        <w:trPr>
          <w:trHeight w:val="375"/>
        </w:trPr>
        <w:tc>
          <w:tcPr>
            <w:tcW w:w="4660" w:type="dxa"/>
            <w:gridSpan w:val="3"/>
            <w:tcBorders>
              <w:top w:val="single" w:color="auto" w:sz="8" w:space="0"/>
              <w:left w:val="single" w:color="auto" w:sz="8" w:space="0"/>
              <w:bottom w:val="single" w:color="auto" w:sz="8" w:space="0"/>
              <w:right w:val="single" w:color="auto" w:sz="8" w:space="0"/>
            </w:tcBorders>
          </w:tcPr>
          <w:p w:rsidR="211D6B03" w:rsidP="211D6B03" w:rsidRDefault="211D6B03" w14:paraId="0E5E1910" w14:textId="5CFD9E94">
            <w:pPr>
              <w:rPr>
                <w:rFonts w:ascii="Calibri" w:hAnsi="Calibri" w:cs="Calibri"/>
              </w:rPr>
            </w:pPr>
            <w:r w:rsidRPr="211D6B03">
              <w:rPr>
                <w:rFonts w:ascii="Calibri" w:hAnsi="Calibri" w:cs="Calibri"/>
              </w:rPr>
              <w:t xml:space="preserve">Vanwege een periode van thuiswerkendoor Covid-19  hebben de </w:t>
            </w:r>
            <w:r w:rsidRPr="211D6B03" w:rsidR="5748D1A3">
              <w:rPr>
                <w:rFonts w:ascii="Calibri" w:hAnsi="Calibri" w:cs="Calibri"/>
              </w:rPr>
              <w:t>leerlingen</w:t>
            </w:r>
            <w:r w:rsidRPr="211D6B03">
              <w:rPr>
                <w:rFonts w:ascii="Calibri" w:hAnsi="Calibri" w:cs="Calibri"/>
              </w:rPr>
              <w:t xml:space="preserve"> minder gelezen met Estafette en meer zelfstandig thuis in een eigen boek.</w:t>
            </w:r>
          </w:p>
          <w:p w:rsidR="211D6B03" w:rsidP="211D6B03" w:rsidRDefault="211D6B03" w14:paraId="040646B9" w14:textId="5F78DEA1">
            <w:pPr>
              <w:rPr>
                <w:rFonts w:ascii="Calibri" w:hAnsi="Calibri" w:cs="Calibri"/>
              </w:rPr>
            </w:pPr>
            <w:r w:rsidRPr="211D6B03">
              <w:rPr>
                <w:rFonts w:ascii="Calibri" w:hAnsi="Calibri" w:cs="Calibri"/>
              </w:rPr>
              <w:lastRenderedPageBreak/>
              <w:t>Vanwege corona is dit keer de afname van de AVI komen te vervallen. Leerlingen worden voor TL ingedeeld op basis van het resultaat op de DMT</w:t>
            </w:r>
          </w:p>
          <w:p w:rsidR="211D6B03" w:rsidP="211D6B03" w:rsidRDefault="211D6B03" w14:paraId="7AC54117" w14:textId="221AC754">
            <w:pPr>
              <w:rPr>
                <w:rFonts w:ascii="Calibri" w:hAnsi="Calibri" w:cs="Calibri"/>
              </w:rPr>
            </w:pPr>
            <w:r w:rsidRPr="211D6B03">
              <w:rPr>
                <w:rFonts w:ascii="Calibri" w:hAnsi="Calibri" w:cs="Calibri"/>
              </w:rPr>
              <w:t>Bij de vorige toets was de verhouding voldoende-onvoldoende 61%-39%. Bij de nieuwe toets 56% - 44 %.</w:t>
            </w:r>
          </w:p>
          <w:p w:rsidR="211D6B03" w:rsidP="211D6B03" w:rsidRDefault="211D6B03" w14:paraId="4ACA1186" w14:textId="5405B939">
            <w:pPr>
              <w:rPr>
                <w:rFonts w:ascii="Calibri" w:hAnsi="Calibri" w:cs="Calibri"/>
              </w:rPr>
            </w:pPr>
            <w:r w:rsidRPr="211D6B03">
              <w:rPr>
                <w:rFonts w:ascii="Calibri" w:hAnsi="Calibri" w:cs="Calibri"/>
              </w:rPr>
              <w:t>Het percentage V is wat meer toegenomen. Het percentage III is afgenomen, maar het percentage II score is juist weer toegenomen.</w:t>
            </w:r>
          </w:p>
        </w:tc>
        <w:tc>
          <w:tcPr>
            <w:tcW w:w="4660" w:type="dxa"/>
            <w:gridSpan w:val="4"/>
            <w:tcBorders>
              <w:top w:val="single" w:color="auto" w:sz="8" w:space="0"/>
              <w:left w:val="nil"/>
              <w:bottom w:val="single" w:color="auto" w:sz="8" w:space="0"/>
              <w:right w:val="single" w:color="auto" w:sz="8" w:space="0"/>
            </w:tcBorders>
          </w:tcPr>
          <w:p w:rsidR="211D6B03" w:rsidP="211D6B03" w:rsidRDefault="211D6B03" w14:paraId="49589DB0" w14:textId="4D6AA2AC">
            <w:pPr>
              <w:rPr>
                <w:rFonts w:asciiTheme="minorHAnsi" w:hAnsiTheme="minorHAnsi" w:eastAsiaTheme="minorEastAsia" w:cstheme="minorBidi"/>
              </w:rPr>
            </w:pPr>
            <w:r w:rsidRPr="211D6B03">
              <w:rPr>
                <w:rFonts w:asciiTheme="minorHAnsi" w:hAnsiTheme="minorHAnsi" w:eastAsiaTheme="minorEastAsia" w:cstheme="minorBidi"/>
              </w:rPr>
              <w:lastRenderedPageBreak/>
              <w:t>Dit werkte goed en wordt voortgezet</w:t>
            </w:r>
          </w:p>
          <w:p w:rsidR="211D6B03" w:rsidP="00334477" w:rsidRDefault="211D6B03" w14:paraId="71BC4716" w14:textId="4652ED46">
            <w:pPr>
              <w:pStyle w:val="Lijstalinea"/>
              <w:numPr>
                <w:ilvl w:val="0"/>
                <w:numId w:val="15"/>
              </w:numPr>
              <w:rPr>
                <w:rFonts w:asciiTheme="minorHAnsi" w:hAnsiTheme="minorHAnsi" w:eastAsiaTheme="minorEastAsia" w:cstheme="minorBidi"/>
              </w:rPr>
            </w:pPr>
            <w:r w:rsidRPr="211D6B03">
              <w:rPr>
                <w:rFonts w:asciiTheme="minorHAnsi" w:hAnsiTheme="minorHAnsi" w:eastAsiaTheme="minorEastAsia" w:cstheme="minorBidi"/>
              </w:rPr>
              <w:t>Woorden flitsen via smartboard</w:t>
            </w:r>
          </w:p>
          <w:p w:rsidR="211D6B03" w:rsidP="00334477" w:rsidRDefault="211D6B03" w14:paraId="3C81A96E" w14:textId="3BE3DB3E">
            <w:pPr>
              <w:pStyle w:val="Lijstalinea"/>
              <w:numPr>
                <w:ilvl w:val="0"/>
                <w:numId w:val="15"/>
              </w:numPr>
              <w:rPr>
                <w:rFonts w:asciiTheme="minorHAnsi" w:hAnsiTheme="minorHAnsi" w:eastAsiaTheme="minorEastAsia" w:cstheme="minorBidi"/>
              </w:rPr>
            </w:pPr>
            <w:r w:rsidRPr="211D6B03">
              <w:rPr>
                <w:rFonts w:asciiTheme="minorHAnsi" w:hAnsiTheme="minorHAnsi" w:eastAsiaTheme="minorEastAsia" w:cstheme="minorBidi"/>
              </w:rPr>
              <w:t>Estafetteverhaal voor, koor, door.</w:t>
            </w:r>
          </w:p>
          <w:p w:rsidR="211D6B03" w:rsidP="211D6B03" w:rsidRDefault="211D6B03" w14:paraId="075AF1A5" w14:textId="64C4A175"/>
          <w:p w:rsidR="459A747F" w:rsidP="211D6B03" w:rsidRDefault="459A747F" w14:paraId="59BD92E3" w14:textId="11CCE635">
            <w:r w:rsidRPr="211D6B03">
              <w:rPr>
                <w:rFonts w:asciiTheme="minorHAnsi" w:hAnsiTheme="minorHAnsi" w:eastAsiaTheme="minorEastAsia" w:cstheme="minorBidi"/>
              </w:rPr>
              <w:lastRenderedPageBreak/>
              <w:t>Deze acties waren niet effectief:</w:t>
            </w:r>
          </w:p>
          <w:p w:rsidR="6F5694CD" w:rsidP="211D6B03" w:rsidRDefault="6F5694CD" w14:paraId="73775D56" w14:textId="1D12A272">
            <w:r w:rsidRPr="211D6B03">
              <w:rPr>
                <w:rFonts w:ascii="Calibri" w:hAnsi="Calibri" w:cs="Calibri"/>
              </w:rPr>
              <w:t xml:space="preserve">Klassikaal lezen met de basisgroep van 32 </w:t>
            </w:r>
            <w:r w:rsidRPr="211D6B03" w:rsidR="5748D1A3">
              <w:rPr>
                <w:rFonts w:ascii="Calibri" w:hAnsi="Calibri" w:cs="Calibri"/>
              </w:rPr>
              <w:t>leerlingen</w:t>
            </w:r>
            <w:r w:rsidRPr="211D6B03">
              <w:rPr>
                <w:rFonts w:ascii="Calibri" w:hAnsi="Calibri" w:cs="Calibri"/>
              </w:rPr>
              <w:t xml:space="preserve"> ging moeizaam. Erg onrustig en </w:t>
            </w:r>
            <w:r w:rsidRPr="211D6B03" w:rsidR="5748D1A3">
              <w:rPr>
                <w:rFonts w:ascii="Calibri" w:hAnsi="Calibri" w:cs="Calibri"/>
              </w:rPr>
              <w:t>leerlingen</w:t>
            </w:r>
            <w:r w:rsidRPr="211D6B03">
              <w:rPr>
                <w:rFonts w:ascii="Calibri" w:hAnsi="Calibri" w:cs="Calibri"/>
              </w:rPr>
              <w:t xml:space="preserve"> zaten dicht op elkaar. Kostte veel energie om de </w:t>
            </w:r>
            <w:r w:rsidRPr="211D6B03" w:rsidR="5748D1A3">
              <w:rPr>
                <w:rFonts w:ascii="Calibri" w:hAnsi="Calibri" w:cs="Calibri"/>
              </w:rPr>
              <w:t>leerlingen</w:t>
            </w:r>
            <w:r w:rsidRPr="211D6B03">
              <w:rPr>
                <w:rFonts w:ascii="Calibri" w:hAnsi="Calibri" w:cs="Calibri"/>
              </w:rPr>
              <w:t xml:space="preserve"> allemaal actief bezig te laten zijn.</w:t>
            </w:r>
          </w:p>
          <w:p w:rsidR="211D6B03" w:rsidP="211D6B03" w:rsidRDefault="211D6B03" w14:paraId="6DB5864D" w14:textId="5608FC5E"/>
        </w:tc>
        <w:tc>
          <w:tcPr>
            <w:tcW w:w="4631" w:type="dxa"/>
            <w:gridSpan w:val="3"/>
            <w:tcBorders>
              <w:top w:val="single" w:color="auto" w:sz="8" w:space="0"/>
              <w:left w:val="nil"/>
              <w:bottom w:val="single" w:color="auto" w:sz="8" w:space="0"/>
              <w:right w:val="single" w:color="auto" w:sz="8" w:space="0"/>
            </w:tcBorders>
            <w:shd w:val="clear" w:color="auto" w:fill="CCC0D9" w:themeFill="accent4" w:themeFillTint="66"/>
          </w:tcPr>
          <w:p w:rsidR="211D6B03" w:rsidP="00334477" w:rsidRDefault="211D6B03" w14:paraId="294FBDB5" w14:textId="2EB1ABB1">
            <w:pPr>
              <w:pStyle w:val="Lijstalinea"/>
              <w:numPr>
                <w:ilvl w:val="0"/>
                <w:numId w:val="15"/>
              </w:numPr>
              <w:rPr>
                <w:rFonts w:asciiTheme="minorHAnsi" w:hAnsiTheme="minorHAnsi" w:eastAsiaTheme="minorEastAsia" w:cstheme="minorBidi"/>
                <w:b/>
                <w:bCs/>
                <w:color w:val="000000" w:themeColor="text1"/>
              </w:rPr>
            </w:pPr>
            <w:r w:rsidRPr="211D6B03">
              <w:rPr>
                <w:rFonts w:asciiTheme="minorHAnsi" w:hAnsiTheme="minorHAnsi" w:eastAsiaTheme="minorEastAsia" w:cstheme="minorBidi"/>
                <w:color w:val="000000" w:themeColor="text1"/>
              </w:rPr>
              <w:lastRenderedPageBreak/>
              <w:t>V&amp;V blijven inzetten</w:t>
            </w:r>
          </w:p>
          <w:p w:rsidR="211D6B03" w:rsidP="00334477" w:rsidRDefault="211D6B03" w14:paraId="67E3475E" w14:textId="2E7C47F4">
            <w:pPr>
              <w:pStyle w:val="Lijstalinea"/>
              <w:numPr>
                <w:ilvl w:val="0"/>
                <w:numId w:val="15"/>
              </w:numPr>
              <w:rPr>
                <w:rFonts w:asciiTheme="minorHAnsi" w:hAnsiTheme="minorHAnsi" w:eastAsiaTheme="minorEastAsia" w:cstheme="minorBidi"/>
                <w:b/>
                <w:bCs/>
                <w:color w:val="000000" w:themeColor="text1"/>
              </w:rPr>
            </w:pPr>
            <w:r w:rsidRPr="211D6B03">
              <w:rPr>
                <w:rFonts w:asciiTheme="minorHAnsi" w:hAnsiTheme="minorHAnsi" w:eastAsiaTheme="minorEastAsia" w:cstheme="minorBidi"/>
                <w:color w:val="000000" w:themeColor="text1"/>
              </w:rPr>
              <w:t>Woorden flitsen, daarbij ook af en toe bewegen.</w:t>
            </w:r>
          </w:p>
          <w:p w:rsidR="211D6B03" w:rsidP="00334477" w:rsidRDefault="211D6B03" w14:paraId="7381B32A" w14:textId="75951331">
            <w:pPr>
              <w:pStyle w:val="Lijstalinea"/>
              <w:numPr>
                <w:ilvl w:val="0"/>
                <w:numId w:val="15"/>
              </w:numPr>
              <w:rPr>
                <w:rFonts w:asciiTheme="minorHAnsi" w:hAnsiTheme="minorHAnsi" w:eastAsiaTheme="minorEastAsia" w:cstheme="minorBidi"/>
                <w:b/>
                <w:bCs/>
                <w:color w:val="000000" w:themeColor="text1"/>
              </w:rPr>
            </w:pPr>
            <w:r w:rsidRPr="211D6B03">
              <w:rPr>
                <w:rFonts w:asciiTheme="minorHAnsi" w:hAnsiTheme="minorHAnsi" w:eastAsiaTheme="minorEastAsia" w:cstheme="minorBidi"/>
                <w:color w:val="000000" w:themeColor="text1"/>
              </w:rPr>
              <w:lastRenderedPageBreak/>
              <w:t>25woordenprogramma voor thuis blijven inzetten</w:t>
            </w:r>
          </w:p>
          <w:p w:rsidR="211D6B03" w:rsidP="00334477" w:rsidRDefault="211D6B03" w14:paraId="67FBBFD6" w14:textId="207F1584">
            <w:pPr>
              <w:pStyle w:val="Lijstalinea"/>
              <w:numPr>
                <w:ilvl w:val="0"/>
                <w:numId w:val="15"/>
              </w:numPr>
              <w:rPr>
                <w:rFonts w:asciiTheme="minorHAnsi" w:hAnsiTheme="minorHAnsi" w:eastAsiaTheme="minorEastAsia" w:cstheme="minorBidi"/>
                <w:b/>
                <w:bCs/>
              </w:rPr>
            </w:pPr>
          </w:p>
        </w:tc>
      </w:tr>
    </w:tbl>
    <w:p w:rsidR="6E49C8E2" w:rsidP="7B00FB1E" w:rsidRDefault="6E49C8E2" w14:paraId="720C3546" w14:textId="6F1E14E4">
      <w:pPr>
        <w:rPr>
          <w:b/>
          <w:bCs/>
        </w:rPr>
      </w:pPr>
    </w:p>
    <w:tbl>
      <w:tblPr>
        <w:tblStyle w:val="Tabelraster"/>
        <w:tblW w:w="0" w:type="auto"/>
        <w:tblLayout w:type="fixed"/>
        <w:tblLook w:val="04A0" w:firstRow="1" w:lastRow="0" w:firstColumn="1" w:lastColumn="0" w:noHBand="0" w:noVBand="1"/>
      </w:tblPr>
      <w:tblGrid>
        <w:gridCol w:w="1744"/>
        <w:gridCol w:w="1744"/>
        <w:gridCol w:w="1172"/>
        <w:gridCol w:w="572"/>
        <w:gridCol w:w="1744"/>
        <w:gridCol w:w="1744"/>
        <w:gridCol w:w="600"/>
        <w:gridCol w:w="1143"/>
        <w:gridCol w:w="1744"/>
        <w:gridCol w:w="1744"/>
      </w:tblGrid>
      <w:tr w:rsidR="211D6B03" w:rsidTr="211D6B03" w14:paraId="50306A7C" w14:textId="77777777">
        <w:tc>
          <w:tcPr>
            <w:tcW w:w="13951" w:type="dxa"/>
            <w:gridSpan w:val="10"/>
            <w:tcBorders>
              <w:top w:val="single" w:color="auto" w:sz="8" w:space="0"/>
              <w:left w:val="single" w:color="auto" w:sz="8" w:space="0"/>
              <w:bottom w:val="single" w:color="auto" w:sz="8" w:space="0"/>
              <w:right w:val="single" w:color="auto" w:sz="8" w:space="0"/>
            </w:tcBorders>
          </w:tcPr>
          <w:p w:rsidR="211D6B03" w:rsidRDefault="211D6B03" w14:paraId="3077EC05" w14:textId="549D4031">
            <w:r w:rsidRPr="211D6B03">
              <w:rPr>
                <w:rFonts w:ascii="Calibri" w:hAnsi="Calibri" w:cs="Calibri"/>
                <w:b/>
                <w:bCs/>
              </w:rPr>
              <w:t>SPELLING GROEPSANALYSE</w:t>
            </w:r>
          </w:p>
        </w:tc>
      </w:tr>
      <w:tr w:rsidR="211D6B03" w:rsidTr="211D6B03" w14:paraId="630850B6" w14:textId="77777777">
        <w:tc>
          <w:tcPr>
            <w:tcW w:w="13951" w:type="dxa"/>
            <w:gridSpan w:val="10"/>
            <w:tcBorders>
              <w:top w:val="single" w:color="auto" w:sz="8" w:space="0"/>
              <w:left w:val="single" w:color="auto" w:sz="8" w:space="0"/>
              <w:bottom w:val="single" w:color="auto" w:sz="8" w:space="0"/>
              <w:right w:val="single" w:color="auto" w:sz="8" w:space="0"/>
            </w:tcBorders>
          </w:tcPr>
          <w:p w:rsidR="211D6B03" w:rsidRDefault="211D6B03" w14:paraId="3D1F6CF8" w14:textId="3B7AD9AA">
            <w:r w:rsidRPr="211D6B03">
              <w:rPr>
                <w:rFonts w:ascii="Calibri" w:hAnsi="Calibri" w:cs="Calibri"/>
                <w:b/>
                <w:bCs/>
              </w:rPr>
              <w:t>Niveauwaarde</w:t>
            </w:r>
          </w:p>
        </w:tc>
      </w:tr>
      <w:tr w:rsidR="211D6B03" w:rsidTr="211D6B03" w14:paraId="40205EE6" w14:textId="77777777">
        <w:tc>
          <w:tcPr>
            <w:tcW w:w="1744" w:type="dxa"/>
            <w:tcBorders>
              <w:top w:val="single" w:color="auto" w:sz="8" w:space="0"/>
              <w:left w:val="single" w:color="auto" w:sz="8" w:space="0"/>
              <w:bottom w:val="single" w:color="auto" w:sz="8" w:space="0"/>
              <w:right w:val="single" w:color="auto" w:sz="8" w:space="0"/>
            </w:tcBorders>
          </w:tcPr>
          <w:p w:rsidR="211D6B03" w:rsidRDefault="211D6B03" w14:paraId="6F869A33" w14:textId="10E1A96F">
            <w:r w:rsidRPr="211D6B03">
              <w:rPr>
                <w:rFonts w:ascii="Calibri" w:hAnsi="Calibri" w:cs="Calibri"/>
              </w:rPr>
              <w:t>Vorige toets</w:t>
            </w:r>
          </w:p>
        </w:tc>
        <w:tc>
          <w:tcPr>
            <w:tcW w:w="1744" w:type="dxa"/>
            <w:tcBorders>
              <w:top w:val="nil"/>
              <w:left w:val="single" w:color="auto" w:sz="8" w:space="0"/>
              <w:bottom w:val="single" w:color="auto" w:sz="8" w:space="0"/>
              <w:right w:val="single" w:color="auto" w:sz="8" w:space="0"/>
            </w:tcBorders>
          </w:tcPr>
          <w:p w:rsidR="211D6B03" w:rsidRDefault="211D6B03" w14:paraId="5AA6A679" w14:textId="60C01922">
            <w:r w:rsidRPr="211D6B03">
              <w:rPr>
                <w:rFonts w:ascii="Calibri" w:hAnsi="Calibri" w:cs="Calibri"/>
              </w:rPr>
              <w:t>I 9%</w:t>
            </w:r>
          </w:p>
          <w:p w:rsidR="211D6B03" w:rsidRDefault="211D6B03" w14:paraId="47E1F1D2" w14:textId="3A6511D3">
            <w:r w:rsidRPr="211D6B03">
              <w:rPr>
                <w:rFonts w:ascii="Calibri" w:hAnsi="Calibri" w:cs="Calibri"/>
              </w:rPr>
              <w:t>II 13%</w:t>
            </w:r>
          </w:p>
          <w:p w:rsidR="211D6B03" w:rsidRDefault="211D6B03" w14:paraId="195B1007" w14:textId="2A0ACC71">
            <w:r w:rsidRPr="211D6B03">
              <w:rPr>
                <w:rFonts w:ascii="Calibri" w:hAnsi="Calibri" w:cs="Calibri"/>
              </w:rPr>
              <w:t>III 9%</w:t>
            </w:r>
          </w:p>
          <w:p w:rsidR="211D6B03" w:rsidRDefault="211D6B03" w14:paraId="536390BD" w14:textId="2B31E90E">
            <w:r w:rsidRPr="211D6B03">
              <w:rPr>
                <w:rFonts w:ascii="Calibri" w:hAnsi="Calibri" w:cs="Calibri"/>
              </w:rPr>
              <w:t>IV 35%</w:t>
            </w:r>
          </w:p>
          <w:p w:rsidR="211D6B03" w:rsidRDefault="211D6B03" w14:paraId="39DAA2CB" w14:textId="4EDDCCB2">
            <w:r w:rsidRPr="211D6B03">
              <w:rPr>
                <w:rFonts w:ascii="Calibri" w:hAnsi="Calibri" w:cs="Calibri"/>
              </w:rPr>
              <w:t>V 35%</w:t>
            </w:r>
          </w:p>
        </w:tc>
        <w:tc>
          <w:tcPr>
            <w:tcW w:w="1744" w:type="dxa"/>
            <w:gridSpan w:val="2"/>
            <w:tcBorders>
              <w:top w:val="nil"/>
              <w:left w:val="single" w:color="auto" w:sz="8" w:space="0"/>
              <w:bottom w:val="single" w:color="auto" w:sz="8" w:space="0"/>
              <w:right w:val="single" w:color="auto" w:sz="8" w:space="0"/>
            </w:tcBorders>
          </w:tcPr>
          <w:p w:rsidR="211D6B03" w:rsidRDefault="211D6B03" w14:paraId="694B34B9" w14:textId="22749B5E">
            <w:r w:rsidRPr="211D6B03">
              <w:rPr>
                <w:rFonts w:ascii="Calibri" w:hAnsi="Calibri" w:cs="Calibri"/>
              </w:rPr>
              <w:t>Gestelde doel</w:t>
            </w:r>
          </w:p>
        </w:tc>
        <w:tc>
          <w:tcPr>
            <w:tcW w:w="1744" w:type="dxa"/>
            <w:tcBorders>
              <w:top w:val="nil"/>
              <w:left w:val="nil"/>
              <w:bottom w:val="single" w:color="auto" w:sz="8" w:space="0"/>
              <w:right w:val="single" w:color="auto" w:sz="8" w:space="0"/>
            </w:tcBorders>
          </w:tcPr>
          <w:p w:rsidR="211D6B03" w:rsidRDefault="211D6B03" w14:paraId="6D5B714F" w14:textId="07469477">
            <w:r w:rsidRPr="211D6B03">
              <w:rPr>
                <w:rFonts w:ascii="Calibri" w:hAnsi="Calibri" w:cs="Calibri"/>
              </w:rPr>
              <w:t>NW: 2,3</w:t>
            </w:r>
          </w:p>
        </w:tc>
        <w:tc>
          <w:tcPr>
            <w:tcW w:w="1744" w:type="dxa"/>
            <w:tcBorders>
              <w:top w:val="nil"/>
              <w:left w:val="single" w:color="auto" w:sz="8" w:space="0"/>
              <w:bottom w:val="single" w:color="auto" w:sz="8" w:space="0"/>
              <w:right w:val="single" w:color="auto" w:sz="8" w:space="0"/>
            </w:tcBorders>
          </w:tcPr>
          <w:p w:rsidR="211D6B03" w:rsidRDefault="211D6B03" w14:paraId="51751F9C" w14:textId="6ED3EB31">
            <w:r w:rsidRPr="211D6B03">
              <w:rPr>
                <w:rFonts w:ascii="Calibri" w:hAnsi="Calibri" w:cs="Calibri"/>
              </w:rPr>
              <w:t>Huidige toets</w:t>
            </w:r>
          </w:p>
        </w:tc>
        <w:tc>
          <w:tcPr>
            <w:tcW w:w="1743" w:type="dxa"/>
            <w:gridSpan w:val="2"/>
            <w:tcBorders>
              <w:top w:val="nil"/>
              <w:left w:val="single" w:color="auto" w:sz="8" w:space="0"/>
              <w:bottom w:val="single" w:color="auto" w:sz="8" w:space="0"/>
              <w:right w:val="single" w:color="auto" w:sz="8" w:space="0"/>
            </w:tcBorders>
          </w:tcPr>
          <w:p w:rsidR="211D6B03" w:rsidRDefault="211D6B03" w14:paraId="62563FCA" w14:textId="56853E1D">
            <w:r w:rsidRPr="211D6B03">
              <w:rPr>
                <w:rFonts w:ascii="Calibri" w:hAnsi="Calibri" w:cs="Calibri"/>
              </w:rPr>
              <w:t>NW: 2,9</w:t>
            </w:r>
          </w:p>
          <w:p w:rsidR="211D6B03" w:rsidRDefault="211D6B03" w14:paraId="72D378D2" w14:textId="450ECDA6">
            <w:r w:rsidRPr="211D6B03">
              <w:rPr>
                <w:rFonts w:ascii="Calibri" w:hAnsi="Calibri" w:cs="Calibri"/>
              </w:rPr>
              <w:t>I 23%</w:t>
            </w:r>
          </w:p>
          <w:p w:rsidR="211D6B03" w:rsidRDefault="211D6B03" w14:paraId="62835AE2" w14:textId="6F1A169A">
            <w:r w:rsidRPr="211D6B03">
              <w:rPr>
                <w:rFonts w:ascii="Calibri" w:hAnsi="Calibri" w:cs="Calibri"/>
              </w:rPr>
              <w:t>II 14%</w:t>
            </w:r>
          </w:p>
          <w:p w:rsidR="211D6B03" w:rsidRDefault="211D6B03" w14:paraId="5CB9FBDB" w14:textId="3E9F1CA5">
            <w:r w:rsidRPr="211D6B03">
              <w:rPr>
                <w:rFonts w:ascii="Calibri" w:hAnsi="Calibri" w:cs="Calibri"/>
              </w:rPr>
              <w:t>III 18%</w:t>
            </w:r>
          </w:p>
          <w:p w:rsidR="211D6B03" w:rsidRDefault="211D6B03" w14:paraId="17BFFC16" w14:textId="59A6E0B2">
            <w:r w:rsidRPr="211D6B03">
              <w:rPr>
                <w:rFonts w:ascii="Calibri" w:hAnsi="Calibri" w:cs="Calibri"/>
              </w:rPr>
              <w:t>IV 9%</w:t>
            </w:r>
          </w:p>
          <w:p w:rsidR="211D6B03" w:rsidRDefault="211D6B03" w14:paraId="60169F98" w14:textId="06FAD4AE">
            <w:r w:rsidRPr="211D6B03">
              <w:rPr>
                <w:rFonts w:ascii="Calibri" w:hAnsi="Calibri" w:cs="Calibri"/>
              </w:rPr>
              <w:t>V 36%</w:t>
            </w:r>
          </w:p>
        </w:tc>
        <w:tc>
          <w:tcPr>
            <w:tcW w:w="1744" w:type="dxa"/>
            <w:tcBorders>
              <w:top w:val="nil"/>
              <w:left w:val="nil"/>
              <w:bottom w:val="single" w:color="auto" w:sz="8" w:space="0"/>
              <w:right w:val="single" w:color="auto" w:sz="8" w:space="0"/>
            </w:tcBorders>
          </w:tcPr>
          <w:p w:rsidR="211D6B03" w:rsidRDefault="211D6B03" w14:paraId="06C91F35" w14:textId="0525E8C3">
            <w:r w:rsidRPr="211D6B03">
              <w:rPr>
                <w:rFonts w:ascii="Calibri" w:hAnsi="Calibri" w:cs="Calibri"/>
              </w:rPr>
              <w:t>Doel komende toets</w:t>
            </w:r>
          </w:p>
        </w:tc>
        <w:tc>
          <w:tcPr>
            <w:tcW w:w="1744" w:type="dxa"/>
            <w:tcBorders>
              <w:top w:val="nil"/>
              <w:left w:val="single" w:color="auto" w:sz="8" w:space="0"/>
              <w:bottom w:val="single" w:color="auto" w:sz="8" w:space="0"/>
              <w:right w:val="single" w:color="auto" w:sz="8" w:space="0"/>
            </w:tcBorders>
          </w:tcPr>
          <w:p w:rsidR="211D6B03" w:rsidRDefault="211D6B03" w14:paraId="218A2B3E" w14:textId="2C0996B4">
            <w:r w:rsidRPr="211D6B03">
              <w:rPr>
                <w:rFonts w:ascii="Calibri" w:hAnsi="Calibri" w:cs="Calibri"/>
                <w:b/>
                <w:bCs/>
              </w:rPr>
              <w:t>NW: 3,1</w:t>
            </w:r>
          </w:p>
        </w:tc>
      </w:tr>
      <w:tr w:rsidR="211D6B03" w:rsidTr="211D6B03" w14:paraId="208A5A08" w14:textId="77777777">
        <w:tc>
          <w:tcPr>
            <w:tcW w:w="4660" w:type="dxa"/>
            <w:gridSpan w:val="3"/>
            <w:tcBorders>
              <w:top w:val="single" w:color="auto" w:sz="8" w:space="0"/>
              <w:left w:val="single" w:color="auto" w:sz="8" w:space="0"/>
              <w:bottom w:val="single" w:color="auto" w:sz="8" w:space="0"/>
              <w:right w:val="single" w:color="auto" w:sz="8" w:space="0"/>
            </w:tcBorders>
          </w:tcPr>
          <w:p w:rsidR="211D6B03" w:rsidRDefault="211D6B03" w14:paraId="1263E222" w14:textId="13B362F2">
            <w:r w:rsidRPr="211D6B03">
              <w:rPr>
                <w:rFonts w:ascii="Calibri" w:hAnsi="Calibri" w:cs="Calibri"/>
                <w:b/>
                <w:bCs/>
              </w:rPr>
              <w:t>Algemene opmerkingen</w:t>
            </w:r>
          </w:p>
        </w:tc>
        <w:tc>
          <w:tcPr>
            <w:tcW w:w="4660" w:type="dxa"/>
            <w:gridSpan w:val="4"/>
            <w:tcBorders>
              <w:top w:val="nil"/>
              <w:left w:val="nil"/>
              <w:bottom w:val="single" w:color="auto" w:sz="8" w:space="0"/>
              <w:right w:val="single" w:color="auto" w:sz="8" w:space="0"/>
            </w:tcBorders>
          </w:tcPr>
          <w:p w:rsidR="211D6B03" w:rsidRDefault="211D6B03" w14:paraId="2EFBA5B8" w14:textId="14A2DC6C">
            <w:r w:rsidRPr="211D6B03">
              <w:rPr>
                <w:rFonts w:ascii="Calibri" w:hAnsi="Calibri" w:cs="Calibri"/>
                <w:b/>
                <w:bCs/>
              </w:rPr>
              <w:t>Evaluatie acties vorige periode</w:t>
            </w:r>
          </w:p>
        </w:tc>
        <w:tc>
          <w:tcPr>
            <w:tcW w:w="4631" w:type="dxa"/>
            <w:gridSpan w:val="3"/>
            <w:tcBorders>
              <w:top w:val="nil"/>
              <w:left w:val="nil"/>
              <w:bottom w:val="single" w:color="auto" w:sz="8" w:space="0"/>
              <w:right w:val="single" w:color="auto" w:sz="8" w:space="0"/>
            </w:tcBorders>
            <w:shd w:val="clear" w:color="auto" w:fill="CCC0D9" w:themeFill="accent4" w:themeFillTint="66"/>
          </w:tcPr>
          <w:p w:rsidR="211D6B03" w:rsidRDefault="211D6B03" w14:paraId="77747E3D" w14:textId="5060287F">
            <w:r w:rsidRPr="211D6B03">
              <w:rPr>
                <w:rFonts w:ascii="Calibri" w:hAnsi="Calibri" w:cs="Calibri"/>
                <w:b/>
                <w:bCs/>
                <w:color w:val="000000" w:themeColor="text1"/>
              </w:rPr>
              <w:t>Klassikale acties komende periode</w:t>
            </w:r>
          </w:p>
        </w:tc>
      </w:tr>
      <w:tr w:rsidR="211D6B03" w:rsidTr="211D6B03" w14:paraId="29584894" w14:textId="77777777">
        <w:trPr>
          <w:trHeight w:val="375"/>
        </w:trPr>
        <w:tc>
          <w:tcPr>
            <w:tcW w:w="4660" w:type="dxa"/>
            <w:gridSpan w:val="3"/>
            <w:tcBorders>
              <w:top w:val="single" w:color="auto" w:sz="8" w:space="0"/>
              <w:left w:val="single" w:color="auto" w:sz="8" w:space="0"/>
              <w:bottom w:val="single" w:color="auto" w:sz="8" w:space="0"/>
              <w:right w:val="single" w:color="auto" w:sz="8" w:space="0"/>
            </w:tcBorders>
          </w:tcPr>
          <w:p w:rsidR="211D6B03" w:rsidP="211D6B03" w:rsidRDefault="211D6B03" w14:paraId="31180D16" w14:textId="5F718C75">
            <w:pPr>
              <w:rPr>
                <w:rFonts w:ascii="Calibri" w:hAnsi="Calibri" w:cs="Calibri"/>
              </w:rPr>
            </w:pPr>
            <w:r w:rsidRPr="211D6B03">
              <w:rPr>
                <w:rFonts w:ascii="Calibri" w:hAnsi="Calibri" w:cs="Calibri"/>
              </w:rPr>
              <w:t xml:space="preserve">De </w:t>
            </w:r>
            <w:r w:rsidRPr="211D6B03" w:rsidR="1BA08838">
              <w:rPr>
                <w:rFonts w:ascii="Calibri" w:hAnsi="Calibri" w:cs="Calibri"/>
              </w:rPr>
              <w:t>leerling</w:t>
            </w:r>
            <w:r w:rsidRPr="211D6B03">
              <w:rPr>
                <w:rFonts w:ascii="Calibri" w:hAnsi="Calibri" w:cs="Calibri"/>
              </w:rPr>
              <w:t>en hebben een aantal weken thuis via online-lessen gewerkt vanwege Covid-19.</w:t>
            </w:r>
          </w:p>
          <w:p w:rsidR="211D6B03" w:rsidP="211D6B03" w:rsidRDefault="211D6B03" w14:paraId="546C678F" w14:textId="6AFF1DAA">
            <w:pPr>
              <w:rPr>
                <w:rFonts w:ascii="Calibri" w:hAnsi="Calibri" w:cs="Calibri"/>
              </w:rPr>
            </w:pPr>
            <w:r w:rsidRPr="211D6B03">
              <w:rPr>
                <w:rFonts w:ascii="Calibri" w:hAnsi="Calibri" w:cs="Calibri"/>
              </w:rPr>
              <w:t>Bij de vorige toets was de verhouding voldoende-onvoldoende 30%- 70%. Bij de nieuwe toets 55%-45%.  We komen dus al meer richting de 60%. De V-scores zijn vrijwel gelijk gebleven. Het percentage IV-scores is een stuk afgenomen, dit heeft zich verplaatst richting een voldoende. Er is ook een mooie toename van I-scores.</w:t>
            </w:r>
          </w:p>
          <w:p w:rsidR="211D6B03" w:rsidRDefault="211D6B03" w14:paraId="1AA8D266" w14:textId="508CF9C4">
            <w:r w:rsidRPr="211D6B03">
              <w:rPr>
                <w:rFonts w:ascii="Calibri" w:hAnsi="Calibri" w:cs="Calibri"/>
                <w:b/>
                <w:bCs/>
              </w:rPr>
              <w:t xml:space="preserve"> </w:t>
            </w:r>
          </w:p>
        </w:tc>
        <w:tc>
          <w:tcPr>
            <w:tcW w:w="4660" w:type="dxa"/>
            <w:gridSpan w:val="4"/>
            <w:tcBorders>
              <w:top w:val="single" w:color="auto" w:sz="8" w:space="0"/>
              <w:left w:val="nil"/>
              <w:bottom w:val="single" w:color="auto" w:sz="8" w:space="0"/>
              <w:right w:val="single" w:color="auto" w:sz="8" w:space="0"/>
            </w:tcBorders>
          </w:tcPr>
          <w:p w:rsidR="211D6B03" w:rsidP="211D6B03" w:rsidRDefault="211D6B03" w14:paraId="3705B5B7" w14:textId="3C4E9D22">
            <w:pPr>
              <w:rPr>
                <w:rFonts w:asciiTheme="minorHAnsi" w:hAnsiTheme="minorHAnsi" w:eastAsiaTheme="minorEastAsia" w:cstheme="minorBidi"/>
              </w:rPr>
            </w:pPr>
            <w:r w:rsidRPr="211D6B03">
              <w:rPr>
                <w:rFonts w:asciiTheme="minorHAnsi" w:hAnsiTheme="minorHAnsi" w:eastAsiaTheme="minorEastAsia" w:cstheme="minorBidi"/>
              </w:rPr>
              <w:t>Dit werkte goed en wordt voortgezet</w:t>
            </w:r>
          </w:p>
          <w:p w:rsidR="211D6B03" w:rsidP="00334477" w:rsidRDefault="211D6B03" w14:paraId="12BB33CB" w14:textId="15B358AC">
            <w:pPr>
              <w:pStyle w:val="Lijstalinea"/>
              <w:numPr>
                <w:ilvl w:val="0"/>
                <w:numId w:val="14"/>
              </w:numPr>
              <w:rPr>
                <w:rFonts w:asciiTheme="minorHAnsi" w:hAnsiTheme="minorHAnsi" w:eastAsiaTheme="minorEastAsia" w:cstheme="minorBidi"/>
              </w:rPr>
            </w:pPr>
            <w:r w:rsidRPr="211D6B03">
              <w:rPr>
                <w:rFonts w:asciiTheme="minorHAnsi" w:hAnsiTheme="minorHAnsi" w:eastAsiaTheme="minorEastAsia" w:cstheme="minorBidi"/>
              </w:rPr>
              <w:t xml:space="preserve">Opdrachten op wisbordje doen i.p.v. om beurten voorlezen, zoals in de handleiding staat. </w:t>
            </w:r>
          </w:p>
          <w:p w:rsidR="211D6B03" w:rsidP="00334477" w:rsidRDefault="211D6B03" w14:paraId="647CEC33" w14:textId="7DC5C616">
            <w:pPr>
              <w:pStyle w:val="Lijstalinea"/>
              <w:numPr>
                <w:ilvl w:val="0"/>
                <w:numId w:val="14"/>
              </w:numPr>
              <w:rPr>
                <w:rFonts w:asciiTheme="minorHAnsi" w:hAnsiTheme="minorHAnsi" w:eastAsiaTheme="minorEastAsia" w:cstheme="minorBidi"/>
              </w:rPr>
            </w:pPr>
            <w:r w:rsidRPr="211D6B03">
              <w:rPr>
                <w:rFonts w:asciiTheme="minorHAnsi" w:hAnsiTheme="minorHAnsi" w:eastAsiaTheme="minorEastAsia" w:cstheme="minorBidi"/>
              </w:rPr>
              <w:t>Hardop de spellingscategorieën met daarbij het nummer blijven herhalen.</w:t>
            </w:r>
          </w:p>
          <w:p w:rsidR="211D6B03" w:rsidP="00334477" w:rsidRDefault="211D6B03" w14:paraId="1D768AB5" w14:textId="43C382AC">
            <w:pPr>
              <w:pStyle w:val="Lijstalinea"/>
              <w:numPr>
                <w:ilvl w:val="0"/>
                <w:numId w:val="14"/>
              </w:numPr>
              <w:rPr>
                <w:rFonts w:asciiTheme="minorHAnsi" w:hAnsiTheme="minorHAnsi" w:eastAsiaTheme="minorEastAsia" w:cstheme="minorBidi"/>
              </w:rPr>
            </w:pPr>
            <w:r w:rsidRPr="211D6B03">
              <w:rPr>
                <w:rFonts w:asciiTheme="minorHAnsi" w:hAnsiTheme="minorHAnsi" w:eastAsiaTheme="minorEastAsia" w:cstheme="minorBidi"/>
              </w:rPr>
              <w:t xml:space="preserve">Het dictee gezamenlijk nakijken en verbeteren. Daarna controleert de leerkracht nog eens en laat de </w:t>
            </w:r>
            <w:r w:rsidRPr="211D6B03" w:rsidR="5748D1A3">
              <w:rPr>
                <w:rFonts w:asciiTheme="minorHAnsi" w:hAnsiTheme="minorHAnsi" w:eastAsiaTheme="minorEastAsia" w:cstheme="minorBidi"/>
              </w:rPr>
              <w:t>leerlingen</w:t>
            </w:r>
            <w:r w:rsidRPr="211D6B03">
              <w:rPr>
                <w:rFonts w:asciiTheme="minorHAnsi" w:hAnsiTheme="minorHAnsi" w:eastAsiaTheme="minorEastAsia" w:cstheme="minorBidi"/>
              </w:rPr>
              <w:t xml:space="preserve"> woorden die nog niet goed zijn 5 keer opschrijven.</w:t>
            </w:r>
          </w:p>
          <w:p w:rsidR="211D6B03" w:rsidP="00334477" w:rsidRDefault="211D6B03" w14:paraId="05869216" w14:textId="02FA6B10">
            <w:pPr>
              <w:pStyle w:val="Lijstalinea"/>
              <w:numPr>
                <w:ilvl w:val="0"/>
                <w:numId w:val="14"/>
              </w:numPr>
              <w:rPr>
                <w:rFonts w:asciiTheme="minorHAnsi" w:hAnsiTheme="minorHAnsi" w:eastAsiaTheme="minorEastAsia" w:cstheme="minorBidi"/>
              </w:rPr>
            </w:pPr>
            <w:r w:rsidRPr="211D6B03">
              <w:rPr>
                <w:rFonts w:asciiTheme="minorHAnsi" w:hAnsiTheme="minorHAnsi" w:eastAsiaTheme="minorEastAsia" w:cstheme="minorBidi"/>
              </w:rPr>
              <w:t xml:space="preserve">De nieuwe methode werkt goed. </w:t>
            </w:r>
          </w:p>
        </w:tc>
        <w:tc>
          <w:tcPr>
            <w:tcW w:w="4631" w:type="dxa"/>
            <w:gridSpan w:val="3"/>
            <w:tcBorders>
              <w:top w:val="single" w:color="auto" w:sz="8" w:space="0"/>
              <w:left w:val="nil"/>
              <w:bottom w:val="single" w:color="auto" w:sz="8" w:space="0"/>
              <w:right w:val="single" w:color="auto" w:sz="8" w:space="0"/>
            </w:tcBorders>
            <w:shd w:val="clear" w:color="auto" w:fill="CCC0D9" w:themeFill="accent4" w:themeFillTint="66"/>
          </w:tcPr>
          <w:p w:rsidR="211D6B03" w:rsidP="00334477" w:rsidRDefault="211D6B03" w14:paraId="3AA70F54" w14:textId="4B6B5395">
            <w:pPr>
              <w:pStyle w:val="Lijstalinea"/>
              <w:numPr>
                <w:ilvl w:val="0"/>
                <w:numId w:val="14"/>
              </w:numPr>
              <w:rPr>
                <w:rFonts w:asciiTheme="minorHAnsi" w:hAnsiTheme="minorHAnsi" w:eastAsiaTheme="minorEastAsia" w:cstheme="minorBidi"/>
                <w:color w:val="000000" w:themeColor="text1"/>
              </w:rPr>
            </w:pPr>
            <w:r w:rsidRPr="211D6B03">
              <w:rPr>
                <w:rFonts w:asciiTheme="minorHAnsi" w:hAnsiTheme="minorHAnsi" w:eastAsiaTheme="minorEastAsia" w:cstheme="minorBidi"/>
                <w:color w:val="000000" w:themeColor="text1"/>
              </w:rPr>
              <w:t xml:space="preserve">Opdrachten op wisbordje doen i.p.v. om beurten voorlezen, zoals in de handleiding staat. </w:t>
            </w:r>
          </w:p>
          <w:p w:rsidR="211D6B03" w:rsidP="00334477" w:rsidRDefault="211D6B03" w14:paraId="5BB7ED96" w14:textId="5D4A953F">
            <w:pPr>
              <w:pStyle w:val="Lijstalinea"/>
              <w:numPr>
                <w:ilvl w:val="0"/>
                <w:numId w:val="14"/>
              </w:numPr>
              <w:rPr>
                <w:rFonts w:asciiTheme="minorHAnsi" w:hAnsiTheme="minorHAnsi" w:eastAsiaTheme="minorEastAsia" w:cstheme="minorBidi"/>
                <w:color w:val="000000" w:themeColor="text1"/>
              </w:rPr>
            </w:pPr>
            <w:r w:rsidRPr="211D6B03">
              <w:rPr>
                <w:rFonts w:asciiTheme="minorHAnsi" w:hAnsiTheme="minorHAnsi" w:eastAsiaTheme="minorEastAsia" w:cstheme="minorBidi"/>
                <w:color w:val="000000" w:themeColor="text1"/>
              </w:rPr>
              <w:t>Hardop de spellingscategorieën met daarbij het nummer blijven herhalen.</w:t>
            </w:r>
          </w:p>
          <w:p w:rsidR="211D6B03" w:rsidP="00334477" w:rsidRDefault="211D6B03" w14:paraId="4D7104ED" w14:textId="6C66DF65">
            <w:pPr>
              <w:pStyle w:val="Lijstalinea"/>
              <w:numPr>
                <w:ilvl w:val="0"/>
                <w:numId w:val="14"/>
              </w:numPr>
              <w:rPr>
                <w:rFonts w:asciiTheme="minorHAnsi" w:hAnsiTheme="minorHAnsi" w:eastAsiaTheme="minorEastAsia" w:cstheme="minorBidi"/>
                <w:color w:val="000000" w:themeColor="text1"/>
              </w:rPr>
            </w:pPr>
            <w:r w:rsidRPr="211D6B03">
              <w:rPr>
                <w:rFonts w:asciiTheme="minorHAnsi" w:hAnsiTheme="minorHAnsi" w:eastAsiaTheme="minorEastAsia" w:cstheme="minorBidi"/>
                <w:color w:val="000000" w:themeColor="text1"/>
              </w:rPr>
              <w:t xml:space="preserve">Het dictee gezamenlijk nakijken en verbeteren. Daarna controleert de leerkracht nog eens en laat de </w:t>
            </w:r>
            <w:r w:rsidRPr="211D6B03" w:rsidR="5748D1A3">
              <w:rPr>
                <w:rFonts w:asciiTheme="minorHAnsi" w:hAnsiTheme="minorHAnsi" w:eastAsiaTheme="minorEastAsia" w:cstheme="minorBidi"/>
                <w:color w:val="000000" w:themeColor="text1"/>
              </w:rPr>
              <w:t>leerlingen</w:t>
            </w:r>
            <w:r w:rsidRPr="211D6B03">
              <w:rPr>
                <w:rFonts w:asciiTheme="minorHAnsi" w:hAnsiTheme="minorHAnsi" w:eastAsiaTheme="minorEastAsia" w:cstheme="minorBidi"/>
                <w:color w:val="000000" w:themeColor="text1"/>
              </w:rPr>
              <w:t xml:space="preserve"> woorden die nog niet goed zijn 5 keer opschrijven.</w:t>
            </w:r>
          </w:p>
          <w:p w:rsidR="211D6B03" w:rsidP="211D6B03" w:rsidRDefault="211D6B03" w14:paraId="0AC184D3" w14:textId="728FC389">
            <w:pPr>
              <w:rPr>
                <w:rFonts w:asciiTheme="minorHAnsi" w:hAnsiTheme="minorHAnsi" w:eastAsiaTheme="minorEastAsia" w:cstheme="minorBidi"/>
                <w:b/>
                <w:bCs/>
              </w:rPr>
            </w:pPr>
          </w:p>
        </w:tc>
      </w:tr>
    </w:tbl>
    <w:p w:rsidR="211D6B03" w:rsidP="211D6B03" w:rsidRDefault="211D6B03" w14:paraId="41E6FBC1" w14:textId="55AAFE0F">
      <w:pPr>
        <w:rPr>
          <w:b/>
          <w:bCs/>
        </w:rPr>
      </w:pPr>
    </w:p>
    <w:tbl>
      <w:tblPr>
        <w:tblStyle w:val="Tabelraster"/>
        <w:tblW w:w="0" w:type="auto"/>
        <w:tblLayout w:type="fixed"/>
        <w:tblLook w:val="04A0" w:firstRow="1" w:lastRow="0" w:firstColumn="1" w:lastColumn="0" w:noHBand="0" w:noVBand="1"/>
      </w:tblPr>
      <w:tblGrid>
        <w:gridCol w:w="1744"/>
        <w:gridCol w:w="1744"/>
        <w:gridCol w:w="1172"/>
        <w:gridCol w:w="572"/>
        <w:gridCol w:w="1744"/>
        <w:gridCol w:w="1744"/>
        <w:gridCol w:w="600"/>
        <w:gridCol w:w="1143"/>
        <w:gridCol w:w="1744"/>
        <w:gridCol w:w="1744"/>
      </w:tblGrid>
      <w:tr w:rsidR="211D6B03" w:rsidTr="211D6B03" w14:paraId="5FA3D8BA" w14:textId="77777777">
        <w:tc>
          <w:tcPr>
            <w:tcW w:w="13951" w:type="dxa"/>
            <w:gridSpan w:val="10"/>
            <w:tcBorders>
              <w:top w:val="single" w:color="auto" w:sz="8" w:space="0"/>
              <w:left w:val="single" w:color="auto" w:sz="8" w:space="0"/>
              <w:bottom w:val="single" w:color="auto" w:sz="8" w:space="0"/>
              <w:right w:val="single" w:color="auto" w:sz="8" w:space="0"/>
            </w:tcBorders>
          </w:tcPr>
          <w:p w:rsidR="211D6B03" w:rsidRDefault="211D6B03" w14:paraId="121082FA" w14:textId="7B276AF4">
            <w:r w:rsidRPr="211D6B03">
              <w:rPr>
                <w:rFonts w:ascii="Calibri" w:hAnsi="Calibri" w:cs="Calibri"/>
                <w:b/>
                <w:bCs/>
              </w:rPr>
              <w:t>REKENEN GROEPSANALYSE</w:t>
            </w:r>
          </w:p>
        </w:tc>
      </w:tr>
      <w:tr w:rsidR="211D6B03" w:rsidTr="211D6B03" w14:paraId="328BD18B" w14:textId="77777777">
        <w:tc>
          <w:tcPr>
            <w:tcW w:w="13951" w:type="dxa"/>
            <w:gridSpan w:val="10"/>
            <w:tcBorders>
              <w:top w:val="single" w:color="auto" w:sz="8" w:space="0"/>
              <w:left w:val="single" w:color="auto" w:sz="8" w:space="0"/>
              <w:bottom w:val="single" w:color="auto" w:sz="8" w:space="0"/>
              <w:right w:val="single" w:color="auto" w:sz="8" w:space="0"/>
            </w:tcBorders>
          </w:tcPr>
          <w:p w:rsidR="211D6B03" w:rsidRDefault="211D6B03" w14:paraId="25542B03" w14:textId="3F876B08">
            <w:r w:rsidRPr="211D6B03">
              <w:rPr>
                <w:rFonts w:ascii="Calibri" w:hAnsi="Calibri" w:cs="Calibri"/>
                <w:b/>
                <w:bCs/>
              </w:rPr>
              <w:t>Niveauwaarde</w:t>
            </w:r>
          </w:p>
        </w:tc>
      </w:tr>
      <w:tr w:rsidR="211D6B03" w:rsidTr="211D6B03" w14:paraId="70A97B3B" w14:textId="77777777">
        <w:tc>
          <w:tcPr>
            <w:tcW w:w="1744" w:type="dxa"/>
            <w:tcBorders>
              <w:top w:val="single" w:color="auto" w:sz="8" w:space="0"/>
              <w:left w:val="single" w:color="auto" w:sz="8" w:space="0"/>
              <w:bottom w:val="single" w:color="auto" w:sz="8" w:space="0"/>
              <w:right w:val="single" w:color="auto" w:sz="8" w:space="0"/>
            </w:tcBorders>
          </w:tcPr>
          <w:p w:rsidR="211D6B03" w:rsidRDefault="211D6B03" w14:paraId="5C7BE25E" w14:textId="094E6CB3">
            <w:r w:rsidRPr="211D6B03">
              <w:rPr>
                <w:rFonts w:ascii="Calibri" w:hAnsi="Calibri" w:cs="Calibri"/>
              </w:rPr>
              <w:t>Vorige toets</w:t>
            </w:r>
          </w:p>
        </w:tc>
        <w:tc>
          <w:tcPr>
            <w:tcW w:w="1744" w:type="dxa"/>
            <w:tcBorders>
              <w:top w:val="nil"/>
              <w:left w:val="single" w:color="auto" w:sz="8" w:space="0"/>
              <w:bottom w:val="single" w:color="auto" w:sz="8" w:space="0"/>
              <w:right w:val="single" w:color="auto" w:sz="8" w:space="0"/>
            </w:tcBorders>
          </w:tcPr>
          <w:p w:rsidR="211D6B03" w:rsidRDefault="211D6B03" w14:paraId="2BEC6268" w14:textId="2855CF5C">
            <w:r w:rsidRPr="211D6B03">
              <w:rPr>
                <w:rFonts w:ascii="Calibri" w:hAnsi="Calibri" w:cs="Calibri"/>
              </w:rPr>
              <w:t>I 20%</w:t>
            </w:r>
          </w:p>
          <w:p w:rsidR="211D6B03" w:rsidRDefault="211D6B03" w14:paraId="1013C17B" w14:textId="2F031EAF">
            <w:r w:rsidRPr="211D6B03">
              <w:rPr>
                <w:rFonts w:ascii="Calibri" w:hAnsi="Calibri" w:cs="Calibri"/>
              </w:rPr>
              <w:t>II 8%</w:t>
            </w:r>
          </w:p>
          <w:p w:rsidR="211D6B03" w:rsidRDefault="211D6B03" w14:paraId="7E0C0DDF" w14:textId="6C12C7A4">
            <w:r w:rsidRPr="211D6B03">
              <w:rPr>
                <w:rFonts w:ascii="Calibri" w:hAnsi="Calibri" w:cs="Calibri"/>
              </w:rPr>
              <w:t>III 16%</w:t>
            </w:r>
          </w:p>
          <w:p w:rsidR="211D6B03" w:rsidRDefault="211D6B03" w14:paraId="137F97D5" w14:textId="5FCB25F0">
            <w:r w:rsidRPr="211D6B03">
              <w:rPr>
                <w:rFonts w:ascii="Calibri" w:hAnsi="Calibri" w:cs="Calibri"/>
              </w:rPr>
              <w:lastRenderedPageBreak/>
              <w:t>IV 16%</w:t>
            </w:r>
          </w:p>
          <w:p w:rsidR="211D6B03" w:rsidRDefault="211D6B03" w14:paraId="55E54890" w14:textId="783D788B">
            <w:r w:rsidRPr="211D6B03">
              <w:rPr>
                <w:rFonts w:ascii="Calibri" w:hAnsi="Calibri" w:cs="Calibri"/>
              </w:rPr>
              <w:t>V 40%</w:t>
            </w:r>
          </w:p>
        </w:tc>
        <w:tc>
          <w:tcPr>
            <w:tcW w:w="1744" w:type="dxa"/>
            <w:gridSpan w:val="2"/>
            <w:tcBorders>
              <w:top w:val="nil"/>
              <w:left w:val="single" w:color="auto" w:sz="8" w:space="0"/>
              <w:bottom w:val="single" w:color="auto" w:sz="8" w:space="0"/>
              <w:right w:val="single" w:color="auto" w:sz="8" w:space="0"/>
            </w:tcBorders>
          </w:tcPr>
          <w:p w:rsidR="211D6B03" w:rsidRDefault="211D6B03" w14:paraId="39CAC8A5" w14:textId="1094E75A">
            <w:r w:rsidRPr="211D6B03">
              <w:rPr>
                <w:rFonts w:ascii="Calibri" w:hAnsi="Calibri" w:cs="Calibri"/>
              </w:rPr>
              <w:lastRenderedPageBreak/>
              <w:t>Gestelde doel</w:t>
            </w:r>
          </w:p>
        </w:tc>
        <w:tc>
          <w:tcPr>
            <w:tcW w:w="1744" w:type="dxa"/>
            <w:tcBorders>
              <w:top w:val="nil"/>
              <w:left w:val="nil"/>
              <w:bottom w:val="single" w:color="auto" w:sz="8" w:space="0"/>
              <w:right w:val="single" w:color="auto" w:sz="8" w:space="0"/>
            </w:tcBorders>
          </w:tcPr>
          <w:p w:rsidR="211D6B03" w:rsidRDefault="211D6B03" w14:paraId="3A008903" w14:textId="075AF0BC">
            <w:r w:rsidRPr="211D6B03">
              <w:rPr>
                <w:rFonts w:ascii="Calibri" w:hAnsi="Calibri" w:cs="Calibri"/>
              </w:rPr>
              <w:t>NW: 2,5</w:t>
            </w:r>
          </w:p>
        </w:tc>
        <w:tc>
          <w:tcPr>
            <w:tcW w:w="1744" w:type="dxa"/>
            <w:tcBorders>
              <w:top w:val="nil"/>
              <w:left w:val="single" w:color="auto" w:sz="8" w:space="0"/>
              <w:bottom w:val="single" w:color="auto" w:sz="8" w:space="0"/>
              <w:right w:val="single" w:color="auto" w:sz="8" w:space="0"/>
            </w:tcBorders>
          </w:tcPr>
          <w:p w:rsidR="211D6B03" w:rsidRDefault="211D6B03" w14:paraId="68E83BC6" w14:textId="4F3FA208">
            <w:r w:rsidRPr="211D6B03">
              <w:rPr>
                <w:rFonts w:ascii="Calibri" w:hAnsi="Calibri" w:cs="Calibri"/>
              </w:rPr>
              <w:t>Huidige toets</w:t>
            </w:r>
          </w:p>
        </w:tc>
        <w:tc>
          <w:tcPr>
            <w:tcW w:w="1743" w:type="dxa"/>
            <w:gridSpan w:val="2"/>
            <w:tcBorders>
              <w:top w:val="nil"/>
              <w:left w:val="single" w:color="auto" w:sz="8" w:space="0"/>
              <w:bottom w:val="single" w:color="auto" w:sz="8" w:space="0"/>
              <w:right w:val="single" w:color="auto" w:sz="8" w:space="0"/>
            </w:tcBorders>
          </w:tcPr>
          <w:p w:rsidR="211D6B03" w:rsidRDefault="211D6B03" w14:paraId="6BA81DF0" w14:textId="38D4C197">
            <w:r w:rsidRPr="211D6B03">
              <w:rPr>
                <w:rFonts w:ascii="Calibri" w:hAnsi="Calibri" w:cs="Calibri"/>
              </w:rPr>
              <w:t>NW: 2,7</w:t>
            </w:r>
          </w:p>
          <w:p w:rsidR="211D6B03" w:rsidRDefault="211D6B03" w14:paraId="706A8829" w14:textId="215A62D5">
            <w:r w:rsidRPr="211D6B03">
              <w:rPr>
                <w:rFonts w:ascii="Calibri" w:hAnsi="Calibri" w:cs="Calibri"/>
              </w:rPr>
              <w:t>I 13%</w:t>
            </w:r>
          </w:p>
          <w:p w:rsidR="211D6B03" w:rsidRDefault="211D6B03" w14:paraId="635440C9" w14:textId="1864EF5D">
            <w:r w:rsidRPr="211D6B03">
              <w:rPr>
                <w:rFonts w:ascii="Calibri" w:hAnsi="Calibri" w:cs="Calibri"/>
              </w:rPr>
              <w:t>II 22%</w:t>
            </w:r>
          </w:p>
          <w:p w:rsidR="211D6B03" w:rsidRDefault="211D6B03" w14:paraId="3BC107C5" w14:textId="582D85CC">
            <w:r w:rsidRPr="211D6B03">
              <w:rPr>
                <w:rFonts w:ascii="Calibri" w:hAnsi="Calibri" w:cs="Calibri"/>
              </w:rPr>
              <w:lastRenderedPageBreak/>
              <w:t>III 30%</w:t>
            </w:r>
          </w:p>
          <w:p w:rsidR="211D6B03" w:rsidRDefault="211D6B03" w14:paraId="13DB2F56" w14:textId="0BAC8520">
            <w:r w:rsidRPr="211D6B03">
              <w:rPr>
                <w:rFonts w:ascii="Calibri" w:hAnsi="Calibri" w:cs="Calibri"/>
              </w:rPr>
              <w:t>IV 17%</w:t>
            </w:r>
          </w:p>
          <w:p w:rsidR="211D6B03" w:rsidRDefault="211D6B03" w14:paraId="75361981" w14:textId="6AA46EB9">
            <w:r w:rsidRPr="211D6B03">
              <w:rPr>
                <w:rFonts w:ascii="Calibri" w:hAnsi="Calibri" w:cs="Calibri"/>
              </w:rPr>
              <w:t>V 17%</w:t>
            </w:r>
          </w:p>
        </w:tc>
        <w:tc>
          <w:tcPr>
            <w:tcW w:w="1744" w:type="dxa"/>
            <w:tcBorders>
              <w:top w:val="nil"/>
              <w:left w:val="nil"/>
              <w:bottom w:val="single" w:color="auto" w:sz="8" w:space="0"/>
              <w:right w:val="single" w:color="auto" w:sz="8" w:space="0"/>
            </w:tcBorders>
          </w:tcPr>
          <w:p w:rsidR="211D6B03" w:rsidRDefault="211D6B03" w14:paraId="021B2CBB" w14:textId="3224F6F0">
            <w:r w:rsidRPr="211D6B03">
              <w:rPr>
                <w:rFonts w:ascii="Calibri" w:hAnsi="Calibri" w:cs="Calibri"/>
              </w:rPr>
              <w:lastRenderedPageBreak/>
              <w:t>Doel komende toets</w:t>
            </w:r>
          </w:p>
        </w:tc>
        <w:tc>
          <w:tcPr>
            <w:tcW w:w="1744" w:type="dxa"/>
            <w:tcBorders>
              <w:top w:val="nil"/>
              <w:left w:val="single" w:color="auto" w:sz="8" w:space="0"/>
              <w:bottom w:val="single" w:color="auto" w:sz="8" w:space="0"/>
              <w:right w:val="single" w:color="auto" w:sz="8" w:space="0"/>
            </w:tcBorders>
          </w:tcPr>
          <w:p w:rsidR="211D6B03" w:rsidRDefault="211D6B03" w14:paraId="548A8B9B" w14:textId="0C02701E">
            <w:r w:rsidRPr="211D6B03">
              <w:rPr>
                <w:rFonts w:ascii="Calibri" w:hAnsi="Calibri" w:cs="Calibri"/>
                <w:b/>
                <w:bCs/>
              </w:rPr>
              <w:t>NW: 2,9</w:t>
            </w:r>
          </w:p>
        </w:tc>
      </w:tr>
      <w:tr w:rsidR="211D6B03" w:rsidTr="211D6B03" w14:paraId="3D448EFF" w14:textId="77777777">
        <w:tc>
          <w:tcPr>
            <w:tcW w:w="4660" w:type="dxa"/>
            <w:gridSpan w:val="3"/>
            <w:tcBorders>
              <w:top w:val="single" w:color="auto" w:sz="8" w:space="0"/>
              <w:left w:val="single" w:color="auto" w:sz="8" w:space="0"/>
              <w:bottom w:val="single" w:color="auto" w:sz="8" w:space="0"/>
              <w:right w:val="single" w:color="auto" w:sz="8" w:space="0"/>
            </w:tcBorders>
          </w:tcPr>
          <w:p w:rsidR="211D6B03" w:rsidRDefault="211D6B03" w14:paraId="5EC5066F" w14:textId="2D754BB5">
            <w:r w:rsidRPr="211D6B03">
              <w:rPr>
                <w:rFonts w:ascii="Calibri" w:hAnsi="Calibri" w:cs="Calibri"/>
                <w:b/>
                <w:bCs/>
              </w:rPr>
              <w:t>Algemene opmerkingen</w:t>
            </w:r>
          </w:p>
        </w:tc>
        <w:tc>
          <w:tcPr>
            <w:tcW w:w="4660" w:type="dxa"/>
            <w:gridSpan w:val="4"/>
            <w:tcBorders>
              <w:top w:val="nil"/>
              <w:left w:val="nil"/>
              <w:bottom w:val="single" w:color="auto" w:sz="8" w:space="0"/>
              <w:right w:val="single" w:color="auto" w:sz="8" w:space="0"/>
            </w:tcBorders>
          </w:tcPr>
          <w:p w:rsidR="211D6B03" w:rsidRDefault="211D6B03" w14:paraId="3FB124B7" w14:textId="1429432B">
            <w:r w:rsidRPr="211D6B03">
              <w:rPr>
                <w:rFonts w:ascii="Calibri" w:hAnsi="Calibri" w:cs="Calibri"/>
                <w:b/>
                <w:bCs/>
              </w:rPr>
              <w:t>Evaluatie acties vorige periode</w:t>
            </w:r>
          </w:p>
        </w:tc>
        <w:tc>
          <w:tcPr>
            <w:tcW w:w="4631" w:type="dxa"/>
            <w:gridSpan w:val="3"/>
            <w:tcBorders>
              <w:top w:val="nil"/>
              <w:left w:val="nil"/>
              <w:bottom w:val="single" w:color="auto" w:sz="8" w:space="0"/>
              <w:right w:val="single" w:color="auto" w:sz="8" w:space="0"/>
            </w:tcBorders>
            <w:shd w:val="clear" w:color="auto" w:fill="CCC0D9" w:themeFill="accent4" w:themeFillTint="66"/>
          </w:tcPr>
          <w:p w:rsidR="211D6B03" w:rsidRDefault="211D6B03" w14:paraId="2A6595C2" w14:textId="0D402DE3">
            <w:r w:rsidRPr="211D6B03">
              <w:rPr>
                <w:rFonts w:ascii="Calibri" w:hAnsi="Calibri" w:cs="Calibri"/>
                <w:b/>
                <w:bCs/>
                <w:color w:val="000000" w:themeColor="text1"/>
              </w:rPr>
              <w:t>Klassikale acties komende periode</w:t>
            </w:r>
          </w:p>
        </w:tc>
      </w:tr>
      <w:tr w:rsidR="211D6B03" w:rsidTr="211D6B03" w14:paraId="5B878C2D" w14:textId="77777777">
        <w:trPr>
          <w:trHeight w:val="375"/>
        </w:trPr>
        <w:tc>
          <w:tcPr>
            <w:tcW w:w="4660" w:type="dxa"/>
            <w:gridSpan w:val="3"/>
            <w:tcBorders>
              <w:top w:val="single" w:color="auto" w:sz="8" w:space="0"/>
              <w:left w:val="single" w:color="auto" w:sz="8" w:space="0"/>
              <w:bottom w:val="single" w:color="auto" w:sz="8" w:space="0"/>
              <w:right w:val="single" w:color="auto" w:sz="8" w:space="0"/>
            </w:tcBorders>
          </w:tcPr>
          <w:p w:rsidR="211D6B03" w:rsidP="211D6B03" w:rsidRDefault="211D6B03" w14:paraId="27A418FE" w14:textId="6EE95003">
            <w:pPr>
              <w:rPr>
                <w:rFonts w:ascii="Calibri" w:hAnsi="Calibri" w:cs="Calibri"/>
              </w:rPr>
            </w:pPr>
            <w:r w:rsidRPr="211D6B03">
              <w:rPr>
                <w:rFonts w:ascii="Calibri" w:hAnsi="Calibri" w:cs="Calibri"/>
              </w:rPr>
              <w:t xml:space="preserve">De </w:t>
            </w:r>
            <w:r w:rsidRPr="211D6B03" w:rsidR="4C06FD5F">
              <w:rPr>
                <w:rFonts w:ascii="Calibri" w:hAnsi="Calibri" w:cs="Calibri"/>
              </w:rPr>
              <w:t>leerlingen</w:t>
            </w:r>
            <w:r w:rsidRPr="211D6B03">
              <w:rPr>
                <w:rFonts w:ascii="Calibri" w:hAnsi="Calibri" w:cs="Calibri"/>
              </w:rPr>
              <w:t xml:space="preserve"> hebben een aantal weken thuis via online-lessen gewerkt vanwege Covid-19.</w:t>
            </w:r>
          </w:p>
          <w:p w:rsidR="211D6B03" w:rsidRDefault="211D6B03" w14:paraId="6D7E6E07" w14:textId="4BAADCE9">
            <w:r w:rsidRPr="211D6B03">
              <w:rPr>
                <w:rFonts w:ascii="Calibri" w:hAnsi="Calibri" w:cs="Calibri"/>
              </w:rPr>
              <w:t>Bij de vorige toets was de verhouding voldoende-onvoldoende44%-56%. Bij de nieuwe toets is dat 65%-35%. Dit is dus een mooie vooruitgang. De groep V-score is een stuk kleiner geworden. Dit heeft zich meer verplaatst naar een III-score. Het percentage I-score is wat minder, maar bij de II-score juist wat omhoog gegaan.</w:t>
            </w:r>
          </w:p>
          <w:p w:rsidR="211D6B03" w:rsidRDefault="211D6B03" w14:paraId="457399C4" w14:textId="705702FA">
            <w:r w:rsidRPr="211D6B03">
              <w:rPr>
                <w:rFonts w:ascii="Calibri" w:hAnsi="Calibri" w:cs="Calibri"/>
                <w:b/>
                <w:bCs/>
              </w:rPr>
              <w:t xml:space="preserve"> </w:t>
            </w:r>
          </w:p>
          <w:p w:rsidR="211D6B03" w:rsidRDefault="211D6B03" w14:paraId="1A74D470" w14:textId="5BB20539">
            <w:r w:rsidRPr="211D6B03">
              <w:rPr>
                <w:rFonts w:ascii="Calibri" w:hAnsi="Calibri" w:cs="Calibri"/>
                <w:b/>
                <w:bCs/>
              </w:rPr>
              <w:t xml:space="preserve"> </w:t>
            </w:r>
          </w:p>
        </w:tc>
        <w:tc>
          <w:tcPr>
            <w:tcW w:w="4660" w:type="dxa"/>
            <w:gridSpan w:val="4"/>
            <w:tcBorders>
              <w:top w:val="single" w:color="auto" w:sz="8" w:space="0"/>
              <w:left w:val="nil"/>
              <w:bottom w:val="single" w:color="auto" w:sz="8" w:space="0"/>
              <w:right w:val="single" w:color="auto" w:sz="8" w:space="0"/>
            </w:tcBorders>
          </w:tcPr>
          <w:p w:rsidR="211D6B03" w:rsidP="211D6B03" w:rsidRDefault="211D6B03" w14:paraId="261CDABD" w14:textId="45EE4AE8">
            <w:pPr>
              <w:rPr>
                <w:rFonts w:asciiTheme="minorHAnsi" w:hAnsiTheme="minorHAnsi" w:eastAsiaTheme="minorEastAsia" w:cstheme="minorBidi"/>
              </w:rPr>
            </w:pPr>
            <w:r w:rsidRPr="211D6B03">
              <w:rPr>
                <w:rFonts w:asciiTheme="minorHAnsi" w:hAnsiTheme="minorHAnsi" w:eastAsiaTheme="minorEastAsia" w:cstheme="minorBidi"/>
              </w:rPr>
              <w:t>Dit werkte goed en wordt voortgezet</w:t>
            </w:r>
          </w:p>
          <w:p w:rsidR="211D6B03" w:rsidP="00334477" w:rsidRDefault="211D6B03" w14:paraId="2929D497" w14:textId="6289C5D7">
            <w:pPr>
              <w:pStyle w:val="Lijstalinea"/>
              <w:numPr>
                <w:ilvl w:val="0"/>
                <w:numId w:val="13"/>
              </w:numPr>
              <w:rPr>
                <w:rFonts w:asciiTheme="minorHAnsi" w:hAnsiTheme="minorHAnsi" w:eastAsiaTheme="minorEastAsia" w:cstheme="minorBidi"/>
              </w:rPr>
            </w:pPr>
            <w:r w:rsidRPr="211D6B03">
              <w:rPr>
                <w:rFonts w:asciiTheme="minorHAnsi" w:hAnsiTheme="minorHAnsi" w:eastAsiaTheme="minorEastAsia" w:cstheme="minorBidi"/>
              </w:rPr>
              <w:t>Werken volgens Edi.</w:t>
            </w:r>
          </w:p>
          <w:p w:rsidR="211D6B03" w:rsidP="00334477" w:rsidRDefault="211D6B03" w14:paraId="51E45575" w14:textId="46F41E8E">
            <w:pPr>
              <w:pStyle w:val="Lijstalinea"/>
              <w:numPr>
                <w:ilvl w:val="0"/>
                <w:numId w:val="13"/>
              </w:numPr>
              <w:rPr>
                <w:rFonts w:asciiTheme="minorHAnsi" w:hAnsiTheme="minorHAnsi" w:eastAsiaTheme="minorEastAsia" w:cstheme="minorBidi"/>
              </w:rPr>
            </w:pPr>
            <w:r w:rsidRPr="211D6B03">
              <w:rPr>
                <w:rFonts w:asciiTheme="minorHAnsi" w:hAnsiTheme="minorHAnsi" w:eastAsiaTheme="minorEastAsia" w:cstheme="minorBidi"/>
              </w:rPr>
              <w:t xml:space="preserve">De methode werkt nu per week aan 1 doel, dit werkt erg fijn voor de </w:t>
            </w:r>
            <w:r w:rsidRPr="211D6B03" w:rsidR="4C06FD5F">
              <w:rPr>
                <w:rFonts w:asciiTheme="minorHAnsi" w:hAnsiTheme="minorHAnsi" w:eastAsiaTheme="minorEastAsia" w:cstheme="minorBidi"/>
              </w:rPr>
              <w:t>leerlingen</w:t>
            </w:r>
            <w:r w:rsidRPr="211D6B03">
              <w:rPr>
                <w:rFonts w:asciiTheme="minorHAnsi" w:hAnsiTheme="minorHAnsi" w:eastAsiaTheme="minorEastAsia" w:cstheme="minorBidi"/>
              </w:rPr>
              <w:t>. Ook is nu duidelijk te zien wie er moeite heeft om de strategie toe te passen.</w:t>
            </w:r>
          </w:p>
          <w:p w:rsidR="211D6B03" w:rsidP="00334477" w:rsidRDefault="211D6B03" w14:paraId="29948925" w14:textId="75207640">
            <w:pPr>
              <w:pStyle w:val="Lijstalinea"/>
              <w:numPr>
                <w:ilvl w:val="0"/>
                <w:numId w:val="13"/>
              </w:numPr>
              <w:rPr>
                <w:rFonts w:asciiTheme="minorHAnsi" w:hAnsiTheme="minorHAnsi" w:eastAsiaTheme="minorEastAsia" w:cstheme="minorBidi"/>
              </w:rPr>
            </w:pPr>
            <w:r w:rsidRPr="211D6B03">
              <w:rPr>
                <w:rFonts w:asciiTheme="minorHAnsi" w:hAnsiTheme="minorHAnsi" w:eastAsiaTheme="minorEastAsia" w:cstheme="minorBidi"/>
              </w:rPr>
              <w:t>Automatiseren oefenen via het oefenboek rekenen</w:t>
            </w:r>
          </w:p>
          <w:p w:rsidR="211D6B03" w:rsidP="00334477" w:rsidRDefault="211D6B03" w14:paraId="08DE8352" w14:textId="11878B73">
            <w:pPr>
              <w:pStyle w:val="Lijstalinea"/>
              <w:numPr>
                <w:ilvl w:val="0"/>
                <w:numId w:val="13"/>
              </w:numPr>
              <w:rPr>
                <w:rFonts w:asciiTheme="minorHAnsi" w:hAnsiTheme="minorHAnsi" w:eastAsiaTheme="minorEastAsia" w:cstheme="minorBidi"/>
              </w:rPr>
            </w:pPr>
            <w:r w:rsidRPr="211D6B03">
              <w:rPr>
                <w:rFonts w:asciiTheme="minorHAnsi" w:hAnsiTheme="minorHAnsi" w:eastAsiaTheme="minorEastAsia" w:cstheme="minorBidi"/>
              </w:rPr>
              <w:t>Methode werkt prettig en stelt hoge doelen</w:t>
            </w:r>
          </w:p>
          <w:p w:rsidR="211D6B03" w:rsidP="211D6B03" w:rsidRDefault="211D6B03" w14:paraId="67D2DAD2" w14:textId="763B495D"/>
          <w:p w:rsidR="76415D53" w:rsidP="211D6B03" w:rsidRDefault="76415D53" w14:paraId="2EC1C9DF" w14:textId="2FFECE33">
            <w:r w:rsidRPr="211D6B03">
              <w:rPr>
                <w:rFonts w:asciiTheme="minorHAnsi" w:hAnsiTheme="minorHAnsi" w:eastAsiaTheme="minorEastAsia" w:cstheme="minorBidi"/>
              </w:rPr>
              <w:t>Deze acties waren niet effectief:</w:t>
            </w:r>
          </w:p>
          <w:p w:rsidR="76415D53" w:rsidP="211D6B03" w:rsidRDefault="76415D53" w14:paraId="0731568A" w14:textId="4873C357">
            <w:r w:rsidRPr="211D6B03">
              <w:rPr>
                <w:rFonts w:ascii="Calibri" w:hAnsi="Calibri" w:cs="Calibri"/>
              </w:rPr>
              <w:t xml:space="preserve">Soms merkten wij dat er een hiaat was ontstaan door het hogere niveau van de nieuwe methode. Dan zouden de </w:t>
            </w:r>
            <w:r w:rsidRPr="211D6B03" w:rsidR="4C06FD5F">
              <w:rPr>
                <w:rFonts w:ascii="Calibri" w:hAnsi="Calibri" w:cs="Calibri"/>
              </w:rPr>
              <w:t>leerlingen</w:t>
            </w:r>
            <w:r w:rsidRPr="211D6B03">
              <w:rPr>
                <w:rFonts w:ascii="Calibri" w:hAnsi="Calibri" w:cs="Calibri"/>
              </w:rPr>
              <w:t xml:space="preserve"> eigenlijk al iets moeten beheersen volgens de methode, terwijl dit nog niet het geval was. Dan moesten wij soms wel eerst even een stapje terug doen en meer samen doen.</w:t>
            </w:r>
          </w:p>
        </w:tc>
        <w:tc>
          <w:tcPr>
            <w:tcW w:w="4631" w:type="dxa"/>
            <w:gridSpan w:val="3"/>
            <w:tcBorders>
              <w:top w:val="single" w:color="auto" w:sz="8" w:space="0"/>
              <w:left w:val="nil"/>
              <w:bottom w:val="single" w:color="auto" w:sz="8" w:space="0"/>
              <w:right w:val="single" w:color="auto" w:sz="8" w:space="0"/>
            </w:tcBorders>
            <w:shd w:val="clear" w:color="auto" w:fill="CCC0D9" w:themeFill="accent4" w:themeFillTint="66"/>
          </w:tcPr>
          <w:p w:rsidR="211D6B03" w:rsidP="00334477" w:rsidRDefault="211D6B03" w14:paraId="3AE1F942" w14:textId="324CB3BC">
            <w:pPr>
              <w:pStyle w:val="Lijstalinea"/>
              <w:numPr>
                <w:ilvl w:val="0"/>
                <w:numId w:val="13"/>
              </w:numPr>
              <w:rPr>
                <w:rFonts w:asciiTheme="minorHAnsi" w:hAnsiTheme="minorHAnsi" w:eastAsiaTheme="minorEastAsia" w:cstheme="minorBidi"/>
                <w:color w:val="000000" w:themeColor="text1"/>
              </w:rPr>
            </w:pPr>
            <w:r w:rsidRPr="211D6B03">
              <w:rPr>
                <w:rFonts w:asciiTheme="minorHAnsi" w:hAnsiTheme="minorHAnsi" w:eastAsiaTheme="minorEastAsia" w:cstheme="minorBidi"/>
                <w:color w:val="000000" w:themeColor="text1"/>
              </w:rPr>
              <w:t>Werken volgens Edi.</w:t>
            </w:r>
          </w:p>
          <w:p w:rsidR="211D6B03" w:rsidP="00334477" w:rsidRDefault="211D6B03" w14:paraId="19DFC77E" w14:textId="47264893">
            <w:pPr>
              <w:pStyle w:val="Lijstalinea"/>
              <w:numPr>
                <w:ilvl w:val="0"/>
                <w:numId w:val="13"/>
              </w:numPr>
              <w:rPr>
                <w:rFonts w:asciiTheme="minorHAnsi" w:hAnsiTheme="minorHAnsi" w:eastAsiaTheme="minorEastAsia" w:cstheme="minorBidi"/>
                <w:color w:val="000000" w:themeColor="text1"/>
              </w:rPr>
            </w:pPr>
            <w:r w:rsidRPr="211D6B03">
              <w:rPr>
                <w:rFonts w:asciiTheme="minorHAnsi" w:hAnsiTheme="minorHAnsi" w:eastAsiaTheme="minorEastAsia" w:cstheme="minorBidi"/>
                <w:color w:val="000000" w:themeColor="text1"/>
              </w:rPr>
              <w:t xml:space="preserve">De methode werkt nu per week aan 1 doel, dit werkt erg fijn voor de </w:t>
            </w:r>
            <w:r w:rsidRPr="211D6B03" w:rsidR="4C06FD5F">
              <w:rPr>
                <w:rFonts w:asciiTheme="minorHAnsi" w:hAnsiTheme="minorHAnsi" w:eastAsiaTheme="minorEastAsia" w:cstheme="minorBidi"/>
                <w:color w:val="000000" w:themeColor="text1"/>
              </w:rPr>
              <w:t>leerlingen</w:t>
            </w:r>
            <w:r w:rsidRPr="211D6B03">
              <w:rPr>
                <w:rFonts w:asciiTheme="minorHAnsi" w:hAnsiTheme="minorHAnsi" w:eastAsiaTheme="minorEastAsia" w:cstheme="minorBidi"/>
                <w:color w:val="000000" w:themeColor="text1"/>
              </w:rPr>
              <w:t>. Ook is nu duidelijk te zien wie er moeite heeft om de strategie toe te passen.</w:t>
            </w:r>
          </w:p>
          <w:p w:rsidR="211D6B03" w:rsidP="00334477" w:rsidRDefault="211D6B03" w14:paraId="19D9E050" w14:textId="7F1A8072">
            <w:pPr>
              <w:pStyle w:val="Lijstalinea"/>
              <w:numPr>
                <w:ilvl w:val="0"/>
                <w:numId w:val="13"/>
              </w:numPr>
              <w:rPr>
                <w:rFonts w:asciiTheme="minorHAnsi" w:hAnsiTheme="minorHAnsi" w:eastAsiaTheme="minorEastAsia" w:cstheme="minorBidi"/>
                <w:b/>
                <w:bCs/>
                <w:color w:val="000000" w:themeColor="text1"/>
              </w:rPr>
            </w:pPr>
            <w:r w:rsidRPr="211D6B03">
              <w:rPr>
                <w:rFonts w:asciiTheme="minorHAnsi" w:hAnsiTheme="minorHAnsi" w:eastAsiaTheme="minorEastAsia" w:cstheme="minorBidi"/>
                <w:color w:val="000000" w:themeColor="text1"/>
              </w:rPr>
              <w:t>Automatiseren oefenen via het oefenboek rekenen</w:t>
            </w:r>
          </w:p>
        </w:tc>
      </w:tr>
    </w:tbl>
    <w:p w:rsidR="211D6B03" w:rsidP="211D6B03" w:rsidRDefault="211D6B03" w14:paraId="6DA57DF3" w14:textId="24F7EAA9">
      <w:pPr>
        <w:rPr>
          <w:b/>
          <w:bCs/>
        </w:rPr>
      </w:pPr>
    </w:p>
    <w:p w:rsidR="211D6B03" w:rsidP="211D6B03" w:rsidRDefault="211D6B03" w14:paraId="7AD9B261" w14:textId="596FDA2E">
      <w:pPr>
        <w:rPr>
          <w:b/>
          <w:bCs/>
        </w:rPr>
      </w:pPr>
    </w:p>
    <w:p w:rsidR="6E49C8E2" w:rsidP="7B00FB1E" w:rsidRDefault="74D47A57" w14:paraId="42694D03" w14:textId="1204AA60">
      <w:pPr>
        <w:rPr>
          <w:rFonts w:asciiTheme="minorHAnsi" w:hAnsiTheme="minorHAnsi"/>
          <w:b/>
          <w:bCs/>
          <w:sz w:val="24"/>
          <w:szCs w:val="24"/>
        </w:rPr>
      </w:pPr>
      <w:r w:rsidRPr="7B00FB1E">
        <w:rPr>
          <w:rFonts w:asciiTheme="minorHAnsi" w:hAnsiTheme="minorHAnsi"/>
          <w:b/>
          <w:bCs/>
          <w:sz w:val="24"/>
          <w:szCs w:val="24"/>
        </w:rPr>
        <w:t>Groep 5A</w:t>
      </w:r>
    </w:p>
    <w:tbl>
      <w:tblPr>
        <w:tblStyle w:val="Tabelraster"/>
        <w:tblW w:w="0" w:type="auto"/>
        <w:tblLayout w:type="fixed"/>
        <w:tblLook w:val="04A0" w:firstRow="1" w:lastRow="0" w:firstColumn="1" w:lastColumn="0" w:noHBand="0" w:noVBand="1"/>
      </w:tblPr>
      <w:tblGrid>
        <w:gridCol w:w="4660"/>
        <w:gridCol w:w="4660"/>
        <w:gridCol w:w="4631"/>
      </w:tblGrid>
      <w:tr w:rsidR="7B00FB1E" w:rsidTr="211D6B03" w14:paraId="0C9C77A3" w14:textId="77777777">
        <w:tc>
          <w:tcPr>
            <w:tcW w:w="13951" w:type="dxa"/>
            <w:gridSpan w:val="3"/>
          </w:tcPr>
          <w:p w:rsidR="7B00FB1E" w:rsidP="211D6B03" w:rsidRDefault="42A8493E" w14:paraId="46B79257" w14:textId="0D5E6116">
            <w:pPr>
              <w:pStyle w:val="Geenafstand"/>
              <w:spacing w:after="120"/>
              <w:rPr>
                <w:rFonts w:eastAsia="Calibri" w:cs="Calibri"/>
                <w:b/>
                <w:bCs/>
                <w:color w:val="FF0000"/>
                <w:sz w:val="20"/>
                <w:szCs w:val="20"/>
              </w:rPr>
            </w:pPr>
            <w:r w:rsidRPr="211D6B03">
              <w:rPr>
                <w:rFonts w:eastAsia="Calibri" w:cs="Calibri"/>
                <w:b/>
                <w:bCs/>
                <w:color w:val="000000" w:themeColor="text1"/>
                <w:sz w:val="20"/>
                <w:szCs w:val="20"/>
              </w:rPr>
              <w:t xml:space="preserve">TECHNISCH LEZEN GROEPSANALYSE </w:t>
            </w:r>
          </w:p>
        </w:tc>
      </w:tr>
      <w:tr w:rsidR="7B00FB1E" w:rsidTr="211D6B03" w14:paraId="5E328E25" w14:textId="77777777">
        <w:tc>
          <w:tcPr>
            <w:tcW w:w="4660" w:type="dxa"/>
          </w:tcPr>
          <w:p w:rsidR="7B00FB1E" w:rsidP="7B00FB1E" w:rsidRDefault="7B00FB1E" w14:paraId="22B07C1A" w14:textId="736FFF6A">
            <w:pPr>
              <w:pStyle w:val="Geenafstand"/>
              <w:spacing w:after="120"/>
              <w:rPr>
                <w:rFonts w:eastAsia="Calibri" w:cs="Calibri"/>
                <w:color w:val="000000" w:themeColor="text1"/>
                <w:sz w:val="20"/>
                <w:szCs w:val="20"/>
              </w:rPr>
            </w:pPr>
            <w:r w:rsidRPr="7B00FB1E">
              <w:rPr>
                <w:rFonts w:eastAsia="Calibri" w:cs="Calibri"/>
                <w:b/>
                <w:bCs/>
                <w:color w:val="000000" w:themeColor="text1"/>
                <w:sz w:val="20"/>
                <w:szCs w:val="20"/>
              </w:rPr>
              <w:t>Algemene opmerkingen</w:t>
            </w:r>
          </w:p>
        </w:tc>
        <w:tc>
          <w:tcPr>
            <w:tcW w:w="4660" w:type="dxa"/>
          </w:tcPr>
          <w:p w:rsidR="7B00FB1E" w:rsidP="7B00FB1E" w:rsidRDefault="7B00FB1E" w14:paraId="285CAC07" w14:textId="2BAD823F">
            <w:pPr>
              <w:pStyle w:val="Geenafstand"/>
              <w:spacing w:after="120"/>
              <w:rPr>
                <w:rFonts w:eastAsia="Calibri" w:cs="Calibri"/>
                <w:color w:val="000000" w:themeColor="text1"/>
                <w:sz w:val="20"/>
                <w:szCs w:val="20"/>
              </w:rPr>
            </w:pPr>
            <w:r w:rsidRPr="7B00FB1E">
              <w:rPr>
                <w:rFonts w:eastAsia="Calibri" w:cs="Calibri"/>
                <w:b/>
                <w:bCs/>
                <w:color w:val="000000" w:themeColor="text1"/>
                <w:sz w:val="20"/>
                <w:szCs w:val="20"/>
              </w:rPr>
              <w:t>Evaluatie acties vorige periode</w:t>
            </w:r>
          </w:p>
        </w:tc>
        <w:tc>
          <w:tcPr>
            <w:tcW w:w="4631" w:type="dxa"/>
            <w:shd w:val="clear" w:color="auto" w:fill="CCC0D9" w:themeFill="accent4" w:themeFillTint="66"/>
          </w:tcPr>
          <w:p w:rsidR="7B00FB1E" w:rsidP="7B00FB1E" w:rsidRDefault="7B00FB1E" w14:paraId="7A4BEA92" w14:textId="1483FF1E">
            <w:pPr>
              <w:pStyle w:val="Geenafstand"/>
              <w:spacing w:after="120"/>
              <w:rPr>
                <w:rFonts w:eastAsia="Calibri" w:cs="Calibri"/>
                <w:color w:val="000000" w:themeColor="text1"/>
                <w:sz w:val="20"/>
                <w:szCs w:val="20"/>
              </w:rPr>
            </w:pPr>
            <w:r w:rsidRPr="7B00FB1E">
              <w:rPr>
                <w:rFonts w:eastAsia="Calibri" w:cs="Calibri"/>
                <w:b/>
                <w:bCs/>
                <w:color w:val="000000" w:themeColor="text1"/>
                <w:sz w:val="20"/>
                <w:szCs w:val="20"/>
              </w:rPr>
              <w:t>Klassikale acties komende periode</w:t>
            </w:r>
          </w:p>
        </w:tc>
      </w:tr>
      <w:tr w:rsidR="7B00FB1E" w:rsidTr="211D6B03" w14:paraId="50000427" w14:textId="77777777">
        <w:trPr>
          <w:trHeight w:val="360"/>
        </w:trPr>
        <w:tc>
          <w:tcPr>
            <w:tcW w:w="4660" w:type="dxa"/>
            <w:vMerge w:val="restart"/>
          </w:tcPr>
          <w:p w:rsidR="7B00FB1E" w:rsidP="7B00FB1E" w:rsidRDefault="7B00FB1E" w14:paraId="4C296585" w14:textId="0AEB0FD1">
            <w:pPr>
              <w:pStyle w:val="Geenafstand"/>
              <w:spacing w:after="120"/>
              <w:rPr>
                <w:rFonts w:eastAsia="Calibri" w:cs="Calibri"/>
                <w:color w:val="7030A0"/>
                <w:sz w:val="20"/>
                <w:szCs w:val="20"/>
              </w:rPr>
            </w:pPr>
            <w:r w:rsidRPr="7B00FB1E">
              <w:rPr>
                <w:rFonts w:eastAsia="Calibri" w:cs="Calibri"/>
                <w:color w:val="7030A0"/>
                <w:sz w:val="20"/>
                <w:szCs w:val="20"/>
              </w:rPr>
              <w:t xml:space="preserve">Hele grote groep sterke leerlingen. Maar ook nog 7 leerlingen die </w:t>
            </w:r>
            <w:proofErr w:type="spellStart"/>
            <w:r w:rsidRPr="7B00FB1E">
              <w:rPr>
                <w:rFonts w:eastAsia="Calibri" w:cs="Calibri"/>
                <w:color w:val="7030A0"/>
                <w:sz w:val="20"/>
                <w:szCs w:val="20"/>
              </w:rPr>
              <w:t>benedengemiddeld</w:t>
            </w:r>
            <w:proofErr w:type="spellEnd"/>
            <w:r w:rsidRPr="7B00FB1E">
              <w:rPr>
                <w:rFonts w:eastAsia="Calibri" w:cs="Calibri"/>
                <w:color w:val="7030A0"/>
                <w:sz w:val="20"/>
                <w:szCs w:val="20"/>
              </w:rPr>
              <w:t xml:space="preserve"> scoren op de </w:t>
            </w:r>
            <w:proofErr w:type="spellStart"/>
            <w:r w:rsidRPr="7B00FB1E">
              <w:rPr>
                <w:rFonts w:eastAsia="Calibri" w:cs="Calibri"/>
                <w:color w:val="7030A0"/>
                <w:sz w:val="20"/>
                <w:szCs w:val="20"/>
              </w:rPr>
              <w:t>dmt</w:t>
            </w:r>
            <w:proofErr w:type="spellEnd"/>
            <w:r w:rsidRPr="7B00FB1E">
              <w:rPr>
                <w:rFonts w:eastAsia="Calibri" w:cs="Calibri"/>
                <w:color w:val="7030A0"/>
                <w:sz w:val="20"/>
                <w:szCs w:val="20"/>
              </w:rPr>
              <w:t xml:space="preserve"> toets. </w:t>
            </w:r>
            <w:r w:rsidRPr="7B00FB1E" w:rsidR="7CE78EEC">
              <w:rPr>
                <w:rFonts w:eastAsia="Calibri" w:cs="Calibri"/>
                <w:color w:val="7030A0"/>
                <w:sz w:val="20"/>
                <w:szCs w:val="20"/>
              </w:rPr>
              <w:t xml:space="preserve">Zwakke lezers zijn allemaal ook zwak bij spelling. </w:t>
            </w:r>
          </w:p>
        </w:tc>
        <w:tc>
          <w:tcPr>
            <w:tcW w:w="4660" w:type="dxa"/>
          </w:tcPr>
          <w:p w:rsidR="7B00FB1E" w:rsidP="7B00FB1E" w:rsidRDefault="7B00FB1E" w14:paraId="53A4DFB6" w14:textId="023F6B34">
            <w:pPr>
              <w:pStyle w:val="Geenafstand"/>
              <w:spacing w:after="120"/>
              <w:rPr>
                <w:rFonts w:eastAsia="Calibri" w:cs="Calibri"/>
                <w:color w:val="000000" w:themeColor="text1"/>
                <w:sz w:val="20"/>
                <w:szCs w:val="20"/>
              </w:rPr>
            </w:pPr>
            <w:r w:rsidRPr="7B00FB1E">
              <w:rPr>
                <w:rFonts w:eastAsia="Calibri" w:cs="Calibri"/>
                <w:color w:val="000000" w:themeColor="text1"/>
                <w:sz w:val="20"/>
                <w:szCs w:val="20"/>
              </w:rPr>
              <w:t>Dit werkte goed en wordt voortgezet</w:t>
            </w:r>
          </w:p>
          <w:p w:rsidR="7B00FB1E" w:rsidP="00334477" w:rsidRDefault="7B00FB1E" w14:paraId="60FA2136" w14:textId="3E25D50F">
            <w:pPr>
              <w:pStyle w:val="Lijstalinea"/>
              <w:numPr>
                <w:ilvl w:val="0"/>
                <w:numId w:val="38"/>
              </w:numPr>
              <w:spacing w:line="276" w:lineRule="auto"/>
              <w:rPr>
                <w:rFonts w:asciiTheme="minorHAnsi" w:hAnsiTheme="minorHAnsi" w:eastAsiaTheme="minorEastAsia" w:cstheme="minorBidi"/>
                <w:color w:val="000000" w:themeColor="text1"/>
              </w:rPr>
            </w:pPr>
            <w:r w:rsidRPr="7B00FB1E">
              <w:rPr>
                <w:rFonts w:ascii="Calibri" w:hAnsi="Calibri" w:cs="Calibri"/>
                <w:color w:val="000000" w:themeColor="text1"/>
              </w:rPr>
              <w:t>Werken aan leesplezier/motivatie d.m.v. stripboeken en informatieboeken</w:t>
            </w:r>
          </w:p>
          <w:p w:rsidR="7B00FB1E" w:rsidP="00334477" w:rsidRDefault="7B00FB1E" w14:paraId="6F360E50" w14:textId="495FBEE9">
            <w:pPr>
              <w:pStyle w:val="Geenafstand"/>
              <w:numPr>
                <w:ilvl w:val="0"/>
                <w:numId w:val="38"/>
              </w:numPr>
              <w:spacing w:after="120"/>
              <w:rPr>
                <w:rFonts w:asciiTheme="minorHAnsi" w:hAnsiTheme="minorHAnsi" w:eastAsiaTheme="minorEastAsia" w:cstheme="minorBidi"/>
                <w:color w:val="000000" w:themeColor="text1"/>
                <w:sz w:val="20"/>
                <w:szCs w:val="20"/>
              </w:rPr>
            </w:pPr>
            <w:r w:rsidRPr="7B00FB1E">
              <w:rPr>
                <w:rFonts w:eastAsia="Calibri" w:cs="Calibri"/>
                <w:color w:val="000000" w:themeColor="text1"/>
                <w:sz w:val="20"/>
                <w:szCs w:val="20"/>
              </w:rPr>
              <w:t>Toepassingslessen gebruiken voor extra werkvormen als theaterlezen</w:t>
            </w:r>
          </w:p>
        </w:tc>
        <w:tc>
          <w:tcPr>
            <w:tcW w:w="4631" w:type="dxa"/>
            <w:vMerge w:val="restart"/>
            <w:shd w:val="clear" w:color="auto" w:fill="CCC0D9" w:themeFill="accent4" w:themeFillTint="66"/>
          </w:tcPr>
          <w:p w:rsidR="7B00FB1E" w:rsidP="00334477" w:rsidRDefault="7B00FB1E" w14:paraId="2934B466" w14:textId="385FEF5F">
            <w:pPr>
              <w:pStyle w:val="Lijstalinea"/>
              <w:numPr>
                <w:ilvl w:val="0"/>
                <w:numId w:val="37"/>
              </w:numPr>
              <w:spacing w:after="120" w:line="276" w:lineRule="auto"/>
              <w:rPr>
                <w:rFonts w:asciiTheme="minorHAnsi" w:hAnsiTheme="minorHAnsi" w:eastAsiaTheme="minorEastAsia" w:cstheme="minorBidi"/>
                <w:color w:val="000000" w:themeColor="text1"/>
              </w:rPr>
            </w:pPr>
            <w:r w:rsidRPr="7B00FB1E">
              <w:rPr>
                <w:rFonts w:ascii="Calibri" w:hAnsi="Calibri" w:cs="Calibri"/>
                <w:color w:val="000000" w:themeColor="text1"/>
              </w:rPr>
              <w:t xml:space="preserve">Inzetten maatjeslezen voor zwakke leerlingen </w:t>
            </w:r>
          </w:p>
        </w:tc>
      </w:tr>
      <w:tr w:rsidR="7B00FB1E" w:rsidTr="211D6B03" w14:paraId="5A369AA8" w14:textId="77777777">
        <w:trPr>
          <w:trHeight w:val="360"/>
        </w:trPr>
        <w:tc>
          <w:tcPr>
            <w:tcW w:w="4660" w:type="dxa"/>
            <w:vMerge/>
            <w:vAlign w:val="center"/>
          </w:tcPr>
          <w:p w:rsidR="00C50B83" w:rsidRDefault="00C50B83" w14:paraId="2B5746D3" w14:textId="77777777"/>
        </w:tc>
        <w:tc>
          <w:tcPr>
            <w:tcW w:w="4660" w:type="dxa"/>
          </w:tcPr>
          <w:p w:rsidR="7B00FB1E" w:rsidP="7B00FB1E" w:rsidRDefault="7B00FB1E" w14:paraId="78A5BD31" w14:textId="5D97A2B1">
            <w:pPr>
              <w:pStyle w:val="Geenafstand"/>
              <w:spacing w:after="120"/>
              <w:rPr>
                <w:rFonts w:eastAsia="Calibri" w:cs="Calibri"/>
                <w:color w:val="000000" w:themeColor="text1"/>
                <w:sz w:val="20"/>
                <w:szCs w:val="20"/>
              </w:rPr>
            </w:pPr>
            <w:r w:rsidRPr="7B00FB1E">
              <w:rPr>
                <w:rFonts w:eastAsia="Calibri" w:cs="Calibri"/>
                <w:color w:val="000000" w:themeColor="text1"/>
                <w:sz w:val="20"/>
                <w:szCs w:val="20"/>
              </w:rPr>
              <w:t>Deze acties waren niet effectief</w:t>
            </w:r>
          </w:p>
        </w:tc>
        <w:tc>
          <w:tcPr>
            <w:tcW w:w="4631" w:type="dxa"/>
            <w:vMerge/>
            <w:vAlign w:val="center"/>
          </w:tcPr>
          <w:p w:rsidR="00C50B83" w:rsidRDefault="00C50B83" w14:paraId="4238ACDC" w14:textId="77777777"/>
        </w:tc>
      </w:tr>
    </w:tbl>
    <w:p w:rsidR="6E49C8E2" w:rsidP="7B00FB1E" w:rsidRDefault="6E49C8E2" w14:paraId="0BD333A7" w14:textId="30B8102B">
      <w:pPr>
        <w:rPr>
          <w:b/>
          <w:bCs/>
        </w:rPr>
      </w:pPr>
    </w:p>
    <w:tbl>
      <w:tblPr>
        <w:tblStyle w:val="Tabelraster"/>
        <w:tblW w:w="0" w:type="auto"/>
        <w:tblLayout w:type="fixed"/>
        <w:tblLook w:val="04A0" w:firstRow="1" w:lastRow="0" w:firstColumn="1" w:lastColumn="0" w:noHBand="0" w:noVBand="1"/>
      </w:tblPr>
      <w:tblGrid>
        <w:gridCol w:w="4660"/>
        <w:gridCol w:w="4660"/>
        <w:gridCol w:w="4631"/>
      </w:tblGrid>
      <w:tr w:rsidR="7B00FB1E" w:rsidTr="7B00FB1E" w14:paraId="21847D5F" w14:textId="77777777">
        <w:tc>
          <w:tcPr>
            <w:tcW w:w="13951" w:type="dxa"/>
            <w:gridSpan w:val="3"/>
          </w:tcPr>
          <w:p w:rsidR="7B00FB1E" w:rsidP="7B00FB1E" w:rsidRDefault="7B00FB1E" w14:paraId="571F4C10" w14:textId="6E2D8B7A">
            <w:pPr>
              <w:pStyle w:val="Geenafstand"/>
              <w:spacing w:after="120"/>
              <w:rPr>
                <w:rFonts w:eastAsia="Calibri" w:cs="Calibri"/>
                <w:color w:val="000000" w:themeColor="text1"/>
                <w:sz w:val="20"/>
                <w:szCs w:val="20"/>
              </w:rPr>
            </w:pPr>
            <w:r w:rsidRPr="7B00FB1E">
              <w:rPr>
                <w:rFonts w:eastAsia="Calibri" w:cs="Calibri"/>
                <w:b/>
                <w:bCs/>
                <w:color w:val="000000" w:themeColor="text1"/>
                <w:sz w:val="20"/>
                <w:szCs w:val="20"/>
              </w:rPr>
              <w:lastRenderedPageBreak/>
              <w:t>SPELLING GROEPSANALYSE</w:t>
            </w:r>
          </w:p>
        </w:tc>
      </w:tr>
      <w:tr w:rsidR="7B00FB1E" w:rsidTr="7B00FB1E" w14:paraId="2085B605" w14:textId="77777777">
        <w:tc>
          <w:tcPr>
            <w:tcW w:w="4660" w:type="dxa"/>
          </w:tcPr>
          <w:p w:rsidR="7B00FB1E" w:rsidP="7B00FB1E" w:rsidRDefault="7B00FB1E" w14:paraId="32FA9FCB" w14:textId="47C73283">
            <w:pPr>
              <w:pStyle w:val="Geenafstand"/>
              <w:spacing w:after="120"/>
              <w:rPr>
                <w:rFonts w:eastAsia="Calibri" w:cs="Calibri"/>
                <w:color w:val="000000" w:themeColor="text1"/>
                <w:sz w:val="20"/>
                <w:szCs w:val="20"/>
              </w:rPr>
            </w:pPr>
            <w:r w:rsidRPr="7B00FB1E">
              <w:rPr>
                <w:rFonts w:eastAsia="Calibri" w:cs="Calibri"/>
                <w:b/>
                <w:bCs/>
                <w:color w:val="000000" w:themeColor="text1"/>
                <w:sz w:val="20"/>
                <w:szCs w:val="20"/>
              </w:rPr>
              <w:t>Algemene opmerkingen</w:t>
            </w:r>
          </w:p>
        </w:tc>
        <w:tc>
          <w:tcPr>
            <w:tcW w:w="4660" w:type="dxa"/>
          </w:tcPr>
          <w:p w:rsidR="7B00FB1E" w:rsidP="7B00FB1E" w:rsidRDefault="7B00FB1E" w14:paraId="7DC5F73E" w14:textId="67AF122A">
            <w:pPr>
              <w:pStyle w:val="Geenafstand"/>
              <w:spacing w:after="120"/>
              <w:rPr>
                <w:rFonts w:eastAsia="Calibri" w:cs="Calibri"/>
                <w:color w:val="000000" w:themeColor="text1"/>
                <w:sz w:val="20"/>
                <w:szCs w:val="20"/>
              </w:rPr>
            </w:pPr>
            <w:r w:rsidRPr="7B00FB1E">
              <w:rPr>
                <w:rFonts w:eastAsia="Calibri" w:cs="Calibri"/>
                <w:b/>
                <w:bCs/>
                <w:color w:val="000000" w:themeColor="text1"/>
                <w:sz w:val="20"/>
                <w:szCs w:val="20"/>
              </w:rPr>
              <w:t>Evaluatie acties vorige periode</w:t>
            </w:r>
          </w:p>
        </w:tc>
        <w:tc>
          <w:tcPr>
            <w:tcW w:w="4631" w:type="dxa"/>
            <w:shd w:val="clear" w:color="auto" w:fill="CCC0D9" w:themeFill="accent4" w:themeFillTint="66"/>
          </w:tcPr>
          <w:p w:rsidR="7B00FB1E" w:rsidP="7B00FB1E" w:rsidRDefault="7B00FB1E" w14:paraId="41B3524D" w14:textId="0829F1F2">
            <w:pPr>
              <w:pStyle w:val="Geenafstand"/>
              <w:spacing w:after="120"/>
              <w:rPr>
                <w:rFonts w:eastAsia="Calibri" w:cs="Calibri"/>
                <w:b/>
                <w:bCs/>
                <w:sz w:val="20"/>
                <w:szCs w:val="20"/>
              </w:rPr>
            </w:pPr>
            <w:r w:rsidRPr="7B00FB1E">
              <w:rPr>
                <w:rFonts w:eastAsia="Calibri" w:cs="Calibri"/>
                <w:b/>
                <w:bCs/>
                <w:sz w:val="20"/>
                <w:szCs w:val="20"/>
              </w:rPr>
              <w:t>Klassikale acties komende periode</w:t>
            </w:r>
          </w:p>
        </w:tc>
      </w:tr>
      <w:tr w:rsidR="7B00FB1E" w:rsidTr="7B00FB1E" w14:paraId="678335F5" w14:textId="77777777">
        <w:trPr>
          <w:trHeight w:val="360"/>
        </w:trPr>
        <w:tc>
          <w:tcPr>
            <w:tcW w:w="4660" w:type="dxa"/>
            <w:vMerge w:val="restart"/>
          </w:tcPr>
          <w:p w:rsidR="4F6CD4BD" w:rsidP="7B00FB1E" w:rsidRDefault="4F6CD4BD" w14:paraId="40375A79" w14:textId="060124EA">
            <w:pPr>
              <w:spacing w:after="120"/>
              <w:rPr>
                <w:rFonts w:ascii="Calibri" w:hAnsi="Calibri" w:cs="Calibri"/>
                <w:color w:val="000000" w:themeColor="text1"/>
              </w:rPr>
            </w:pPr>
            <w:r w:rsidRPr="7B00FB1E">
              <w:rPr>
                <w:rFonts w:ascii="Calibri" w:hAnsi="Calibri" w:cs="Calibri"/>
                <w:color w:val="7030A0"/>
              </w:rPr>
              <w:t>Net als bij spelling is er een verdeling qia scores. Een groep van 8 leerlingen scoort benedengemiddeld, zij zijn ook de zwakke lezers. We zien wel bij bij</w:t>
            </w:r>
            <w:r w:rsidRPr="7B00FB1E" w:rsidR="54E07055">
              <w:rPr>
                <w:rFonts w:ascii="Calibri" w:hAnsi="Calibri" w:cs="Calibri"/>
                <w:color w:val="7030A0"/>
              </w:rPr>
              <w:t>na lale leerlingen een mooie groei in hun eigen lijn, ondanks de lockdown.</w:t>
            </w:r>
            <w:r w:rsidRPr="7B00FB1E" w:rsidR="54E07055">
              <w:rPr>
                <w:rFonts w:ascii="Calibri" w:hAnsi="Calibri" w:cs="Calibri"/>
                <w:color w:val="000000" w:themeColor="text1"/>
              </w:rPr>
              <w:t xml:space="preserve"> </w:t>
            </w:r>
          </w:p>
        </w:tc>
        <w:tc>
          <w:tcPr>
            <w:tcW w:w="4660" w:type="dxa"/>
          </w:tcPr>
          <w:p w:rsidR="7B00FB1E" w:rsidP="7B00FB1E" w:rsidRDefault="7B00FB1E" w14:paraId="2F153027" w14:textId="0BB913D2">
            <w:pPr>
              <w:pStyle w:val="Geenafstand"/>
              <w:spacing w:after="120"/>
              <w:rPr>
                <w:rFonts w:eastAsia="Calibri" w:cs="Calibri"/>
                <w:color w:val="000000" w:themeColor="text1"/>
                <w:sz w:val="20"/>
                <w:szCs w:val="20"/>
              </w:rPr>
            </w:pPr>
            <w:r w:rsidRPr="7B00FB1E">
              <w:rPr>
                <w:rFonts w:eastAsia="Calibri" w:cs="Calibri"/>
                <w:color w:val="000000" w:themeColor="text1"/>
                <w:sz w:val="20"/>
                <w:szCs w:val="20"/>
              </w:rPr>
              <w:t>Dit werkte goed en wordt voortgezet</w:t>
            </w:r>
          </w:p>
          <w:p w:rsidR="7B00FB1E" w:rsidP="00334477" w:rsidRDefault="7B00FB1E" w14:paraId="7D134298" w14:textId="792AEABE">
            <w:pPr>
              <w:pStyle w:val="Lijstalinea"/>
              <w:numPr>
                <w:ilvl w:val="0"/>
                <w:numId w:val="36"/>
              </w:numPr>
              <w:spacing w:line="276" w:lineRule="auto"/>
              <w:rPr>
                <w:rFonts w:asciiTheme="minorHAnsi" w:hAnsiTheme="minorHAnsi" w:eastAsiaTheme="minorEastAsia" w:cstheme="minorBidi"/>
                <w:color w:val="000000" w:themeColor="text1"/>
              </w:rPr>
            </w:pPr>
            <w:r w:rsidRPr="7B00FB1E">
              <w:rPr>
                <w:rFonts w:ascii="Calibri" w:hAnsi="Calibri" w:cs="Calibri"/>
                <w:color w:val="000000" w:themeColor="text1"/>
              </w:rPr>
              <w:t>Gebruik maken van de spellingsafspraken middels de nieuwe  methode van staal.</w:t>
            </w:r>
          </w:p>
          <w:p w:rsidR="7B00FB1E" w:rsidP="00334477" w:rsidRDefault="7B00FB1E" w14:paraId="508E6DD9" w14:textId="7DD7B196">
            <w:pPr>
              <w:pStyle w:val="Lijstalinea"/>
              <w:numPr>
                <w:ilvl w:val="0"/>
                <w:numId w:val="36"/>
              </w:numPr>
              <w:spacing w:line="276" w:lineRule="auto"/>
              <w:rPr>
                <w:rFonts w:asciiTheme="minorHAnsi" w:hAnsiTheme="minorHAnsi" w:eastAsiaTheme="minorEastAsia" w:cstheme="minorBidi"/>
                <w:color w:val="000000" w:themeColor="text1"/>
              </w:rPr>
            </w:pPr>
            <w:r w:rsidRPr="7B00FB1E">
              <w:rPr>
                <w:rFonts w:ascii="Calibri" w:hAnsi="Calibri" w:cs="Calibri"/>
                <w:color w:val="000000" w:themeColor="text1"/>
              </w:rPr>
              <w:t>Veel herhaling bieden.</w:t>
            </w:r>
          </w:p>
          <w:p w:rsidR="7B00FB1E" w:rsidP="00334477" w:rsidRDefault="7B00FB1E" w14:paraId="0647EC12" w14:textId="6B7E72F5">
            <w:pPr>
              <w:pStyle w:val="Lijstalinea"/>
              <w:numPr>
                <w:ilvl w:val="0"/>
                <w:numId w:val="36"/>
              </w:numPr>
              <w:spacing w:line="276" w:lineRule="auto"/>
              <w:rPr>
                <w:rFonts w:asciiTheme="minorHAnsi" w:hAnsiTheme="minorHAnsi" w:eastAsiaTheme="minorEastAsia" w:cstheme="minorBidi"/>
                <w:color w:val="000000" w:themeColor="text1"/>
              </w:rPr>
            </w:pPr>
            <w:r w:rsidRPr="7B00FB1E">
              <w:rPr>
                <w:rFonts w:ascii="Calibri" w:hAnsi="Calibri" w:cs="Calibri"/>
                <w:color w:val="000000" w:themeColor="text1"/>
              </w:rPr>
              <w:t>Dagelijks dictee.</w:t>
            </w:r>
          </w:p>
          <w:p w:rsidR="7B00FB1E" w:rsidP="7B00FB1E" w:rsidRDefault="7B00FB1E" w14:paraId="355EF4F4" w14:textId="409F2623">
            <w:pPr>
              <w:pStyle w:val="Geenafstand"/>
              <w:spacing w:after="120"/>
              <w:rPr>
                <w:rFonts w:eastAsia="Calibri" w:cs="Calibri"/>
                <w:color w:val="000000" w:themeColor="text1"/>
                <w:sz w:val="20"/>
                <w:szCs w:val="20"/>
              </w:rPr>
            </w:pPr>
            <w:r w:rsidRPr="7B00FB1E">
              <w:rPr>
                <w:rFonts w:eastAsia="Calibri" w:cs="Calibri"/>
                <w:color w:val="000000" w:themeColor="text1"/>
                <w:sz w:val="20"/>
                <w:szCs w:val="20"/>
              </w:rPr>
              <w:t>Nadruk leggen op het goed nakijken van klassikale dictees. Woorden die niet goed zijn nagekeken tijdens het nabespreken moeten leerlingen 5 tot 10 keer opschrijven.</w:t>
            </w:r>
          </w:p>
        </w:tc>
        <w:tc>
          <w:tcPr>
            <w:tcW w:w="4631" w:type="dxa"/>
            <w:vMerge w:val="restart"/>
            <w:shd w:val="clear" w:color="auto" w:fill="CCC0D9" w:themeFill="accent4" w:themeFillTint="66"/>
          </w:tcPr>
          <w:p w:rsidR="7B00FB1E" w:rsidP="7B00FB1E" w:rsidRDefault="7B00FB1E" w14:paraId="78897173" w14:textId="1626798E">
            <w:pPr>
              <w:spacing w:after="120"/>
              <w:rPr>
                <w:rFonts w:ascii="Calibri" w:hAnsi="Calibri" w:cs="Calibri"/>
                <w:color w:val="000000" w:themeColor="text1"/>
              </w:rPr>
            </w:pPr>
          </w:p>
        </w:tc>
      </w:tr>
      <w:tr w:rsidR="7B00FB1E" w:rsidTr="7B00FB1E" w14:paraId="49CD5B1E" w14:textId="77777777">
        <w:trPr>
          <w:trHeight w:val="360"/>
        </w:trPr>
        <w:tc>
          <w:tcPr>
            <w:tcW w:w="4660" w:type="dxa"/>
            <w:vMerge/>
            <w:vAlign w:val="center"/>
          </w:tcPr>
          <w:p w:rsidR="00C50B83" w:rsidRDefault="00C50B83" w14:paraId="289CF8B3" w14:textId="77777777"/>
        </w:tc>
        <w:tc>
          <w:tcPr>
            <w:tcW w:w="4660" w:type="dxa"/>
          </w:tcPr>
          <w:p w:rsidR="7B00FB1E" w:rsidP="7B00FB1E" w:rsidRDefault="7B00FB1E" w14:paraId="1177F9A5" w14:textId="7C557780">
            <w:pPr>
              <w:pStyle w:val="Geenafstand"/>
              <w:spacing w:after="120"/>
              <w:rPr>
                <w:rFonts w:eastAsia="Calibri" w:cs="Calibri"/>
                <w:color w:val="000000" w:themeColor="text1"/>
                <w:sz w:val="20"/>
                <w:szCs w:val="20"/>
              </w:rPr>
            </w:pPr>
            <w:r w:rsidRPr="7B00FB1E">
              <w:rPr>
                <w:rFonts w:eastAsia="Calibri" w:cs="Calibri"/>
                <w:color w:val="000000" w:themeColor="text1"/>
                <w:sz w:val="20"/>
                <w:szCs w:val="20"/>
              </w:rPr>
              <w:t>Deze acties waren niet effectief</w:t>
            </w:r>
          </w:p>
        </w:tc>
        <w:tc>
          <w:tcPr>
            <w:tcW w:w="4631" w:type="dxa"/>
            <w:vMerge/>
            <w:vAlign w:val="center"/>
          </w:tcPr>
          <w:p w:rsidR="00C50B83" w:rsidRDefault="00C50B83" w14:paraId="1E954C58" w14:textId="77777777"/>
        </w:tc>
      </w:tr>
    </w:tbl>
    <w:p w:rsidR="6E49C8E2" w:rsidP="7B00FB1E" w:rsidRDefault="6E49C8E2" w14:paraId="67F0A5E7" w14:textId="7C7006AC">
      <w:pPr>
        <w:rPr>
          <w:b/>
          <w:bCs/>
        </w:rPr>
      </w:pPr>
    </w:p>
    <w:tbl>
      <w:tblPr>
        <w:tblStyle w:val="Tabelraster"/>
        <w:tblW w:w="0" w:type="auto"/>
        <w:tblLayout w:type="fixed"/>
        <w:tblLook w:val="04A0" w:firstRow="1" w:lastRow="0" w:firstColumn="1" w:lastColumn="0" w:noHBand="0" w:noVBand="1"/>
      </w:tblPr>
      <w:tblGrid>
        <w:gridCol w:w="4660"/>
        <w:gridCol w:w="4660"/>
        <w:gridCol w:w="4631"/>
      </w:tblGrid>
      <w:tr w:rsidR="7B00FB1E" w:rsidTr="211D6B03" w14:paraId="7AB8C5D4" w14:textId="77777777">
        <w:tc>
          <w:tcPr>
            <w:tcW w:w="13951" w:type="dxa"/>
            <w:gridSpan w:val="3"/>
          </w:tcPr>
          <w:p w:rsidR="7B00FB1E" w:rsidP="211D6B03" w:rsidRDefault="42A8493E" w14:paraId="20A7E2B6" w14:textId="492BE4C0">
            <w:pPr>
              <w:pStyle w:val="Geenafstand"/>
              <w:spacing w:after="120"/>
              <w:rPr>
                <w:rFonts w:eastAsia="Calibri" w:cs="Calibri"/>
                <w:color w:val="000000" w:themeColor="text1"/>
                <w:sz w:val="20"/>
                <w:szCs w:val="20"/>
              </w:rPr>
            </w:pPr>
            <w:r w:rsidRPr="211D6B03">
              <w:rPr>
                <w:rFonts w:eastAsia="Calibri" w:cs="Calibri"/>
                <w:b/>
                <w:bCs/>
                <w:color w:val="000000" w:themeColor="text1"/>
                <w:sz w:val="20"/>
                <w:szCs w:val="20"/>
              </w:rPr>
              <w:t>REKENEN GROEPSANALYSE</w:t>
            </w:r>
          </w:p>
        </w:tc>
      </w:tr>
      <w:tr w:rsidR="7B00FB1E" w:rsidTr="211D6B03" w14:paraId="4134688D" w14:textId="77777777">
        <w:tc>
          <w:tcPr>
            <w:tcW w:w="4660" w:type="dxa"/>
          </w:tcPr>
          <w:p w:rsidR="7B00FB1E" w:rsidP="7B00FB1E" w:rsidRDefault="7B00FB1E" w14:paraId="107F9C03" w14:textId="60246421">
            <w:pPr>
              <w:pStyle w:val="Geenafstand"/>
              <w:spacing w:after="120"/>
              <w:rPr>
                <w:rFonts w:eastAsia="Calibri" w:cs="Calibri"/>
                <w:color w:val="000000" w:themeColor="text1"/>
                <w:sz w:val="20"/>
                <w:szCs w:val="20"/>
              </w:rPr>
            </w:pPr>
            <w:r w:rsidRPr="7B00FB1E">
              <w:rPr>
                <w:rFonts w:eastAsia="Calibri" w:cs="Calibri"/>
                <w:b/>
                <w:bCs/>
                <w:color w:val="000000" w:themeColor="text1"/>
                <w:sz w:val="20"/>
                <w:szCs w:val="20"/>
              </w:rPr>
              <w:t>Algemene opmerkingen</w:t>
            </w:r>
          </w:p>
        </w:tc>
        <w:tc>
          <w:tcPr>
            <w:tcW w:w="4660" w:type="dxa"/>
          </w:tcPr>
          <w:p w:rsidR="7B00FB1E" w:rsidP="7B00FB1E" w:rsidRDefault="7B00FB1E" w14:paraId="0956ABAD" w14:textId="16EE8146">
            <w:pPr>
              <w:pStyle w:val="Geenafstand"/>
              <w:spacing w:after="120"/>
              <w:rPr>
                <w:rFonts w:eastAsia="Calibri" w:cs="Calibri"/>
                <w:color w:val="000000" w:themeColor="text1"/>
                <w:sz w:val="20"/>
                <w:szCs w:val="20"/>
              </w:rPr>
            </w:pPr>
            <w:r w:rsidRPr="7B00FB1E">
              <w:rPr>
                <w:rFonts w:eastAsia="Calibri" w:cs="Calibri"/>
                <w:b/>
                <w:bCs/>
                <w:color w:val="000000" w:themeColor="text1"/>
                <w:sz w:val="20"/>
                <w:szCs w:val="20"/>
              </w:rPr>
              <w:t>Evaluatie acties vorige periode</w:t>
            </w:r>
          </w:p>
        </w:tc>
        <w:tc>
          <w:tcPr>
            <w:tcW w:w="4631" w:type="dxa"/>
            <w:shd w:val="clear" w:color="auto" w:fill="CCC0D9" w:themeFill="accent4" w:themeFillTint="66"/>
          </w:tcPr>
          <w:p w:rsidR="7B00FB1E" w:rsidP="7B00FB1E" w:rsidRDefault="7B00FB1E" w14:paraId="48EDCD57" w14:textId="29540D51">
            <w:pPr>
              <w:pStyle w:val="Geenafstand"/>
              <w:spacing w:after="120"/>
              <w:rPr>
                <w:rFonts w:eastAsia="Calibri" w:cs="Calibri"/>
                <w:color w:val="000000" w:themeColor="text1"/>
                <w:sz w:val="20"/>
                <w:szCs w:val="20"/>
              </w:rPr>
            </w:pPr>
            <w:r w:rsidRPr="7B00FB1E">
              <w:rPr>
                <w:rFonts w:eastAsia="Calibri" w:cs="Calibri"/>
                <w:b/>
                <w:bCs/>
                <w:color w:val="000000" w:themeColor="text1"/>
                <w:sz w:val="20"/>
                <w:szCs w:val="20"/>
              </w:rPr>
              <w:t>Klassikale acties komende periode</w:t>
            </w:r>
          </w:p>
        </w:tc>
      </w:tr>
      <w:tr w:rsidR="7B00FB1E" w:rsidTr="211D6B03" w14:paraId="0CA28DC8" w14:textId="77777777">
        <w:trPr>
          <w:trHeight w:val="360"/>
        </w:trPr>
        <w:tc>
          <w:tcPr>
            <w:tcW w:w="4660" w:type="dxa"/>
            <w:vMerge w:val="restart"/>
          </w:tcPr>
          <w:p w:rsidR="2F3C491A" w:rsidP="7B00FB1E" w:rsidRDefault="2F3C491A" w14:paraId="0649C919" w14:textId="37126FD2">
            <w:pPr>
              <w:spacing w:after="120"/>
              <w:rPr>
                <w:rFonts w:ascii="Calibri" w:hAnsi="Calibri" w:cs="Calibri"/>
                <w:color w:val="7030A0"/>
              </w:rPr>
            </w:pPr>
            <w:r w:rsidRPr="7B00FB1E">
              <w:rPr>
                <w:rFonts w:ascii="Calibri" w:hAnsi="Calibri" w:cs="Calibri"/>
                <w:color w:val="7030A0"/>
              </w:rPr>
              <w:t>Er i</w:t>
            </w:r>
            <w:r w:rsidRPr="7B00FB1E" w:rsidR="09295935">
              <w:rPr>
                <w:rFonts w:ascii="Calibri" w:hAnsi="Calibri" w:cs="Calibri"/>
                <w:color w:val="7030A0"/>
              </w:rPr>
              <w:t>s</w:t>
            </w:r>
            <w:r w:rsidRPr="7B00FB1E">
              <w:rPr>
                <w:rFonts w:ascii="Calibri" w:hAnsi="Calibri" w:cs="Calibri"/>
                <w:color w:val="7030A0"/>
              </w:rPr>
              <w:t xml:space="preserve"> in deze groep een kleine middengroep. Een grote groep scoort ver bovengemiddeld. </w:t>
            </w:r>
            <w:r w:rsidRPr="7B00FB1E" w:rsidR="7C7195E4">
              <w:rPr>
                <w:rFonts w:ascii="Calibri" w:hAnsi="Calibri" w:cs="Calibri"/>
                <w:color w:val="7030A0"/>
              </w:rPr>
              <w:t xml:space="preserve">En daarnaast een grote groep benedengemiddeld. Een deel hiervan is over de gehele linie zwak. 4 leerlingen scoren specifiek op rekenen zwak, hier moet op ingezet gaan worden. </w:t>
            </w:r>
            <w:r w:rsidRPr="7B00FB1E" w:rsidR="671A0857">
              <w:rPr>
                <w:rFonts w:ascii="Calibri" w:hAnsi="Calibri" w:cs="Calibri"/>
                <w:color w:val="7030A0"/>
              </w:rPr>
              <w:t xml:space="preserve">Bij 12 leerlingen stagneert de groei. De reden is verschillend. In het groepsplan komen individuele acties naar voren. </w:t>
            </w:r>
          </w:p>
        </w:tc>
        <w:tc>
          <w:tcPr>
            <w:tcW w:w="4660" w:type="dxa"/>
          </w:tcPr>
          <w:p w:rsidR="7B00FB1E" w:rsidP="7B00FB1E" w:rsidRDefault="7B00FB1E" w14:paraId="666F5288" w14:textId="7CB97A94">
            <w:pPr>
              <w:pStyle w:val="Geenafstand"/>
              <w:spacing w:after="120"/>
              <w:rPr>
                <w:rFonts w:eastAsia="Calibri" w:cs="Calibri"/>
                <w:color w:val="000000" w:themeColor="text1"/>
                <w:sz w:val="20"/>
                <w:szCs w:val="20"/>
              </w:rPr>
            </w:pPr>
            <w:r w:rsidRPr="7B00FB1E">
              <w:rPr>
                <w:rFonts w:eastAsia="Calibri" w:cs="Calibri"/>
                <w:color w:val="000000" w:themeColor="text1"/>
                <w:sz w:val="20"/>
                <w:szCs w:val="20"/>
              </w:rPr>
              <w:t>Dit werkte goed en wordt voortgezet</w:t>
            </w:r>
          </w:p>
          <w:p w:rsidR="7B00FB1E" w:rsidP="00334477" w:rsidRDefault="7B00FB1E" w14:paraId="0E486EDE" w14:textId="37372A8A">
            <w:pPr>
              <w:pStyle w:val="Lijstalinea"/>
              <w:numPr>
                <w:ilvl w:val="0"/>
                <w:numId w:val="35"/>
              </w:numPr>
              <w:spacing w:line="276" w:lineRule="auto"/>
              <w:rPr>
                <w:rFonts w:asciiTheme="minorHAnsi" w:hAnsiTheme="minorHAnsi" w:eastAsiaTheme="minorEastAsia" w:cstheme="minorBidi"/>
                <w:color w:val="000000" w:themeColor="text1"/>
              </w:rPr>
            </w:pPr>
            <w:r w:rsidRPr="7B00FB1E">
              <w:rPr>
                <w:rFonts w:ascii="Calibri" w:hAnsi="Calibri" w:cs="Calibri"/>
                <w:color w:val="000000" w:themeColor="text1"/>
              </w:rPr>
              <w:t>Komend schooljaar starten met een nieuwe methode: Getal en ruimte Junior.</w:t>
            </w:r>
          </w:p>
          <w:p w:rsidR="7B00FB1E" w:rsidP="00334477" w:rsidRDefault="7B00FB1E" w14:paraId="1CC8AC7C" w14:textId="1D6984B3">
            <w:pPr>
              <w:pStyle w:val="Lijstalinea"/>
              <w:numPr>
                <w:ilvl w:val="0"/>
                <w:numId w:val="35"/>
              </w:numPr>
              <w:spacing w:line="276" w:lineRule="auto"/>
              <w:rPr>
                <w:rFonts w:asciiTheme="minorHAnsi" w:hAnsiTheme="minorHAnsi" w:eastAsiaTheme="minorEastAsia" w:cstheme="minorBidi"/>
                <w:color w:val="000000" w:themeColor="text1"/>
              </w:rPr>
            </w:pPr>
            <w:r w:rsidRPr="7B00FB1E">
              <w:rPr>
                <w:rFonts w:ascii="Calibri" w:hAnsi="Calibri" w:cs="Calibri"/>
                <w:color w:val="000000" w:themeColor="text1"/>
              </w:rPr>
              <w:t>Veel oefenen met de tafelsommen (2 keer per week).</w:t>
            </w:r>
          </w:p>
          <w:p w:rsidR="7B00FB1E" w:rsidP="00334477" w:rsidRDefault="7B00FB1E" w14:paraId="724BF3CB" w14:textId="78E0CC6A">
            <w:pPr>
              <w:pStyle w:val="Lijstalinea"/>
              <w:numPr>
                <w:ilvl w:val="0"/>
                <w:numId w:val="35"/>
              </w:numPr>
              <w:spacing w:line="276" w:lineRule="auto"/>
              <w:rPr>
                <w:rFonts w:asciiTheme="minorHAnsi" w:hAnsiTheme="minorHAnsi" w:eastAsiaTheme="minorEastAsia" w:cstheme="minorBidi"/>
                <w:color w:val="000000" w:themeColor="text1"/>
              </w:rPr>
            </w:pPr>
            <w:r w:rsidRPr="7B00FB1E">
              <w:rPr>
                <w:rFonts w:ascii="Calibri" w:hAnsi="Calibri" w:cs="Calibri"/>
                <w:color w:val="000000" w:themeColor="text1"/>
              </w:rPr>
              <w:t>Redactiesommen oefenen (wekelijks)</w:t>
            </w:r>
          </w:p>
          <w:p w:rsidR="7B00FB1E" w:rsidP="00334477" w:rsidRDefault="42A8493E" w14:paraId="41984574" w14:textId="75DD031B">
            <w:pPr>
              <w:pStyle w:val="Geenafstand"/>
              <w:numPr>
                <w:ilvl w:val="0"/>
                <w:numId w:val="35"/>
              </w:numPr>
              <w:spacing w:after="120"/>
              <w:rPr>
                <w:rFonts w:asciiTheme="minorHAnsi" w:hAnsiTheme="minorHAnsi" w:eastAsiaTheme="minorEastAsia" w:cstheme="minorBidi"/>
                <w:color w:val="000000" w:themeColor="text1"/>
                <w:sz w:val="20"/>
                <w:szCs w:val="20"/>
              </w:rPr>
            </w:pPr>
            <w:r w:rsidRPr="211D6B03">
              <w:rPr>
                <w:rFonts w:eastAsia="Calibri" w:cs="Calibri"/>
                <w:color w:val="000000" w:themeColor="text1"/>
                <w:sz w:val="20"/>
                <w:szCs w:val="20"/>
              </w:rPr>
              <w:t>Werken met een stappenplan met lege getallenlijn bij het optellen en aftrekken t/m 100 (volgens EDI)</w:t>
            </w:r>
          </w:p>
        </w:tc>
        <w:tc>
          <w:tcPr>
            <w:tcW w:w="4631" w:type="dxa"/>
            <w:vMerge w:val="restart"/>
            <w:shd w:val="clear" w:color="auto" w:fill="CCC0D9" w:themeFill="accent4" w:themeFillTint="66"/>
          </w:tcPr>
          <w:p w:rsidR="7B00FB1E" w:rsidP="7B00FB1E" w:rsidRDefault="7B00FB1E" w14:paraId="0167E13A" w14:textId="3FE1CD58">
            <w:pPr>
              <w:pStyle w:val="Geenafstand"/>
              <w:spacing w:after="120"/>
              <w:rPr>
                <w:rFonts w:eastAsia="Calibri" w:cs="Calibri"/>
                <w:color w:val="000000" w:themeColor="text1"/>
                <w:sz w:val="20"/>
                <w:szCs w:val="20"/>
              </w:rPr>
            </w:pPr>
            <w:r w:rsidRPr="7B00FB1E">
              <w:rPr>
                <w:rFonts w:eastAsia="Calibri" w:cs="Calibri"/>
                <w:b/>
                <w:bCs/>
                <w:color w:val="000000" w:themeColor="text1"/>
                <w:sz w:val="20"/>
                <w:szCs w:val="20"/>
              </w:rPr>
              <w:t>EDI model goed toepassen. Werken met instructiekaart.</w:t>
            </w:r>
          </w:p>
          <w:p w:rsidR="07B95CA5" w:rsidP="7B00FB1E" w:rsidRDefault="07B95CA5" w14:paraId="49F29E60" w14:textId="0FDE9E23">
            <w:pPr>
              <w:pStyle w:val="Geenafstand"/>
              <w:spacing w:after="120"/>
              <w:rPr>
                <w:rFonts w:eastAsia="Calibri" w:cs="Calibri"/>
                <w:b/>
                <w:bCs/>
                <w:color w:val="000000" w:themeColor="text1"/>
                <w:sz w:val="20"/>
                <w:szCs w:val="20"/>
              </w:rPr>
            </w:pPr>
            <w:r w:rsidRPr="7B00FB1E">
              <w:rPr>
                <w:rFonts w:eastAsia="Calibri" w:cs="Calibri"/>
                <w:b/>
                <w:bCs/>
                <w:color w:val="000000" w:themeColor="text1"/>
                <w:sz w:val="20"/>
                <w:szCs w:val="20"/>
              </w:rPr>
              <w:t xml:space="preserve">Versnelde kleine lesafsluiting voor goede rekenaars. Extra begeleiding sterkte rekenaars tijdens weektaak 2 keer per week. </w:t>
            </w:r>
          </w:p>
          <w:p w:rsidR="7B00FB1E" w:rsidP="7B00FB1E" w:rsidRDefault="7B00FB1E" w14:paraId="21142B60" w14:textId="551C48F8">
            <w:pPr>
              <w:pStyle w:val="Geenafstand"/>
              <w:spacing w:after="120"/>
              <w:rPr>
                <w:color w:val="000000" w:themeColor="text1"/>
                <w:sz w:val="20"/>
                <w:szCs w:val="20"/>
              </w:rPr>
            </w:pPr>
          </w:p>
          <w:p w:rsidR="7B00FB1E" w:rsidP="7B00FB1E" w:rsidRDefault="7B00FB1E" w14:paraId="62B8378F" w14:textId="22452EA5">
            <w:pPr>
              <w:spacing w:after="120"/>
              <w:rPr>
                <w:rFonts w:ascii="Calibri" w:hAnsi="Calibri" w:cs="Calibri"/>
                <w:color w:val="000000" w:themeColor="text1"/>
              </w:rPr>
            </w:pPr>
          </w:p>
        </w:tc>
      </w:tr>
      <w:tr w:rsidR="7B00FB1E" w:rsidTr="211D6B03" w14:paraId="055EF292" w14:textId="77777777">
        <w:trPr>
          <w:trHeight w:val="360"/>
        </w:trPr>
        <w:tc>
          <w:tcPr>
            <w:tcW w:w="4660" w:type="dxa"/>
            <w:vMerge/>
            <w:vAlign w:val="center"/>
          </w:tcPr>
          <w:p w:rsidR="00C50B83" w:rsidRDefault="00C50B83" w14:paraId="5F4A584D" w14:textId="77777777"/>
        </w:tc>
        <w:tc>
          <w:tcPr>
            <w:tcW w:w="4660" w:type="dxa"/>
          </w:tcPr>
          <w:p w:rsidR="7B00FB1E" w:rsidP="7B00FB1E" w:rsidRDefault="7B00FB1E" w14:paraId="6E878E3B" w14:textId="024F0692">
            <w:pPr>
              <w:pStyle w:val="Geenafstand"/>
              <w:spacing w:after="120"/>
              <w:rPr>
                <w:rFonts w:eastAsia="Calibri" w:cs="Calibri"/>
                <w:color w:val="000000" w:themeColor="text1"/>
                <w:sz w:val="20"/>
                <w:szCs w:val="20"/>
              </w:rPr>
            </w:pPr>
            <w:r w:rsidRPr="7B00FB1E">
              <w:rPr>
                <w:rFonts w:eastAsia="Calibri" w:cs="Calibri"/>
                <w:color w:val="000000" w:themeColor="text1"/>
                <w:sz w:val="20"/>
                <w:szCs w:val="20"/>
              </w:rPr>
              <w:t>Deze acties waren niet effectief</w:t>
            </w:r>
          </w:p>
        </w:tc>
        <w:tc>
          <w:tcPr>
            <w:tcW w:w="4631" w:type="dxa"/>
            <w:vMerge/>
            <w:vAlign w:val="center"/>
          </w:tcPr>
          <w:p w:rsidR="00C50B83" w:rsidRDefault="00C50B83" w14:paraId="39A0DABF" w14:textId="77777777"/>
        </w:tc>
      </w:tr>
    </w:tbl>
    <w:p w:rsidR="6E49C8E2" w:rsidP="7B00FB1E" w:rsidRDefault="6E49C8E2" w14:paraId="7E294914" w14:textId="43AC2146">
      <w:pPr>
        <w:rPr>
          <w:b/>
          <w:bCs/>
        </w:rPr>
      </w:pPr>
    </w:p>
    <w:tbl>
      <w:tblPr>
        <w:tblStyle w:val="Tabelraster"/>
        <w:tblW w:w="0" w:type="auto"/>
        <w:tblLayout w:type="fixed"/>
        <w:tblLook w:val="04A0" w:firstRow="1" w:lastRow="0" w:firstColumn="1" w:lastColumn="0" w:noHBand="0" w:noVBand="1"/>
      </w:tblPr>
      <w:tblGrid>
        <w:gridCol w:w="4660"/>
        <w:gridCol w:w="4660"/>
        <w:gridCol w:w="4631"/>
      </w:tblGrid>
      <w:tr w:rsidR="7B00FB1E" w:rsidTr="211D6B03" w14:paraId="2D8C5A2C" w14:textId="77777777">
        <w:tc>
          <w:tcPr>
            <w:tcW w:w="13951" w:type="dxa"/>
            <w:gridSpan w:val="3"/>
          </w:tcPr>
          <w:p w:rsidR="79AD272D" w:rsidP="211D6B03" w:rsidRDefault="39BF2B0C" w14:paraId="414BFBC9" w14:textId="1FC39B09">
            <w:pPr>
              <w:pStyle w:val="Geenafstand"/>
              <w:spacing w:after="120"/>
              <w:rPr>
                <w:rFonts w:eastAsia="Calibri" w:cs="Calibri"/>
                <w:color w:val="000000" w:themeColor="text1"/>
                <w:sz w:val="20"/>
                <w:szCs w:val="20"/>
              </w:rPr>
            </w:pPr>
            <w:r w:rsidRPr="211D6B03">
              <w:rPr>
                <w:rFonts w:eastAsia="Calibri" w:cs="Calibri"/>
                <w:b/>
                <w:bCs/>
                <w:color w:val="000000" w:themeColor="text1"/>
                <w:sz w:val="20"/>
                <w:szCs w:val="20"/>
              </w:rPr>
              <w:t>BEGRIJPEND LEZEN</w:t>
            </w:r>
            <w:r w:rsidRPr="211D6B03" w:rsidR="42A8493E">
              <w:rPr>
                <w:rFonts w:eastAsia="Calibri" w:cs="Calibri"/>
                <w:b/>
                <w:bCs/>
                <w:color w:val="000000" w:themeColor="text1"/>
                <w:sz w:val="20"/>
                <w:szCs w:val="20"/>
              </w:rPr>
              <w:t xml:space="preserve"> GROEPSANALYSE</w:t>
            </w:r>
          </w:p>
        </w:tc>
      </w:tr>
      <w:tr w:rsidR="7B00FB1E" w:rsidTr="211D6B03" w14:paraId="3C075CB2" w14:textId="77777777">
        <w:tc>
          <w:tcPr>
            <w:tcW w:w="4660" w:type="dxa"/>
          </w:tcPr>
          <w:p w:rsidR="7B00FB1E" w:rsidP="7B00FB1E" w:rsidRDefault="7B00FB1E" w14:paraId="49DC23A6" w14:textId="60246421">
            <w:pPr>
              <w:pStyle w:val="Geenafstand"/>
              <w:spacing w:after="120"/>
              <w:rPr>
                <w:rFonts w:eastAsia="Calibri" w:cs="Calibri"/>
                <w:color w:val="000000" w:themeColor="text1"/>
                <w:sz w:val="20"/>
                <w:szCs w:val="20"/>
              </w:rPr>
            </w:pPr>
            <w:r w:rsidRPr="7B00FB1E">
              <w:rPr>
                <w:rFonts w:eastAsia="Calibri" w:cs="Calibri"/>
                <w:b/>
                <w:bCs/>
                <w:color w:val="000000" w:themeColor="text1"/>
                <w:sz w:val="20"/>
                <w:szCs w:val="20"/>
              </w:rPr>
              <w:t>Algemene opmerkingen</w:t>
            </w:r>
          </w:p>
        </w:tc>
        <w:tc>
          <w:tcPr>
            <w:tcW w:w="4660" w:type="dxa"/>
          </w:tcPr>
          <w:p w:rsidR="7B00FB1E" w:rsidP="7B00FB1E" w:rsidRDefault="7B00FB1E" w14:paraId="1D410D18" w14:textId="16EE8146">
            <w:pPr>
              <w:pStyle w:val="Geenafstand"/>
              <w:spacing w:after="120"/>
              <w:rPr>
                <w:rFonts w:eastAsia="Calibri" w:cs="Calibri"/>
                <w:color w:val="000000" w:themeColor="text1"/>
                <w:sz w:val="20"/>
                <w:szCs w:val="20"/>
              </w:rPr>
            </w:pPr>
            <w:r w:rsidRPr="7B00FB1E">
              <w:rPr>
                <w:rFonts w:eastAsia="Calibri" w:cs="Calibri"/>
                <w:b/>
                <w:bCs/>
                <w:color w:val="000000" w:themeColor="text1"/>
                <w:sz w:val="20"/>
                <w:szCs w:val="20"/>
              </w:rPr>
              <w:t>Evaluatie acties vorige periode</w:t>
            </w:r>
          </w:p>
        </w:tc>
        <w:tc>
          <w:tcPr>
            <w:tcW w:w="4631" w:type="dxa"/>
            <w:shd w:val="clear" w:color="auto" w:fill="CCC0D9" w:themeFill="accent4" w:themeFillTint="66"/>
          </w:tcPr>
          <w:p w:rsidR="7B00FB1E" w:rsidP="7B00FB1E" w:rsidRDefault="7B00FB1E" w14:paraId="1AE876A2" w14:textId="29540D51">
            <w:pPr>
              <w:pStyle w:val="Geenafstand"/>
              <w:spacing w:after="120"/>
              <w:rPr>
                <w:rFonts w:eastAsia="Calibri" w:cs="Calibri"/>
                <w:color w:val="000000" w:themeColor="text1"/>
                <w:sz w:val="20"/>
                <w:szCs w:val="20"/>
              </w:rPr>
            </w:pPr>
            <w:r w:rsidRPr="7B00FB1E">
              <w:rPr>
                <w:rFonts w:eastAsia="Calibri" w:cs="Calibri"/>
                <w:b/>
                <w:bCs/>
                <w:color w:val="000000" w:themeColor="text1"/>
                <w:sz w:val="20"/>
                <w:szCs w:val="20"/>
              </w:rPr>
              <w:t>Klassikale acties komende periode</w:t>
            </w:r>
          </w:p>
        </w:tc>
      </w:tr>
      <w:tr w:rsidR="7B00FB1E" w:rsidTr="211D6B03" w14:paraId="5D46D507" w14:textId="77777777">
        <w:trPr>
          <w:trHeight w:val="360"/>
        </w:trPr>
        <w:tc>
          <w:tcPr>
            <w:tcW w:w="4660" w:type="dxa"/>
            <w:vMerge w:val="restart"/>
          </w:tcPr>
          <w:p w:rsidR="0E9EB068" w:rsidP="7B00FB1E" w:rsidRDefault="0E9EB068" w14:paraId="139CBADE" w14:textId="01A0715E">
            <w:pPr>
              <w:spacing w:after="120"/>
              <w:rPr>
                <w:rFonts w:ascii="Calibri" w:hAnsi="Calibri" w:cs="Calibri"/>
                <w:color w:val="7030A0"/>
              </w:rPr>
            </w:pPr>
            <w:r w:rsidRPr="7B00FB1E">
              <w:rPr>
                <w:rFonts w:ascii="Calibri" w:hAnsi="Calibri" w:cs="Calibri"/>
                <w:color w:val="7030A0"/>
              </w:rPr>
              <w:lastRenderedPageBreak/>
              <w:t xml:space="preserve">Bij begrijpend lezen is een grote middengroep te zien. </w:t>
            </w:r>
            <w:r w:rsidRPr="7B00FB1E" w:rsidR="52137962">
              <w:rPr>
                <w:rFonts w:ascii="Calibri" w:hAnsi="Calibri" w:cs="Calibri"/>
                <w:color w:val="7030A0"/>
              </w:rPr>
              <w:t xml:space="preserve">Bij 8 leerlingen stagneert de groei bij begrijpend lezen, met verschillende vermoedelijke oorzaken. Zie groepsplan voor acties. </w:t>
            </w:r>
          </w:p>
        </w:tc>
        <w:tc>
          <w:tcPr>
            <w:tcW w:w="4660" w:type="dxa"/>
          </w:tcPr>
          <w:p w:rsidR="77052AAA" w:rsidP="7B00FB1E" w:rsidRDefault="77052AAA" w14:paraId="4B1891D6" w14:textId="710EC3A6">
            <w:pPr>
              <w:pStyle w:val="Geenafstand"/>
              <w:spacing w:after="120"/>
              <w:rPr>
                <w:rFonts w:eastAsia="Calibri" w:cs="Calibri"/>
                <w:color w:val="000000" w:themeColor="text1"/>
                <w:sz w:val="20"/>
                <w:szCs w:val="20"/>
              </w:rPr>
            </w:pPr>
            <w:r w:rsidRPr="7B00FB1E">
              <w:rPr>
                <w:rFonts w:eastAsia="Calibri" w:cs="Calibri"/>
                <w:color w:val="000000" w:themeColor="text1"/>
                <w:sz w:val="20"/>
                <w:szCs w:val="20"/>
              </w:rPr>
              <w:t>Dit werkte goed en wordt voortgezet</w:t>
            </w:r>
          </w:p>
          <w:p w:rsidR="77052AAA" w:rsidP="00334477" w:rsidRDefault="77052AAA" w14:paraId="34E91213" w14:textId="3356090C">
            <w:pPr>
              <w:pStyle w:val="Lijstalinea"/>
              <w:numPr>
                <w:ilvl w:val="0"/>
                <w:numId w:val="34"/>
              </w:numPr>
              <w:spacing w:line="276" w:lineRule="auto"/>
              <w:rPr>
                <w:rFonts w:asciiTheme="minorHAnsi" w:hAnsiTheme="minorHAnsi" w:eastAsiaTheme="minorEastAsia" w:cstheme="minorBidi"/>
                <w:noProof w:val="0"/>
                <w:color w:val="000000" w:themeColor="text1"/>
              </w:rPr>
            </w:pPr>
            <w:r w:rsidRPr="7B00FB1E">
              <w:rPr>
                <w:rFonts w:ascii="Calibri" w:hAnsi="Calibri" w:cs="Calibri"/>
                <w:noProof w:val="0"/>
                <w:color w:val="000000" w:themeColor="text1"/>
              </w:rPr>
              <w:t>Pre-teaching zwakke lezers met teksten begrijpend lezen en de zaakvakken.</w:t>
            </w:r>
          </w:p>
          <w:p w:rsidR="77052AAA" w:rsidP="00334477" w:rsidRDefault="77052AAA" w14:paraId="5D9559BF" w14:textId="06120DB6">
            <w:pPr>
              <w:pStyle w:val="Lijstalinea"/>
              <w:numPr>
                <w:ilvl w:val="0"/>
                <w:numId w:val="34"/>
              </w:numPr>
              <w:spacing w:line="276" w:lineRule="auto"/>
              <w:rPr>
                <w:rFonts w:asciiTheme="minorHAnsi" w:hAnsiTheme="minorHAnsi" w:eastAsiaTheme="minorEastAsia" w:cstheme="minorBidi"/>
                <w:noProof w:val="0"/>
                <w:color w:val="000000" w:themeColor="text1"/>
              </w:rPr>
            </w:pPr>
            <w:r w:rsidRPr="7B00FB1E">
              <w:rPr>
                <w:rFonts w:ascii="Calibri" w:hAnsi="Calibri" w:cs="Calibri"/>
                <w:noProof w:val="0"/>
                <w:color w:val="000000" w:themeColor="text1"/>
              </w:rPr>
              <w:t>Veel leeskilometers maken.</w:t>
            </w:r>
          </w:p>
          <w:p w:rsidR="77052AAA" w:rsidP="00334477" w:rsidRDefault="77052AAA" w14:paraId="770D603A" w14:textId="4F10A0D2">
            <w:pPr>
              <w:pStyle w:val="Geenafstand"/>
              <w:numPr>
                <w:ilvl w:val="0"/>
                <w:numId w:val="34"/>
              </w:numPr>
              <w:spacing w:after="120"/>
              <w:rPr>
                <w:rFonts w:asciiTheme="minorHAnsi" w:hAnsiTheme="minorHAnsi" w:eastAsiaTheme="minorEastAsia" w:cstheme="minorBidi"/>
                <w:color w:val="000000" w:themeColor="text1"/>
                <w:sz w:val="20"/>
                <w:szCs w:val="20"/>
              </w:rPr>
            </w:pPr>
            <w:r w:rsidRPr="7B00FB1E">
              <w:rPr>
                <w:rFonts w:eastAsia="Calibri" w:cs="Calibri"/>
                <w:color w:val="000000" w:themeColor="text1"/>
                <w:sz w:val="20"/>
                <w:szCs w:val="20"/>
              </w:rPr>
              <w:t>Leesstrategieën GRIP herhalen.</w:t>
            </w:r>
          </w:p>
          <w:p w:rsidR="7B00FB1E" w:rsidP="7B00FB1E" w:rsidRDefault="7B00FB1E" w14:paraId="463F1F37" w14:textId="386CD7CD">
            <w:pPr>
              <w:pStyle w:val="Geenafstand"/>
              <w:spacing w:after="120"/>
              <w:rPr>
                <w:color w:val="000000" w:themeColor="text1"/>
                <w:sz w:val="20"/>
                <w:szCs w:val="20"/>
              </w:rPr>
            </w:pPr>
          </w:p>
        </w:tc>
        <w:tc>
          <w:tcPr>
            <w:tcW w:w="4631" w:type="dxa"/>
            <w:vMerge w:val="restart"/>
            <w:shd w:val="clear" w:color="auto" w:fill="CCC0D9" w:themeFill="accent4" w:themeFillTint="66"/>
          </w:tcPr>
          <w:p w:rsidR="7B00FB1E" w:rsidP="7B00FB1E" w:rsidRDefault="7B00FB1E" w14:paraId="6D9C2F84" w14:textId="22452EA5">
            <w:pPr>
              <w:spacing w:after="120"/>
              <w:rPr>
                <w:rFonts w:ascii="Calibri" w:hAnsi="Calibri" w:cs="Calibri"/>
                <w:color w:val="000000" w:themeColor="text1"/>
              </w:rPr>
            </w:pPr>
          </w:p>
        </w:tc>
      </w:tr>
      <w:tr w:rsidR="7B00FB1E" w:rsidTr="211D6B03" w14:paraId="764695F9" w14:textId="77777777">
        <w:trPr>
          <w:trHeight w:val="360"/>
        </w:trPr>
        <w:tc>
          <w:tcPr>
            <w:tcW w:w="4660" w:type="dxa"/>
            <w:vMerge/>
            <w:vAlign w:val="center"/>
          </w:tcPr>
          <w:p w:rsidR="00C50B83" w:rsidRDefault="00C50B83" w14:paraId="3BD62987" w14:textId="77777777"/>
        </w:tc>
        <w:tc>
          <w:tcPr>
            <w:tcW w:w="4660" w:type="dxa"/>
          </w:tcPr>
          <w:p w:rsidR="7B00FB1E" w:rsidP="7B00FB1E" w:rsidRDefault="7B00FB1E" w14:paraId="59C89289" w14:textId="024F0692">
            <w:pPr>
              <w:pStyle w:val="Geenafstand"/>
              <w:spacing w:after="120"/>
              <w:rPr>
                <w:rFonts w:eastAsia="Calibri" w:cs="Calibri"/>
                <w:color w:val="000000" w:themeColor="text1"/>
                <w:sz w:val="20"/>
                <w:szCs w:val="20"/>
              </w:rPr>
            </w:pPr>
            <w:r w:rsidRPr="7B00FB1E">
              <w:rPr>
                <w:rFonts w:eastAsia="Calibri" w:cs="Calibri"/>
                <w:color w:val="000000" w:themeColor="text1"/>
                <w:sz w:val="20"/>
                <w:szCs w:val="20"/>
              </w:rPr>
              <w:t>Deze acties waren niet effectief</w:t>
            </w:r>
          </w:p>
        </w:tc>
        <w:tc>
          <w:tcPr>
            <w:tcW w:w="4631" w:type="dxa"/>
            <w:vMerge/>
            <w:vAlign w:val="center"/>
          </w:tcPr>
          <w:p w:rsidR="00C50B83" w:rsidRDefault="00C50B83" w14:paraId="7D0A5B8C" w14:textId="77777777"/>
        </w:tc>
      </w:tr>
    </w:tbl>
    <w:p w:rsidR="6E49C8E2" w:rsidP="7B00FB1E" w:rsidRDefault="6E49C8E2" w14:paraId="2C1F0782" w14:textId="6859D3EC">
      <w:pPr>
        <w:rPr>
          <w:b/>
          <w:bCs/>
        </w:rPr>
      </w:pPr>
    </w:p>
    <w:p w:rsidR="6E49C8E2" w:rsidP="7B00FB1E" w:rsidRDefault="6E49C8E2" w14:paraId="37E7568A" w14:textId="50E5A9AE">
      <w:pPr>
        <w:rPr>
          <w:b/>
          <w:bCs/>
        </w:rPr>
      </w:pPr>
    </w:p>
    <w:p w:rsidR="6E49C8E2" w:rsidP="7B00FB1E" w:rsidRDefault="74D47A57" w14:paraId="7F909574" w14:textId="181BE2CE">
      <w:pPr>
        <w:rPr>
          <w:rFonts w:asciiTheme="minorHAnsi" w:hAnsiTheme="minorHAnsi"/>
          <w:b/>
          <w:bCs/>
          <w:sz w:val="24"/>
          <w:szCs w:val="24"/>
        </w:rPr>
      </w:pPr>
      <w:r w:rsidRPr="7B00FB1E">
        <w:rPr>
          <w:rFonts w:asciiTheme="minorHAnsi" w:hAnsiTheme="minorHAnsi"/>
          <w:b/>
          <w:bCs/>
          <w:sz w:val="24"/>
          <w:szCs w:val="24"/>
        </w:rPr>
        <w:t>Groep 5B</w:t>
      </w:r>
    </w:p>
    <w:tbl>
      <w:tblPr>
        <w:tblStyle w:val="Tabelraster"/>
        <w:tblW w:w="0" w:type="auto"/>
        <w:tblLayout w:type="fixed"/>
        <w:tblLook w:val="04A0" w:firstRow="1" w:lastRow="0" w:firstColumn="1" w:lastColumn="0" w:noHBand="0" w:noVBand="1"/>
      </w:tblPr>
      <w:tblGrid>
        <w:gridCol w:w="4660"/>
        <w:gridCol w:w="4660"/>
        <w:gridCol w:w="4631"/>
      </w:tblGrid>
      <w:tr w:rsidR="7B00FB1E" w:rsidTr="211D6B03" w14:paraId="5F9DEF1D" w14:textId="77777777">
        <w:tc>
          <w:tcPr>
            <w:tcW w:w="13951" w:type="dxa"/>
            <w:gridSpan w:val="3"/>
          </w:tcPr>
          <w:p w:rsidR="7B00FB1E" w:rsidP="7B00FB1E" w:rsidRDefault="7B00FB1E" w14:paraId="3ABDAEF3" w14:textId="292AC8C7">
            <w:pPr>
              <w:pStyle w:val="Geenafstand"/>
              <w:spacing w:after="120"/>
              <w:rPr>
                <w:rFonts w:eastAsia="Calibri" w:cs="Calibri"/>
                <w:color w:val="000000" w:themeColor="text1"/>
                <w:sz w:val="20"/>
                <w:szCs w:val="20"/>
              </w:rPr>
            </w:pPr>
            <w:r w:rsidRPr="7B00FB1E">
              <w:rPr>
                <w:rFonts w:eastAsia="Calibri" w:cs="Calibri"/>
                <w:b/>
                <w:bCs/>
                <w:color w:val="000000" w:themeColor="text1"/>
                <w:sz w:val="20"/>
                <w:szCs w:val="20"/>
              </w:rPr>
              <w:t>TECHNISCH LEZEN GROEPSANALYSE</w:t>
            </w:r>
          </w:p>
        </w:tc>
      </w:tr>
      <w:tr w:rsidR="7B00FB1E" w:rsidTr="211D6B03" w14:paraId="6B3AE5D6" w14:textId="77777777">
        <w:tc>
          <w:tcPr>
            <w:tcW w:w="4660" w:type="dxa"/>
          </w:tcPr>
          <w:p w:rsidR="7B00FB1E" w:rsidP="7B00FB1E" w:rsidRDefault="7B00FB1E" w14:paraId="669EE41D" w14:textId="0D6A11B6">
            <w:pPr>
              <w:pStyle w:val="Geenafstand"/>
              <w:spacing w:after="120"/>
              <w:rPr>
                <w:rFonts w:eastAsia="Calibri" w:cs="Calibri"/>
                <w:color w:val="000000" w:themeColor="text1"/>
                <w:sz w:val="20"/>
                <w:szCs w:val="20"/>
              </w:rPr>
            </w:pPr>
            <w:r w:rsidRPr="7B00FB1E">
              <w:rPr>
                <w:rFonts w:eastAsia="Calibri" w:cs="Calibri"/>
                <w:b/>
                <w:bCs/>
                <w:color w:val="000000" w:themeColor="text1"/>
                <w:sz w:val="20"/>
                <w:szCs w:val="20"/>
              </w:rPr>
              <w:t>Algemene opmerkingen</w:t>
            </w:r>
          </w:p>
        </w:tc>
        <w:tc>
          <w:tcPr>
            <w:tcW w:w="4660" w:type="dxa"/>
          </w:tcPr>
          <w:p w:rsidR="7B00FB1E" w:rsidP="7B00FB1E" w:rsidRDefault="7B00FB1E" w14:paraId="762379CA" w14:textId="0B19F912">
            <w:pPr>
              <w:pStyle w:val="Geenafstand"/>
              <w:spacing w:after="120"/>
              <w:rPr>
                <w:rFonts w:eastAsia="Calibri" w:cs="Calibri"/>
                <w:color w:val="000000" w:themeColor="text1"/>
                <w:sz w:val="20"/>
                <w:szCs w:val="20"/>
              </w:rPr>
            </w:pPr>
            <w:r w:rsidRPr="7B00FB1E">
              <w:rPr>
                <w:rFonts w:eastAsia="Calibri" w:cs="Calibri"/>
                <w:b/>
                <w:bCs/>
                <w:color w:val="000000" w:themeColor="text1"/>
                <w:sz w:val="20"/>
                <w:szCs w:val="20"/>
              </w:rPr>
              <w:t>Evaluatie acties vorige periode</w:t>
            </w:r>
          </w:p>
        </w:tc>
        <w:tc>
          <w:tcPr>
            <w:tcW w:w="4631" w:type="dxa"/>
            <w:shd w:val="clear" w:color="auto" w:fill="CCC0D9" w:themeFill="accent4" w:themeFillTint="66"/>
          </w:tcPr>
          <w:p w:rsidR="7B00FB1E" w:rsidP="7B00FB1E" w:rsidRDefault="7B00FB1E" w14:paraId="27ECB22E" w14:textId="5D6E9898">
            <w:pPr>
              <w:pStyle w:val="Geenafstand"/>
              <w:spacing w:after="120"/>
              <w:rPr>
                <w:rFonts w:eastAsia="Calibri" w:cs="Calibri"/>
                <w:color w:val="000000" w:themeColor="text1"/>
                <w:sz w:val="20"/>
                <w:szCs w:val="20"/>
              </w:rPr>
            </w:pPr>
            <w:r w:rsidRPr="7B00FB1E">
              <w:rPr>
                <w:rFonts w:eastAsia="Calibri" w:cs="Calibri"/>
                <w:b/>
                <w:bCs/>
                <w:color w:val="000000" w:themeColor="text1"/>
                <w:sz w:val="20"/>
                <w:szCs w:val="20"/>
              </w:rPr>
              <w:t>Klassikale acties komende periode</w:t>
            </w:r>
          </w:p>
        </w:tc>
      </w:tr>
      <w:tr w:rsidR="7B00FB1E" w:rsidTr="211D6B03" w14:paraId="50E86820" w14:textId="77777777">
        <w:trPr>
          <w:trHeight w:val="360"/>
        </w:trPr>
        <w:tc>
          <w:tcPr>
            <w:tcW w:w="4660" w:type="dxa"/>
            <w:vMerge w:val="restart"/>
          </w:tcPr>
          <w:p w:rsidR="531BBD55" w:rsidP="7B00FB1E" w:rsidRDefault="531BBD55" w14:paraId="1F842BE8" w14:textId="01EE5F39">
            <w:pPr>
              <w:pStyle w:val="Geenafstand"/>
              <w:spacing w:after="120"/>
              <w:rPr>
                <w:color w:val="7030A0"/>
                <w:sz w:val="20"/>
                <w:szCs w:val="20"/>
              </w:rPr>
            </w:pPr>
            <w:r w:rsidRPr="7B00FB1E">
              <w:rPr>
                <w:color w:val="7030A0"/>
                <w:sz w:val="20"/>
                <w:szCs w:val="20"/>
              </w:rPr>
              <w:t xml:space="preserve">Grote verschillen te zien in de scores. </w:t>
            </w:r>
          </w:p>
          <w:p w:rsidR="19FE6337" w:rsidP="211D6B03" w:rsidRDefault="630B1D6E" w14:paraId="019D9689" w14:textId="155BADC4">
            <w:pPr>
              <w:pStyle w:val="Geenafstand"/>
              <w:spacing w:after="120"/>
              <w:rPr>
                <w:rFonts w:eastAsia="Calibri" w:cs="Calibri"/>
                <w:sz w:val="20"/>
                <w:szCs w:val="20"/>
              </w:rPr>
            </w:pPr>
            <w:r w:rsidRPr="211D6B03">
              <w:rPr>
                <w:rFonts w:eastAsia="Calibri" w:cs="Calibri"/>
                <w:color w:val="7030A0"/>
                <w:sz w:val="20"/>
                <w:szCs w:val="20"/>
              </w:rPr>
              <w:t>Best een aantal leerlingen behoeft nog aandacht qua leesontwikkeling, ouders moeten hierin betrokken worden.</w:t>
            </w:r>
            <w:r w:rsidRPr="211D6B03">
              <w:rPr>
                <w:rFonts w:eastAsia="Calibri" w:cs="Calibri"/>
                <w:sz w:val="20"/>
                <w:szCs w:val="20"/>
              </w:rPr>
              <w:t xml:space="preserve"> </w:t>
            </w:r>
          </w:p>
        </w:tc>
        <w:tc>
          <w:tcPr>
            <w:tcW w:w="4660" w:type="dxa"/>
          </w:tcPr>
          <w:p w:rsidR="7B00FB1E" w:rsidP="7B00FB1E" w:rsidRDefault="7B00FB1E" w14:paraId="39D9E9D0" w14:textId="48DFD713">
            <w:pPr>
              <w:pStyle w:val="Geenafstand"/>
              <w:spacing w:after="120"/>
              <w:rPr>
                <w:rFonts w:eastAsia="Calibri" w:cs="Calibri"/>
                <w:color w:val="000000" w:themeColor="text1"/>
                <w:sz w:val="20"/>
                <w:szCs w:val="20"/>
              </w:rPr>
            </w:pPr>
            <w:r w:rsidRPr="7B00FB1E">
              <w:rPr>
                <w:rFonts w:eastAsia="Calibri" w:cs="Calibri"/>
                <w:color w:val="000000" w:themeColor="text1"/>
                <w:sz w:val="20"/>
                <w:szCs w:val="20"/>
              </w:rPr>
              <w:t>Dit werkte goed en wordt voortgezet</w:t>
            </w:r>
          </w:p>
          <w:p w:rsidR="7B00FB1E" w:rsidP="7B00FB1E" w:rsidRDefault="7B00FB1E" w14:paraId="0B84D546" w14:textId="746F72B4">
            <w:pPr>
              <w:pStyle w:val="Geenafstand"/>
              <w:spacing w:after="120"/>
              <w:rPr>
                <w:color w:val="000000" w:themeColor="text1"/>
                <w:sz w:val="20"/>
                <w:szCs w:val="20"/>
              </w:rPr>
            </w:pPr>
          </w:p>
        </w:tc>
        <w:tc>
          <w:tcPr>
            <w:tcW w:w="4631" w:type="dxa"/>
            <w:vMerge w:val="restart"/>
            <w:shd w:val="clear" w:color="auto" w:fill="CCC0D9" w:themeFill="accent4" w:themeFillTint="66"/>
          </w:tcPr>
          <w:p w:rsidR="7B00FB1E" w:rsidP="00334477" w:rsidRDefault="7B00FB1E" w14:paraId="3F5D5D18" w14:textId="111B4E55">
            <w:pPr>
              <w:pStyle w:val="Geenafstand"/>
              <w:numPr>
                <w:ilvl w:val="0"/>
                <w:numId w:val="28"/>
              </w:numPr>
              <w:spacing w:after="120"/>
              <w:rPr>
                <w:rFonts w:asciiTheme="minorHAnsi" w:hAnsiTheme="minorHAnsi" w:eastAsiaTheme="minorEastAsia" w:cstheme="minorBidi"/>
                <w:color w:val="000000" w:themeColor="text1"/>
                <w:sz w:val="20"/>
                <w:szCs w:val="20"/>
              </w:rPr>
            </w:pPr>
            <w:r w:rsidRPr="7B00FB1E">
              <w:rPr>
                <w:rFonts w:eastAsia="Calibri" w:cs="Calibri"/>
                <w:color w:val="000000" w:themeColor="text1"/>
                <w:sz w:val="20"/>
                <w:szCs w:val="20"/>
              </w:rPr>
              <w:t>Veel leesplezier, veel lezen.</w:t>
            </w:r>
          </w:p>
          <w:p w:rsidR="7B00FB1E" w:rsidP="00334477" w:rsidRDefault="7B00FB1E" w14:paraId="392E6B72" w14:textId="233FE530">
            <w:pPr>
              <w:pStyle w:val="Geenafstand"/>
              <w:numPr>
                <w:ilvl w:val="0"/>
                <w:numId w:val="28"/>
              </w:numPr>
              <w:spacing w:after="120"/>
              <w:rPr>
                <w:rFonts w:asciiTheme="minorHAnsi" w:hAnsiTheme="minorHAnsi" w:eastAsiaTheme="minorEastAsia" w:cstheme="minorBidi"/>
                <w:color w:val="000000" w:themeColor="text1"/>
                <w:sz w:val="20"/>
                <w:szCs w:val="20"/>
              </w:rPr>
            </w:pPr>
            <w:r w:rsidRPr="7B00FB1E">
              <w:rPr>
                <w:rFonts w:eastAsia="Calibri" w:cs="Calibri"/>
                <w:color w:val="000000" w:themeColor="text1"/>
                <w:sz w:val="20"/>
                <w:szCs w:val="20"/>
              </w:rPr>
              <w:t>Veel beurten voor zwakke lezers</w:t>
            </w:r>
          </w:p>
          <w:p w:rsidR="7B00FB1E" w:rsidP="00334477" w:rsidRDefault="7B00FB1E" w14:paraId="2A1F57D1" w14:textId="69F7FC4F">
            <w:pPr>
              <w:pStyle w:val="Geenafstand"/>
              <w:numPr>
                <w:ilvl w:val="0"/>
                <w:numId w:val="28"/>
              </w:numPr>
              <w:spacing w:after="120"/>
              <w:rPr>
                <w:rFonts w:asciiTheme="minorHAnsi" w:hAnsiTheme="minorHAnsi" w:eastAsiaTheme="minorEastAsia" w:cstheme="minorBidi"/>
                <w:color w:val="000000" w:themeColor="text1"/>
                <w:sz w:val="20"/>
                <w:szCs w:val="20"/>
              </w:rPr>
            </w:pPr>
            <w:r w:rsidRPr="7B00FB1E">
              <w:rPr>
                <w:rFonts w:eastAsia="Calibri" w:cs="Calibri"/>
                <w:color w:val="000000" w:themeColor="text1"/>
                <w:sz w:val="20"/>
                <w:szCs w:val="20"/>
              </w:rPr>
              <w:t xml:space="preserve">Oefenmapjes losse woordrijen op verzoek mee naar huis om te oefenen. </w:t>
            </w:r>
          </w:p>
          <w:p w:rsidR="6C066863" w:rsidP="00334477" w:rsidRDefault="6C066863" w14:paraId="3B4A0EC8" w14:textId="499552EA">
            <w:pPr>
              <w:pStyle w:val="Geenafstand"/>
              <w:numPr>
                <w:ilvl w:val="0"/>
                <w:numId w:val="28"/>
              </w:numPr>
              <w:spacing w:after="120"/>
              <w:rPr>
                <w:color w:val="000000" w:themeColor="text1"/>
                <w:sz w:val="20"/>
                <w:szCs w:val="20"/>
              </w:rPr>
            </w:pPr>
            <w:r w:rsidRPr="7B00FB1E">
              <w:rPr>
                <w:rFonts w:eastAsia="Calibri" w:cs="Calibri"/>
                <w:color w:val="000000" w:themeColor="text1"/>
                <w:sz w:val="20"/>
                <w:szCs w:val="20"/>
              </w:rPr>
              <w:t>Sterke lezers voldoende uitdagen</w:t>
            </w:r>
          </w:p>
        </w:tc>
      </w:tr>
      <w:tr w:rsidR="7B00FB1E" w:rsidTr="211D6B03" w14:paraId="2B038922" w14:textId="77777777">
        <w:trPr>
          <w:trHeight w:val="360"/>
        </w:trPr>
        <w:tc>
          <w:tcPr>
            <w:tcW w:w="4660" w:type="dxa"/>
            <w:vMerge/>
            <w:vAlign w:val="center"/>
          </w:tcPr>
          <w:p w:rsidR="00C50B83" w:rsidRDefault="00C50B83" w14:paraId="25E6E2A1" w14:textId="77777777"/>
        </w:tc>
        <w:tc>
          <w:tcPr>
            <w:tcW w:w="4660" w:type="dxa"/>
          </w:tcPr>
          <w:p w:rsidR="7B00FB1E" w:rsidP="7B00FB1E" w:rsidRDefault="7B00FB1E" w14:paraId="61865FB6" w14:textId="23B591A6">
            <w:pPr>
              <w:pStyle w:val="Geenafstand"/>
              <w:spacing w:after="120"/>
              <w:rPr>
                <w:rFonts w:eastAsia="Calibri" w:cs="Calibri"/>
                <w:color w:val="000000" w:themeColor="text1"/>
                <w:sz w:val="20"/>
                <w:szCs w:val="20"/>
              </w:rPr>
            </w:pPr>
            <w:r w:rsidRPr="7B00FB1E">
              <w:rPr>
                <w:rFonts w:eastAsia="Calibri" w:cs="Calibri"/>
                <w:color w:val="000000" w:themeColor="text1"/>
                <w:sz w:val="20"/>
                <w:szCs w:val="20"/>
              </w:rPr>
              <w:t>Deze acties waren niet effectief</w:t>
            </w:r>
          </w:p>
        </w:tc>
        <w:tc>
          <w:tcPr>
            <w:tcW w:w="4631" w:type="dxa"/>
            <w:vMerge/>
            <w:vAlign w:val="center"/>
          </w:tcPr>
          <w:p w:rsidR="00C50B83" w:rsidRDefault="00C50B83" w14:paraId="4F01935C" w14:textId="77777777"/>
        </w:tc>
      </w:tr>
    </w:tbl>
    <w:p w:rsidR="6E49C8E2" w:rsidP="7B00FB1E" w:rsidRDefault="6E49C8E2" w14:paraId="1DB481FA" w14:textId="2EB4FF2C">
      <w:pPr>
        <w:rPr>
          <w:b/>
          <w:bCs/>
        </w:rPr>
      </w:pPr>
    </w:p>
    <w:tbl>
      <w:tblPr>
        <w:tblStyle w:val="Tabelraster"/>
        <w:tblW w:w="0" w:type="auto"/>
        <w:tblLayout w:type="fixed"/>
        <w:tblLook w:val="04A0" w:firstRow="1" w:lastRow="0" w:firstColumn="1" w:lastColumn="0" w:noHBand="0" w:noVBand="1"/>
      </w:tblPr>
      <w:tblGrid>
        <w:gridCol w:w="4660"/>
        <w:gridCol w:w="4660"/>
        <w:gridCol w:w="4631"/>
      </w:tblGrid>
      <w:tr w:rsidR="7B00FB1E" w:rsidTr="211D6B03" w14:paraId="64CBBEA9" w14:textId="77777777">
        <w:tc>
          <w:tcPr>
            <w:tcW w:w="13951" w:type="dxa"/>
            <w:gridSpan w:val="3"/>
          </w:tcPr>
          <w:p w:rsidR="7B00FB1E" w:rsidP="7B00FB1E" w:rsidRDefault="7B00FB1E" w14:paraId="36AFD66E" w14:textId="25C81BF8">
            <w:pPr>
              <w:pStyle w:val="Geenafstand"/>
              <w:spacing w:after="120"/>
              <w:rPr>
                <w:rFonts w:eastAsia="Calibri" w:cs="Calibri"/>
                <w:color w:val="000000" w:themeColor="text1"/>
                <w:sz w:val="20"/>
                <w:szCs w:val="20"/>
              </w:rPr>
            </w:pPr>
            <w:r w:rsidRPr="7B00FB1E">
              <w:rPr>
                <w:rFonts w:eastAsia="Calibri" w:cs="Calibri"/>
                <w:b/>
                <w:bCs/>
                <w:color w:val="000000" w:themeColor="text1"/>
                <w:sz w:val="20"/>
                <w:szCs w:val="20"/>
              </w:rPr>
              <w:t>SPELLING GROEPSANALYSE</w:t>
            </w:r>
          </w:p>
        </w:tc>
      </w:tr>
      <w:tr w:rsidR="7B00FB1E" w:rsidTr="211D6B03" w14:paraId="4B281733" w14:textId="77777777">
        <w:tc>
          <w:tcPr>
            <w:tcW w:w="4660" w:type="dxa"/>
          </w:tcPr>
          <w:p w:rsidR="7B00FB1E" w:rsidP="7B00FB1E" w:rsidRDefault="7B00FB1E" w14:paraId="2C533FCE" w14:textId="7E340AB6">
            <w:pPr>
              <w:pStyle w:val="Geenafstand"/>
              <w:spacing w:after="120"/>
              <w:rPr>
                <w:rFonts w:eastAsia="Calibri" w:cs="Calibri"/>
                <w:color w:val="000000" w:themeColor="text1"/>
                <w:sz w:val="20"/>
                <w:szCs w:val="20"/>
              </w:rPr>
            </w:pPr>
            <w:r w:rsidRPr="7B00FB1E">
              <w:rPr>
                <w:rFonts w:eastAsia="Calibri" w:cs="Calibri"/>
                <w:b/>
                <w:bCs/>
                <w:color w:val="000000" w:themeColor="text1"/>
                <w:sz w:val="20"/>
                <w:szCs w:val="20"/>
              </w:rPr>
              <w:t>Algemene opmerkingen</w:t>
            </w:r>
          </w:p>
        </w:tc>
        <w:tc>
          <w:tcPr>
            <w:tcW w:w="4660" w:type="dxa"/>
          </w:tcPr>
          <w:p w:rsidR="7B00FB1E" w:rsidP="7B00FB1E" w:rsidRDefault="7B00FB1E" w14:paraId="61DD2EC9" w14:textId="3F3515B5">
            <w:pPr>
              <w:pStyle w:val="Geenafstand"/>
              <w:spacing w:after="120"/>
              <w:rPr>
                <w:rFonts w:eastAsia="Calibri" w:cs="Calibri"/>
                <w:color w:val="000000" w:themeColor="text1"/>
                <w:sz w:val="20"/>
                <w:szCs w:val="20"/>
              </w:rPr>
            </w:pPr>
            <w:r w:rsidRPr="7B00FB1E">
              <w:rPr>
                <w:rFonts w:eastAsia="Calibri" w:cs="Calibri"/>
                <w:b/>
                <w:bCs/>
                <w:color w:val="000000" w:themeColor="text1"/>
                <w:sz w:val="20"/>
                <w:szCs w:val="20"/>
              </w:rPr>
              <w:t>Evaluatie acties vorige periode</w:t>
            </w:r>
          </w:p>
        </w:tc>
        <w:tc>
          <w:tcPr>
            <w:tcW w:w="4631" w:type="dxa"/>
            <w:shd w:val="clear" w:color="auto" w:fill="CCC0D9" w:themeFill="accent4" w:themeFillTint="66"/>
          </w:tcPr>
          <w:p w:rsidR="7B00FB1E" w:rsidP="7B00FB1E" w:rsidRDefault="7B00FB1E" w14:paraId="5B0BCCAC" w14:textId="72A74F8F">
            <w:pPr>
              <w:pStyle w:val="Geenafstand"/>
              <w:spacing w:after="120"/>
              <w:rPr>
                <w:rFonts w:eastAsia="Calibri" w:cs="Calibri"/>
                <w:color w:val="000000" w:themeColor="text1"/>
                <w:sz w:val="20"/>
                <w:szCs w:val="20"/>
              </w:rPr>
            </w:pPr>
            <w:r w:rsidRPr="7B00FB1E">
              <w:rPr>
                <w:rFonts w:eastAsia="Calibri" w:cs="Calibri"/>
                <w:b/>
                <w:bCs/>
                <w:color w:val="000000" w:themeColor="text1"/>
                <w:sz w:val="20"/>
                <w:szCs w:val="20"/>
              </w:rPr>
              <w:t>Klassikale acties komende periode</w:t>
            </w:r>
          </w:p>
        </w:tc>
      </w:tr>
      <w:tr w:rsidR="7B00FB1E" w:rsidTr="211D6B03" w14:paraId="76DE336A" w14:textId="77777777">
        <w:trPr>
          <w:trHeight w:val="360"/>
        </w:trPr>
        <w:tc>
          <w:tcPr>
            <w:tcW w:w="4660" w:type="dxa"/>
            <w:vMerge w:val="restart"/>
          </w:tcPr>
          <w:p w:rsidR="7AA0DBCD" w:rsidP="7B00FB1E" w:rsidRDefault="7AA0DBCD" w14:paraId="417FE0FC" w14:textId="65B16D1F">
            <w:pPr>
              <w:spacing w:after="120"/>
              <w:rPr>
                <w:rFonts w:ascii="Calibri" w:hAnsi="Calibri" w:cs="Calibri"/>
                <w:color w:val="7030A0"/>
              </w:rPr>
            </w:pPr>
            <w:r w:rsidRPr="7B00FB1E">
              <w:rPr>
                <w:rFonts w:ascii="Calibri" w:hAnsi="Calibri" w:cs="Calibri"/>
                <w:color w:val="7030A0"/>
              </w:rPr>
              <w:t xml:space="preserve">Er is een grote groep die bovengemiddeld scoort en een grote groep die benedengemiddeld scoort. Een kleine middengroep. </w:t>
            </w:r>
          </w:p>
          <w:p w:rsidR="59E11DE2" w:rsidP="7B00FB1E" w:rsidRDefault="59E11DE2" w14:paraId="4297E993" w14:textId="603F3AEA">
            <w:pPr>
              <w:spacing w:after="120"/>
              <w:rPr>
                <w:rFonts w:ascii="Calibri" w:hAnsi="Calibri" w:cs="Calibri"/>
                <w:color w:val="7030A0"/>
              </w:rPr>
            </w:pPr>
            <w:r w:rsidRPr="7B00FB1E">
              <w:rPr>
                <w:rFonts w:ascii="Calibri" w:hAnsi="Calibri" w:cs="Calibri"/>
                <w:color w:val="7030A0"/>
              </w:rPr>
              <w:t xml:space="preserve">Spelling is eerst </w:t>
            </w:r>
            <w:r w:rsidRPr="7B00FB1E" w:rsidR="115E98FA">
              <w:rPr>
                <w:rFonts w:ascii="Calibri" w:hAnsi="Calibri" w:cs="Calibri"/>
                <w:color w:val="7030A0"/>
              </w:rPr>
              <w:t xml:space="preserve">digitaal afgenomen, daarna op papier. Er was een heel groot verschil te zien. Bij de afname op paier (zoals de leerlingen gewend waren) laten bijna alle leerlingen een mooie groei zien. Vaak zelfs een groei die boven hun lijn uitkomt. </w:t>
            </w:r>
          </w:p>
        </w:tc>
        <w:tc>
          <w:tcPr>
            <w:tcW w:w="4660" w:type="dxa"/>
          </w:tcPr>
          <w:p w:rsidR="7B00FB1E" w:rsidP="7B00FB1E" w:rsidRDefault="7B00FB1E" w14:paraId="4DF3C4C7" w14:textId="1EF77C2D">
            <w:pPr>
              <w:pStyle w:val="Geenafstand"/>
              <w:spacing w:after="120"/>
              <w:rPr>
                <w:rFonts w:eastAsia="Calibri" w:cs="Calibri"/>
                <w:color w:val="000000" w:themeColor="text1"/>
                <w:sz w:val="20"/>
                <w:szCs w:val="20"/>
              </w:rPr>
            </w:pPr>
            <w:r w:rsidRPr="7B00FB1E">
              <w:rPr>
                <w:rFonts w:eastAsia="Calibri" w:cs="Calibri"/>
                <w:color w:val="000000" w:themeColor="text1"/>
                <w:sz w:val="20"/>
                <w:szCs w:val="20"/>
              </w:rPr>
              <w:t>Dit werkte goed en wordt voortgezet</w:t>
            </w:r>
          </w:p>
          <w:p w:rsidR="7B00FB1E" w:rsidP="00334477" w:rsidRDefault="7B00FB1E" w14:paraId="082012F8" w14:textId="70299E53">
            <w:pPr>
              <w:pStyle w:val="Geenafstand"/>
              <w:numPr>
                <w:ilvl w:val="0"/>
                <w:numId w:val="33"/>
              </w:numPr>
              <w:spacing w:after="120"/>
              <w:rPr>
                <w:rFonts w:asciiTheme="minorHAnsi" w:hAnsiTheme="minorHAnsi" w:eastAsiaTheme="minorEastAsia" w:cstheme="minorBidi"/>
                <w:color w:val="000000" w:themeColor="text1"/>
                <w:sz w:val="20"/>
                <w:szCs w:val="20"/>
              </w:rPr>
            </w:pPr>
            <w:r w:rsidRPr="7B00FB1E">
              <w:rPr>
                <w:rFonts w:eastAsia="Calibri" w:cs="Calibri"/>
                <w:color w:val="000000" w:themeColor="text1"/>
                <w:sz w:val="20"/>
                <w:szCs w:val="20"/>
              </w:rPr>
              <w:t>Dagelijks 5 woordendictee gedaan</w:t>
            </w:r>
          </w:p>
          <w:p w:rsidR="7B00FB1E" w:rsidP="00334477" w:rsidRDefault="7B00FB1E" w14:paraId="6E9B3C46" w14:textId="6FBDC7FA">
            <w:pPr>
              <w:pStyle w:val="Geenafstand"/>
              <w:numPr>
                <w:ilvl w:val="0"/>
                <w:numId w:val="33"/>
              </w:numPr>
              <w:spacing w:after="120"/>
              <w:rPr>
                <w:rFonts w:asciiTheme="minorHAnsi" w:hAnsiTheme="minorHAnsi" w:eastAsiaTheme="minorEastAsia" w:cstheme="minorBidi"/>
                <w:color w:val="000000" w:themeColor="text1"/>
                <w:sz w:val="20"/>
                <w:szCs w:val="20"/>
              </w:rPr>
            </w:pPr>
            <w:r w:rsidRPr="7B00FB1E">
              <w:rPr>
                <w:rFonts w:eastAsia="Calibri" w:cs="Calibri"/>
                <w:color w:val="000000" w:themeColor="text1"/>
                <w:sz w:val="20"/>
                <w:szCs w:val="20"/>
              </w:rPr>
              <w:t>Tijdens het nakijken de spellingcategorieën laten noemen in het woord</w:t>
            </w:r>
          </w:p>
          <w:p w:rsidR="7B00FB1E" w:rsidP="7B00FB1E" w:rsidRDefault="7B00FB1E" w14:paraId="0FE6B877" w14:textId="341512B9">
            <w:pPr>
              <w:spacing w:after="120"/>
              <w:rPr>
                <w:rFonts w:ascii="Calibri" w:hAnsi="Calibri" w:cs="Calibri"/>
                <w:color w:val="000000" w:themeColor="text1"/>
              </w:rPr>
            </w:pPr>
          </w:p>
        </w:tc>
        <w:tc>
          <w:tcPr>
            <w:tcW w:w="4631" w:type="dxa"/>
            <w:vMerge w:val="restart"/>
            <w:shd w:val="clear" w:color="auto" w:fill="CCC0D9" w:themeFill="accent4" w:themeFillTint="66"/>
          </w:tcPr>
          <w:p w:rsidR="7B00FB1E" w:rsidP="00334477" w:rsidRDefault="7B00FB1E" w14:paraId="17DC3CD6" w14:textId="562B26FE">
            <w:pPr>
              <w:pStyle w:val="Geenafstand"/>
              <w:numPr>
                <w:ilvl w:val="0"/>
                <w:numId w:val="33"/>
              </w:numPr>
              <w:spacing w:after="120"/>
              <w:rPr>
                <w:rFonts w:asciiTheme="minorHAnsi" w:hAnsiTheme="minorHAnsi" w:eastAsiaTheme="minorEastAsia" w:cstheme="minorBidi"/>
                <w:b/>
                <w:bCs/>
                <w:color w:val="000000" w:themeColor="text1"/>
                <w:sz w:val="20"/>
                <w:szCs w:val="20"/>
              </w:rPr>
            </w:pPr>
            <w:r w:rsidRPr="7B00FB1E">
              <w:rPr>
                <w:rFonts w:eastAsia="Calibri" w:cs="Calibri"/>
                <w:color w:val="000000" w:themeColor="text1"/>
                <w:sz w:val="20"/>
                <w:szCs w:val="20"/>
              </w:rPr>
              <w:t>Er is gestart met een nieuwe methode voor spelling: Staal</w:t>
            </w:r>
          </w:p>
          <w:p w:rsidR="7B00FB1E" w:rsidP="00334477" w:rsidRDefault="42A8493E" w14:paraId="7146913C" w14:textId="3B8E4D16">
            <w:pPr>
              <w:pStyle w:val="Geenafstand"/>
              <w:numPr>
                <w:ilvl w:val="0"/>
                <w:numId w:val="33"/>
              </w:numPr>
              <w:spacing w:after="120"/>
              <w:rPr>
                <w:rFonts w:asciiTheme="minorHAnsi" w:hAnsiTheme="minorHAnsi" w:eastAsiaTheme="minorEastAsia" w:cstheme="minorBidi"/>
                <w:b/>
                <w:bCs/>
                <w:color w:val="000000" w:themeColor="text1"/>
                <w:sz w:val="20"/>
                <w:szCs w:val="20"/>
              </w:rPr>
            </w:pPr>
            <w:r w:rsidRPr="211D6B03">
              <w:rPr>
                <w:rFonts w:eastAsia="Calibri" w:cs="Calibri"/>
                <w:color w:val="000000" w:themeColor="text1"/>
                <w:sz w:val="20"/>
                <w:szCs w:val="20"/>
              </w:rPr>
              <w:t>Gebruik maken van de spellingsafspraken middels de nieuwe methode van staal.</w:t>
            </w:r>
          </w:p>
          <w:p w:rsidR="7B00FB1E" w:rsidP="00334477" w:rsidRDefault="7B00FB1E" w14:paraId="7050EE79" w14:textId="259BEC7F">
            <w:pPr>
              <w:pStyle w:val="Geenafstand"/>
              <w:numPr>
                <w:ilvl w:val="0"/>
                <w:numId w:val="33"/>
              </w:numPr>
              <w:spacing w:after="120"/>
              <w:rPr>
                <w:rFonts w:asciiTheme="minorHAnsi" w:hAnsiTheme="minorHAnsi" w:eastAsiaTheme="minorEastAsia" w:cstheme="minorBidi"/>
                <w:b/>
                <w:bCs/>
                <w:color w:val="000000" w:themeColor="text1"/>
                <w:sz w:val="20"/>
                <w:szCs w:val="20"/>
              </w:rPr>
            </w:pPr>
            <w:r w:rsidRPr="7B00FB1E">
              <w:rPr>
                <w:rFonts w:eastAsia="Calibri" w:cs="Calibri"/>
                <w:color w:val="000000" w:themeColor="text1"/>
                <w:sz w:val="20"/>
                <w:szCs w:val="20"/>
              </w:rPr>
              <w:t>Veel herhaling bieden.</w:t>
            </w:r>
          </w:p>
          <w:p w:rsidR="7B00FB1E" w:rsidP="00334477" w:rsidRDefault="7B00FB1E" w14:paraId="6F27291F" w14:textId="3B66224E">
            <w:pPr>
              <w:pStyle w:val="Geenafstand"/>
              <w:numPr>
                <w:ilvl w:val="0"/>
                <w:numId w:val="33"/>
              </w:numPr>
              <w:spacing w:after="120"/>
              <w:rPr>
                <w:rFonts w:asciiTheme="minorHAnsi" w:hAnsiTheme="minorHAnsi" w:eastAsiaTheme="minorEastAsia" w:cstheme="minorBidi"/>
                <w:b/>
                <w:bCs/>
                <w:color w:val="000000" w:themeColor="text1"/>
                <w:sz w:val="20"/>
                <w:szCs w:val="20"/>
              </w:rPr>
            </w:pPr>
            <w:r w:rsidRPr="7B00FB1E">
              <w:rPr>
                <w:rFonts w:eastAsia="Calibri" w:cs="Calibri"/>
                <w:color w:val="000000" w:themeColor="text1"/>
                <w:sz w:val="20"/>
                <w:szCs w:val="20"/>
              </w:rPr>
              <w:t xml:space="preserve">Nadruk leggen op het goed nakijken van klassikale dictees. Woorden die niet goed zijn </w:t>
            </w:r>
            <w:r w:rsidRPr="7B00FB1E">
              <w:rPr>
                <w:rFonts w:eastAsia="Calibri" w:cs="Calibri"/>
                <w:color w:val="000000" w:themeColor="text1"/>
                <w:sz w:val="20"/>
                <w:szCs w:val="20"/>
              </w:rPr>
              <w:lastRenderedPageBreak/>
              <w:t>nagekeken tijdens het nabespreken moeten leerlingen 5 tot 10 keer opschrijven.</w:t>
            </w:r>
          </w:p>
          <w:p w:rsidR="7B00FB1E" w:rsidP="00334477" w:rsidRDefault="7B00FB1E" w14:paraId="0974D73A" w14:textId="54947BA7">
            <w:pPr>
              <w:pStyle w:val="Geenafstand"/>
              <w:numPr>
                <w:ilvl w:val="0"/>
                <w:numId w:val="33"/>
              </w:numPr>
              <w:spacing w:after="120"/>
              <w:rPr>
                <w:rFonts w:asciiTheme="minorHAnsi" w:hAnsiTheme="minorHAnsi" w:eastAsiaTheme="minorEastAsia" w:cstheme="minorBidi"/>
                <w:b/>
                <w:bCs/>
                <w:color w:val="000000" w:themeColor="text1"/>
                <w:sz w:val="20"/>
                <w:szCs w:val="20"/>
              </w:rPr>
            </w:pPr>
            <w:r w:rsidRPr="7B00FB1E">
              <w:rPr>
                <w:rFonts w:eastAsia="Calibri" w:cs="Calibri"/>
                <w:color w:val="000000" w:themeColor="text1"/>
                <w:sz w:val="20"/>
                <w:szCs w:val="20"/>
              </w:rPr>
              <w:t xml:space="preserve">Oefensoftware in de weektaak of einde van de les. Doel: extra herhalen en typen oefenen. </w:t>
            </w:r>
          </w:p>
        </w:tc>
      </w:tr>
      <w:tr w:rsidR="7B00FB1E" w:rsidTr="211D6B03" w14:paraId="647BF4B3" w14:textId="77777777">
        <w:trPr>
          <w:trHeight w:val="360"/>
        </w:trPr>
        <w:tc>
          <w:tcPr>
            <w:tcW w:w="4660" w:type="dxa"/>
            <w:vMerge/>
            <w:vAlign w:val="center"/>
          </w:tcPr>
          <w:p w:rsidR="00C50B83" w:rsidRDefault="00C50B83" w14:paraId="5A48EED8" w14:textId="77777777"/>
        </w:tc>
        <w:tc>
          <w:tcPr>
            <w:tcW w:w="4660" w:type="dxa"/>
          </w:tcPr>
          <w:p w:rsidR="7B00FB1E" w:rsidP="7B00FB1E" w:rsidRDefault="7B00FB1E" w14:paraId="5D57285C" w14:textId="7C4258E6">
            <w:pPr>
              <w:pStyle w:val="Geenafstand"/>
              <w:spacing w:after="120"/>
              <w:rPr>
                <w:rFonts w:eastAsia="Calibri" w:cs="Calibri"/>
                <w:color w:val="000000" w:themeColor="text1"/>
                <w:sz w:val="20"/>
                <w:szCs w:val="20"/>
              </w:rPr>
            </w:pPr>
            <w:r w:rsidRPr="7B00FB1E">
              <w:rPr>
                <w:rFonts w:eastAsia="Calibri" w:cs="Calibri"/>
                <w:color w:val="000000" w:themeColor="text1"/>
                <w:sz w:val="20"/>
                <w:szCs w:val="20"/>
              </w:rPr>
              <w:t>Deze acties waren niet effectief</w:t>
            </w:r>
          </w:p>
        </w:tc>
        <w:tc>
          <w:tcPr>
            <w:tcW w:w="4631" w:type="dxa"/>
            <w:vMerge/>
            <w:vAlign w:val="center"/>
          </w:tcPr>
          <w:p w:rsidR="00C50B83" w:rsidRDefault="00C50B83" w14:paraId="1331B3E6" w14:textId="77777777"/>
        </w:tc>
      </w:tr>
    </w:tbl>
    <w:p w:rsidR="6E49C8E2" w:rsidP="7B00FB1E" w:rsidRDefault="6E49C8E2" w14:paraId="43C6DF49" w14:textId="4A4D07CE">
      <w:pPr>
        <w:rPr>
          <w:b/>
          <w:bCs/>
        </w:rPr>
      </w:pPr>
    </w:p>
    <w:tbl>
      <w:tblPr>
        <w:tblStyle w:val="Tabelraster"/>
        <w:tblW w:w="0" w:type="auto"/>
        <w:tblLayout w:type="fixed"/>
        <w:tblLook w:val="04A0" w:firstRow="1" w:lastRow="0" w:firstColumn="1" w:lastColumn="0" w:noHBand="0" w:noVBand="1"/>
      </w:tblPr>
      <w:tblGrid>
        <w:gridCol w:w="4660"/>
        <w:gridCol w:w="4660"/>
        <w:gridCol w:w="4631"/>
      </w:tblGrid>
      <w:tr w:rsidR="7B00FB1E" w:rsidTr="211D6B03" w14:paraId="7FA730EA" w14:textId="77777777">
        <w:tc>
          <w:tcPr>
            <w:tcW w:w="13951" w:type="dxa"/>
            <w:gridSpan w:val="3"/>
          </w:tcPr>
          <w:p w:rsidR="7B00FB1E" w:rsidP="7B00FB1E" w:rsidRDefault="7B00FB1E" w14:paraId="3D947228" w14:textId="19D794F3">
            <w:pPr>
              <w:pStyle w:val="Geenafstand"/>
              <w:spacing w:after="120"/>
              <w:rPr>
                <w:rFonts w:eastAsia="Calibri" w:cs="Calibri"/>
                <w:color w:val="000000" w:themeColor="text1"/>
                <w:sz w:val="20"/>
                <w:szCs w:val="20"/>
              </w:rPr>
            </w:pPr>
            <w:r w:rsidRPr="7B00FB1E">
              <w:rPr>
                <w:rFonts w:eastAsia="Calibri" w:cs="Calibri"/>
                <w:b/>
                <w:bCs/>
                <w:color w:val="000000" w:themeColor="text1"/>
                <w:sz w:val="20"/>
                <w:szCs w:val="20"/>
              </w:rPr>
              <w:t>REKENEN GROEPSANALYSE</w:t>
            </w:r>
          </w:p>
        </w:tc>
      </w:tr>
      <w:tr w:rsidR="7B00FB1E" w:rsidTr="211D6B03" w14:paraId="10A9F01B" w14:textId="77777777">
        <w:tc>
          <w:tcPr>
            <w:tcW w:w="4660" w:type="dxa"/>
          </w:tcPr>
          <w:p w:rsidR="7B00FB1E" w:rsidP="7B00FB1E" w:rsidRDefault="7B00FB1E" w14:paraId="3AB9867D" w14:textId="48809277">
            <w:pPr>
              <w:pStyle w:val="Geenafstand"/>
              <w:spacing w:after="120"/>
              <w:rPr>
                <w:rFonts w:eastAsia="Calibri" w:cs="Calibri"/>
                <w:color w:val="000000" w:themeColor="text1"/>
                <w:sz w:val="20"/>
                <w:szCs w:val="20"/>
              </w:rPr>
            </w:pPr>
            <w:r w:rsidRPr="7B00FB1E">
              <w:rPr>
                <w:rFonts w:eastAsia="Calibri" w:cs="Calibri"/>
                <w:b/>
                <w:bCs/>
                <w:color w:val="000000" w:themeColor="text1"/>
                <w:sz w:val="20"/>
                <w:szCs w:val="20"/>
              </w:rPr>
              <w:t>Algemene opmerkingen</w:t>
            </w:r>
          </w:p>
        </w:tc>
        <w:tc>
          <w:tcPr>
            <w:tcW w:w="4660" w:type="dxa"/>
          </w:tcPr>
          <w:p w:rsidR="7B00FB1E" w:rsidP="7B00FB1E" w:rsidRDefault="7B00FB1E" w14:paraId="1CB4D6C1" w14:textId="00A49332">
            <w:pPr>
              <w:pStyle w:val="Geenafstand"/>
              <w:spacing w:after="120"/>
              <w:rPr>
                <w:rFonts w:eastAsia="Calibri" w:cs="Calibri"/>
                <w:color w:val="000000" w:themeColor="text1"/>
                <w:sz w:val="20"/>
                <w:szCs w:val="20"/>
              </w:rPr>
            </w:pPr>
            <w:r w:rsidRPr="7B00FB1E">
              <w:rPr>
                <w:rFonts w:eastAsia="Calibri" w:cs="Calibri"/>
                <w:b/>
                <w:bCs/>
                <w:color w:val="000000" w:themeColor="text1"/>
                <w:sz w:val="20"/>
                <w:szCs w:val="20"/>
              </w:rPr>
              <w:t>Evaluatie acties vorige periode</w:t>
            </w:r>
          </w:p>
        </w:tc>
        <w:tc>
          <w:tcPr>
            <w:tcW w:w="4631" w:type="dxa"/>
            <w:shd w:val="clear" w:color="auto" w:fill="CCC0D9" w:themeFill="accent4" w:themeFillTint="66"/>
          </w:tcPr>
          <w:p w:rsidR="7B00FB1E" w:rsidP="7B00FB1E" w:rsidRDefault="7B00FB1E" w14:paraId="5F1ABF33" w14:textId="3E5882D0">
            <w:pPr>
              <w:pStyle w:val="Geenafstand"/>
              <w:spacing w:after="120"/>
              <w:rPr>
                <w:rFonts w:eastAsia="Calibri" w:cs="Calibri"/>
                <w:color w:val="000000" w:themeColor="text1"/>
                <w:sz w:val="20"/>
                <w:szCs w:val="20"/>
              </w:rPr>
            </w:pPr>
            <w:r w:rsidRPr="7B00FB1E">
              <w:rPr>
                <w:rFonts w:eastAsia="Calibri" w:cs="Calibri"/>
                <w:b/>
                <w:bCs/>
                <w:color w:val="000000" w:themeColor="text1"/>
                <w:sz w:val="20"/>
                <w:szCs w:val="20"/>
              </w:rPr>
              <w:t>Klassikale acties komende periode</w:t>
            </w:r>
          </w:p>
        </w:tc>
      </w:tr>
      <w:tr w:rsidR="7B00FB1E" w:rsidTr="211D6B03" w14:paraId="4E8B1DF0" w14:textId="77777777">
        <w:trPr>
          <w:trHeight w:val="360"/>
        </w:trPr>
        <w:tc>
          <w:tcPr>
            <w:tcW w:w="4660" w:type="dxa"/>
            <w:vMerge w:val="restart"/>
          </w:tcPr>
          <w:p w:rsidR="2DDEC3D6" w:rsidP="7B00FB1E" w:rsidRDefault="2DDEC3D6" w14:paraId="58904BF7" w14:textId="6DAA0E96">
            <w:pPr>
              <w:spacing w:after="120"/>
              <w:rPr>
                <w:rFonts w:ascii="Calibri" w:hAnsi="Calibri" w:cs="Calibri"/>
                <w:color w:val="7030A0"/>
              </w:rPr>
            </w:pPr>
            <w:r w:rsidRPr="7B00FB1E">
              <w:rPr>
                <w:rFonts w:ascii="Calibri" w:hAnsi="Calibri" w:cs="Calibri"/>
                <w:color w:val="7030A0"/>
              </w:rPr>
              <w:t xml:space="preserve">Kleine middengroep. Een grote groep bovengemiddeld en een grote groep </w:t>
            </w:r>
            <w:r w:rsidRPr="7B00FB1E" w:rsidR="28796158">
              <w:rPr>
                <w:rFonts w:ascii="Calibri" w:hAnsi="Calibri" w:cs="Calibri"/>
                <w:color w:val="7030A0"/>
              </w:rPr>
              <w:t>beneden gemiddelde</w:t>
            </w:r>
            <w:r w:rsidRPr="7B00FB1E">
              <w:rPr>
                <w:rFonts w:ascii="Calibri" w:hAnsi="Calibri" w:cs="Calibri"/>
                <w:color w:val="7030A0"/>
              </w:rPr>
              <w:t xml:space="preserve"> rekenaars. </w:t>
            </w:r>
            <w:r w:rsidRPr="7B00FB1E" w:rsidR="7B82D94A">
              <w:rPr>
                <w:rFonts w:ascii="Calibri" w:hAnsi="Calibri" w:cs="Calibri"/>
                <w:color w:val="7030A0"/>
              </w:rPr>
              <w:t>Maar 2 leerlingen groeien onvoldoende in hun eigen lijn.</w:t>
            </w:r>
          </w:p>
          <w:p w:rsidR="7B82D94A" w:rsidP="7B00FB1E" w:rsidRDefault="7B82D94A" w14:paraId="7633970A" w14:textId="05C0904F">
            <w:pPr>
              <w:spacing w:after="120"/>
              <w:rPr>
                <w:color w:val="000000" w:themeColor="text1"/>
              </w:rPr>
            </w:pPr>
            <w:r w:rsidRPr="7B00FB1E">
              <w:rPr>
                <w:rFonts w:ascii="Calibri" w:hAnsi="Calibri" w:cs="Calibri"/>
                <w:color w:val="7030A0"/>
              </w:rPr>
              <w:t xml:space="preserve">De zwakke rekenaars zijn ook op andere gebieden zwak, het lijkt geen specifiek rekenprobleem. </w:t>
            </w:r>
            <w:r w:rsidRPr="7B00FB1E" w:rsidR="3094F973">
              <w:rPr>
                <w:rFonts w:ascii="Calibri" w:hAnsi="Calibri" w:cs="Calibri"/>
                <w:color w:val="7030A0"/>
              </w:rPr>
              <w:t>Technisch lezen heeft bij sommige leerlingen ook invloed.</w:t>
            </w:r>
            <w:r w:rsidRPr="7B00FB1E" w:rsidR="3094F973">
              <w:rPr>
                <w:rFonts w:ascii="Calibri" w:hAnsi="Calibri" w:cs="Calibri"/>
                <w:color w:val="000000" w:themeColor="text1"/>
              </w:rPr>
              <w:t xml:space="preserve"> </w:t>
            </w:r>
          </w:p>
          <w:p w:rsidR="7B00FB1E" w:rsidP="7B00FB1E" w:rsidRDefault="7B00FB1E" w14:paraId="7EC0BEA7" w14:textId="1F4B1C9E">
            <w:pPr>
              <w:spacing w:after="120"/>
              <w:rPr>
                <w:rFonts w:ascii="Calibri" w:hAnsi="Calibri" w:cs="Calibri"/>
                <w:color w:val="000000" w:themeColor="text1"/>
              </w:rPr>
            </w:pPr>
          </w:p>
          <w:p w:rsidR="7B00FB1E" w:rsidP="7B00FB1E" w:rsidRDefault="7B00FB1E" w14:paraId="37016B7E" w14:textId="2DD4BD33">
            <w:pPr>
              <w:spacing w:after="120"/>
              <w:ind w:left="360"/>
              <w:rPr>
                <w:rFonts w:ascii="Calibri" w:hAnsi="Calibri" w:cs="Calibri"/>
                <w:color w:val="000000" w:themeColor="text1"/>
              </w:rPr>
            </w:pPr>
          </w:p>
        </w:tc>
        <w:tc>
          <w:tcPr>
            <w:tcW w:w="4660" w:type="dxa"/>
          </w:tcPr>
          <w:p w:rsidR="7B00FB1E" w:rsidP="7B00FB1E" w:rsidRDefault="7B00FB1E" w14:paraId="2E20732A" w14:textId="0AB0C532">
            <w:pPr>
              <w:pStyle w:val="Geenafstand"/>
              <w:spacing w:after="120"/>
              <w:rPr>
                <w:rFonts w:eastAsia="Calibri" w:cs="Calibri"/>
                <w:color w:val="000000" w:themeColor="text1"/>
                <w:sz w:val="20"/>
                <w:szCs w:val="20"/>
              </w:rPr>
            </w:pPr>
            <w:r w:rsidRPr="7B00FB1E">
              <w:rPr>
                <w:rFonts w:eastAsia="Calibri" w:cs="Calibri"/>
                <w:color w:val="000000" w:themeColor="text1"/>
                <w:sz w:val="20"/>
                <w:szCs w:val="20"/>
              </w:rPr>
              <w:t>Dit werkte goed en wordt voortgezet</w:t>
            </w:r>
          </w:p>
          <w:p w:rsidR="7B00FB1E" w:rsidP="00334477" w:rsidRDefault="7B00FB1E" w14:paraId="7E3595A9" w14:textId="53FF78A9">
            <w:pPr>
              <w:pStyle w:val="Geenafstand"/>
              <w:numPr>
                <w:ilvl w:val="0"/>
                <w:numId w:val="32"/>
              </w:numPr>
              <w:spacing w:after="120"/>
              <w:rPr>
                <w:rFonts w:asciiTheme="minorHAnsi" w:hAnsiTheme="minorHAnsi" w:eastAsiaTheme="minorEastAsia" w:cstheme="minorBidi"/>
                <w:color w:val="000000" w:themeColor="text1"/>
                <w:sz w:val="20"/>
                <w:szCs w:val="20"/>
              </w:rPr>
            </w:pPr>
            <w:r w:rsidRPr="7B00FB1E">
              <w:rPr>
                <w:rFonts w:eastAsia="Calibri" w:cs="Calibri"/>
                <w:color w:val="000000" w:themeColor="text1"/>
                <w:sz w:val="20"/>
                <w:szCs w:val="20"/>
              </w:rPr>
              <w:t>2 keer in de week verhaalsommen oefenen</w:t>
            </w:r>
          </w:p>
          <w:p w:rsidR="7B00FB1E" w:rsidP="00334477" w:rsidRDefault="7B00FB1E" w14:paraId="55495F68" w14:textId="0029BBC4">
            <w:pPr>
              <w:pStyle w:val="Geenafstand"/>
              <w:numPr>
                <w:ilvl w:val="0"/>
                <w:numId w:val="32"/>
              </w:numPr>
              <w:spacing w:after="120"/>
              <w:rPr>
                <w:rFonts w:asciiTheme="minorHAnsi" w:hAnsiTheme="minorHAnsi" w:eastAsiaTheme="minorEastAsia" w:cstheme="minorBidi"/>
                <w:color w:val="000000" w:themeColor="text1"/>
                <w:sz w:val="20"/>
                <w:szCs w:val="20"/>
              </w:rPr>
            </w:pPr>
            <w:r w:rsidRPr="7B00FB1E">
              <w:rPr>
                <w:rFonts w:eastAsia="Calibri" w:cs="Calibri"/>
                <w:color w:val="000000" w:themeColor="text1"/>
                <w:sz w:val="20"/>
                <w:szCs w:val="20"/>
              </w:rPr>
              <w:t>Oefenen op redactiesommen.nl</w:t>
            </w:r>
          </w:p>
          <w:p w:rsidR="7B00FB1E" w:rsidP="00334477" w:rsidRDefault="7B00FB1E" w14:paraId="73FADD1B" w14:textId="3C15DF31">
            <w:pPr>
              <w:pStyle w:val="Geenafstand"/>
              <w:numPr>
                <w:ilvl w:val="0"/>
                <w:numId w:val="32"/>
              </w:numPr>
              <w:spacing w:after="120"/>
              <w:rPr>
                <w:rFonts w:asciiTheme="minorHAnsi" w:hAnsiTheme="minorHAnsi" w:eastAsiaTheme="minorEastAsia" w:cstheme="minorBidi"/>
                <w:color w:val="000000" w:themeColor="text1"/>
                <w:sz w:val="20"/>
                <w:szCs w:val="20"/>
              </w:rPr>
            </w:pPr>
            <w:r w:rsidRPr="7B00FB1E">
              <w:rPr>
                <w:rFonts w:eastAsia="Calibri" w:cs="Calibri"/>
                <w:color w:val="000000" w:themeColor="text1"/>
                <w:sz w:val="20"/>
                <w:szCs w:val="20"/>
              </w:rPr>
              <w:t>Werken met een lege getallenlijn/ wisbordje.</w:t>
            </w:r>
          </w:p>
          <w:p w:rsidR="7B00FB1E" w:rsidP="00334477" w:rsidRDefault="7B00FB1E" w14:paraId="29BA3285" w14:textId="5C84FBED">
            <w:pPr>
              <w:pStyle w:val="Geenafstand"/>
              <w:numPr>
                <w:ilvl w:val="0"/>
                <w:numId w:val="32"/>
              </w:numPr>
              <w:spacing w:after="120"/>
              <w:rPr>
                <w:rFonts w:asciiTheme="minorHAnsi" w:hAnsiTheme="minorHAnsi" w:eastAsiaTheme="minorEastAsia" w:cstheme="minorBidi"/>
                <w:color w:val="000000" w:themeColor="text1"/>
                <w:sz w:val="20"/>
                <w:szCs w:val="20"/>
              </w:rPr>
            </w:pPr>
            <w:r w:rsidRPr="7B00FB1E">
              <w:rPr>
                <w:rFonts w:eastAsia="Calibri" w:cs="Calibri"/>
                <w:color w:val="000000" w:themeColor="text1"/>
                <w:sz w:val="20"/>
                <w:szCs w:val="20"/>
              </w:rPr>
              <w:t>Sommen uitrekenen volgens aangeboden stappenplan (EDI)</w:t>
            </w:r>
          </w:p>
          <w:p w:rsidR="7B00FB1E" w:rsidP="00334477" w:rsidRDefault="7B00FB1E" w14:paraId="37D024F9" w14:textId="524E2992">
            <w:pPr>
              <w:pStyle w:val="Geenafstand"/>
              <w:numPr>
                <w:ilvl w:val="0"/>
                <w:numId w:val="32"/>
              </w:numPr>
              <w:spacing w:after="120"/>
              <w:rPr>
                <w:rFonts w:asciiTheme="minorHAnsi" w:hAnsiTheme="minorHAnsi" w:eastAsiaTheme="minorEastAsia" w:cstheme="minorBidi"/>
                <w:color w:val="000000" w:themeColor="text1"/>
                <w:sz w:val="20"/>
                <w:szCs w:val="20"/>
              </w:rPr>
            </w:pPr>
            <w:r w:rsidRPr="7B00FB1E">
              <w:rPr>
                <w:rFonts w:eastAsia="Calibri" w:cs="Calibri"/>
                <w:color w:val="000000" w:themeColor="text1"/>
                <w:sz w:val="20"/>
                <w:szCs w:val="20"/>
              </w:rPr>
              <w:t>Veel herhaling aanbieden bij het optellen en aftrekken t/m 100.</w:t>
            </w:r>
          </w:p>
          <w:p w:rsidR="7B00FB1E" w:rsidP="00334477" w:rsidRDefault="7B00FB1E" w14:paraId="5ED32CAA" w14:textId="3771C6C0">
            <w:pPr>
              <w:pStyle w:val="Geenafstand"/>
              <w:numPr>
                <w:ilvl w:val="0"/>
                <w:numId w:val="32"/>
              </w:numPr>
              <w:spacing w:after="120"/>
              <w:rPr>
                <w:rFonts w:asciiTheme="minorHAnsi" w:hAnsiTheme="minorHAnsi" w:eastAsiaTheme="minorEastAsia" w:cstheme="minorBidi"/>
                <w:color w:val="000000" w:themeColor="text1"/>
                <w:sz w:val="20"/>
                <w:szCs w:val="20"/>
              </w:rPr>
            </w:pPr>
            <w:r w:rsidRPr="7B00FB1E">
              <w:rPr>
                <w:rFonts w:eastAsia="Calibri" w:cs="Calibri"/>
                <w:color w:val="000000" w:themeColor="text1"/>
                <w:sz w:val="20"/>
                <w:szCs w:val="20"/>
              </w:rPr>
              <w:t>Veel oefenen met de tafels 1 t/m 10.</w:t>
            </w:r>
          </w:p>
          <w:p w:rsidR="7B00FB1E" w:rsidP="00334477" w:rsidRDefault="7B00FB1E" w14:paraId="163E037D" w14:textId="3E3F31A0">
            <w:pPr>
              <w:pStyle w:val="Geenafstand"/>
              <w:numPr>
                <w:ilvl w:val="0"/>
                <w:numId w:val="32"/>
              </w:numPr>
              <w:spacing w:after="120"/>
              <w:rPr>
                <w:rFonts w:asciiTheme="minorHAnsi" w:hAnsiTheme="minorHAnsi" w:eastAsiaTheme="minorEastAsia" w:cstheme="minorBidi"/>
                <w:color w:val="000000" w:themeColor="text1"/>
                <w:sz w:val="20"/>
                <w:szCs w:val="20"/>
              </w:rPr>
            </w:pPr>
            <w:r w:rsidRPr="7B00FB1E">
              <w:rPr>
                <w:rFonts w:eastAsia="Calibri" w:cs="Calibri"/>
                <w:color w:val="000000" w:themeColor="text1"/>
                <w:sz w:val="20"/>
                <w:szCs w:val="20"/>
              </w:rPr>
              <w:t>Regelmatig oefenen met het op tempo uitrekenen van de sommen tot 20 en keersommen (automatiseren) (oefen tempotoetsen afnemen)</w:t>
            </w:r>
          </w:p>
        </w:tc>
        <w:tc>
          <w:tcPr>
            <w:tcW w:w="4631" w:type="dxa"/>
            <w:vMerge w:val="restart"/>
            <w:shd w:val="clear" w:color="auto" w:fill="CCC0D9" w:themeFill="accent4" w:themeFillTint="66"/>
          </w:tcPr>
          <w:p w:rsidR="7B00FB1E" w:rsidP="00334477" w:rsidRDefault="7B00FB1E" w14:paraId="24B5C058" w14:textId="021E2EC1">
            <w:pPr>
              <w:pStyle w:val="Geenafstand"/>
              <w:numPr>
                <w:ilvl w:val="0"/>
                <w:numId w:val="32"/>
              </w:numPr>
              <w:spacing w:after="120"/>
              <w:rPr>
                <w:rFonts w:asciiTheme="minorHAnsi" w:hAnsiTheme="minorHAnsi" w:eastAsiaTheme="minorEastAsia" w:cstheme="minorBidi"/>
                <w:b/>
                <w:bCs/>
                <w:color w:val="000000" w:themeColor="text1"/>
                <w:sz w:val="20"/>
                <w:szCs w:val="20"/>
              </w:rPr>
            </w:pPr>
            <w:r w:rsidRPr="7B00FB1E">
              <w:rPr>
                <w:rFonts w:eastAsia="Calibri" w:cs="Calibri"/>
                <w:color w:val="000000" w:themeColor="text1"/>
                <w:sz w:val="20"/>
                <w:szCs w:val="20"/>
              </w:rPr>
              <w:t>Oefenen met tafels: spelvorm tussendoor. Regelmatig in de weektaak tafelrijtjes. Ouders vragen thuis te oefenen (vrijwillig).  (Huidige methode biedt de tafel van 7,8,9 in gr 5 aan. Wel al aangeboden in gr 4 nu, maar door Corona weinig geoefend.)</w:t>
            </w:r>
          </w:p>
          <w:p w:rsidR="7B00FB1E" w:rsidP="00334477" w:rsidRDefault="7B00FB1E" w14:paraId="124FB0D0" w14:textId="16850E6D">
            <w:pPr>
              <w:pStyle w:val="Geenafstand"/>
              <w:numPr>
                <w:ilvl w:val="0"/>
                <w:numId w:val="32"/>
              </w:numPr>
              <w:spacing w:after="120"/>
              <w:rPr>
                <w:rFonts w:asciiTheme="minorHAnsi" w:hAnsiTheme="minorHAnsi" w:eastAsiaTheme="minorEastAsia" w:cstheme="minorBidi"/>
                <w:b/>
                <w:bCs/>
                <w:color w:val="000000" w:themeColor="text1"/>
                <w:sz w:val="20"/>
                <w:szCs w:val="20"/>
              </w:rPr>
            </w:pPr>
            <w:r w:rsidRPr="7B00FB1E">
              <w:rPr>
                <w:rFonts w:eastAsia="Calibri" w:cs="Calibri"/>
                <w:color w:val="000000" w:themeColor="text1"/>
                <w:sz w:val="20"/>
                <w:szCs w:val="20"/>
              </w:rPr>
              <w:t xml:space="preserve">Oefenen met digitaal klokkijken. Digitaal Klokkijken moeten ze de kwartieren al kennen bij de nieuwe methode, dit is aangeboden, maar niet veel geoefend. Software. </w:t>
            </w:r>
          </w:p>
          <w:p w:rsidR="7B00FB1E" w:rsidP="00334477" w:rsidRDefault="7B00FB1E" w14:paraId="7478AD6D" w14:textId="558BD28E">
            <w:pPr>
              <w:pStyle w:val="Geenafstand"/>
              <w:numPr>
                <w:ilvl w:val="0"/>
                <w:numId w:val="32"/>
              </w:numPr>
              <w:spacing w:after="120"/>
              <w:rPr>
                <w:rFonts w:asciiTheme="minorHAnsi" w:hAnsiTheme="minorHAnsi" w:eastAsiaTheme="minorEastAsia" w:cstheme="minorBidi"/>
                <w:b/>
                <w:bCs/>
                <w:color w:val="000000" w:themeColor="text1"/>
                <w:sz w:val="20"/>
                <w:szCs w:val="20"/>
              </w:rPr>
            </w:pPr>
            <w:r w:rsidRPr="7B00FB1E">
              <w:rPr>
                <w:rFonts w:eastAsia="Calibri" w:cs="Calibri"/>
                <w:color w:val="000000" w:themeColor="text1"/>
                <w:sz w:val="20"/>
                <w:szCs w:val="20"/>
              </w:rPr>
              <w:t xml:space="preserve">Oefensoftware inzetten op de weektaak. </w:t>
            </w:r>
          </w:p>
          <w:p w:rsidR="7B00FB1E" w:rsidP="00334477" w:rsidRDefault="42A8493E" w14:paraId="1C662871" w14:textId="0EE375E0">
            <w:pPr>
              <w:pStyle w:val="Geenafstand"/>
              <w:numPr>
                <w:ilvl w:val="0"/>
                <w:numId w:val="32"/>
              </w:numPr>
              <w:spacing w:after="120"/>
              <w:rPr>
                <w:rFonts w:asciiTheme="minorHAnsi" w:hAnsiTheme="minorHAnsi" w:eastAsiaTheme="minorEastAsia" w:cstheme="minorBidi"/>
                <w:b/>
                <w:bCs/>
                <w:color w:val="000000" w:themeColor="text1"/>
                <w:sz w:val="20"/>
                <w:szCs w:val="20"/>
              </w:rPr>
            </w:pPr>
            <w:r w:rsidRPr="211D6B03">
              <w:rPr>
                <w:rFonts w:eastAsia="Calibri" w:cs="Calibri"/>
                <w:color w:val="000000" w:themeColor="text1"/>
                <w:sz w:val="20"/>
                <w:szCs w:val="20"/>
              </w:rPr>
              <w:t>Werken met een stappenplan met lege getallenlijn bij het optellen en aftrekken t/m 100</w:t>
            </w:r>
            <w:r w:rsidRPr="211D6B03" w:rsidR="539B0CF1">
              <w:rPr>
                <w:rFonts w:eastAsia="Calibri" w:cs="Calibri"/>
                <w:color w:val="000000" w:themeColor="text1"/>
                <w:sz w:val="20"/>
                <w:szCs w:val="20"/>
              </w:rPr>
              <w:t xml:space="preserve"> </w:t>
            </w:r>
            <w:r w:rsidRPr="211D6B03">
              <w:rPr>
                <w:rFonts w:eastAsia="Calibri" w:cs="Calibri"/>
                <w:color w:val="000000" w:themeColor="text1"/>
                <w:sz w:val="20"/>
                <w:szCs w:val="20"/>
              </w:rPr>
              <w:t>(volgens EDI)</w:t>
            </w:r>
          </w:p>
        </w:tc>
      </w:tr>
      <w:tr w:rsidR="7B00FB1E" w:rsidTr="211D6B03" w14:paraId="2ACEAAEA" w14:textId="77777777">
        <w:trPr>
          <w:trHeight w:val="360"/>
        </w:trPr>
        <w:tc>
          <w:tcPr>
            <w:tcW w:w="4660" w:type="dxa"/>
            <w:vMerge/>
            <w:vAlign w:val="center"/>
          </w:tcPr>
          <w:p w:rsidR="00C50B83" w:rsidRDefault="00C50B83" w14:paraId="6C3DE269" w14:textId="77777777"/>
        </w:tc>
        <w:tc>
          <w:tcPr>
            <w:tcW w:w="4660" w:type="dxa"/>
          </w:tcPr>
          <w:p w:rsidR="7B00FB1E" w:rsidP="7B00FB1E" w:rsidRDefault="7B00FB1E" w14:paraId="5F5BF5EE" w14:textId="0E7FB49B">
            <w:pPr>
              <w:pStyle w:val="Geenafstand"/>
              <w:spacing w:after="120"/>
              <w:rPr>
                <w:rFonts w:eastAsia="Calibri" w:cs="Calibri"/>
                <w:color w:val="000000" w:themeColor="text1"/>
                <w:sz w:val="20"/>
                <w:szCs w:val="20"/>
              </w:rPr>
            </w:pPr>
            <w:r w:rsidRPr="7B00FB1E">
              <w:rPr>
                <w:rFonts w:eastAsia="Calibri" w:cs="Calibri"/>
                <w:color w:val="000000" w:themeColor="text1"/>
                <w:sz w:val="20"/>
                <w:szCs w:val="20"/>
              </w:rPr>
              <w:t>Deze acties waren niet effectief</w:t>
            </w:r>
          </w:p>
        </w:tc>
        <w:tc>
          <w:tcPr>
            <w:tcW w:w="4631" w:type="dxa"/>
            <w:vMerge/>
            <w:vAlign w:val="center"/>
          </w:tcPr>
          <w:p w:rsidR="00C50B83" w:rsidRDefault="00C50B83" w14:paraId="3D102CBD" w14:textId="77777777"/>
        </w:tc>
      </w:tr>
    </w:tbl>
    <w:p w:rsidR="6E49C8E2" w:rsidP="7B00FB1E" w:rsidRDefault="6E49C8E2" w14:paraId="6735FA41" w14:textId="4ADBC676">
      <w:pPr>
        <w:rPr>
          <w:b/>
          <w:bCs/>
        </w:rPr>
      </w:pPr>
    </w:p>
    <w:tbl>
      <w:tblPr>
        <w:tblStyle w:val="Tabelraster"/>
        <w:tblW w:w="0" w:type="auto"/>
        <w:tblLayout w:type="fixed"/>
        <w:tblLook w:val="04A0" w:firstRow="1" w:lastRow="0" w:firstColumn="1" w:lastColumn="0" w:noHBand="0" w:noVBand="1"/>
      </w:tblPr>
      <w:tblGrid>
        <w:gridCol w:w="4660"/>
        <w:gridCol w:w="4660"/>
        <w:gridCol w:w="4631"/>
      </w:tblGrid>
      <w:tr w:rsidR="7B00FB1E" w:rsidTr="211D6B03" w14:paraId="441F7AD0" w14:textId="77777777">
        <w:tc>
          <w:tcPr>
            <w:tcW w:w="13951" w:type="dxa"/>
            <w:gridSpan w:val="3"/>
          </w:tcPr>
          <w:p w:rsidR="7B00FB1E" w:rsidP="7B00FB1E" w:rsidRDefault="7B00FB1E" w14:paraId="19F3EB2B" w14:textId="66294868">
            <w:pPr>
              <w:pStyle w:val="Geenafstand"/>
              <w:spacing w:after="120"/>
              <w:rPr>
                <w:rFonts w:eastAsia="Calibri" w:cs="Calibri"/>
                <w:color w:val="000000" w:themeColor="text1"/>
                <w:sz w:val="20"/>
                <w:szCs w:val="20"/>
              </w:rPr>
            </w:pPr>
            <w:r w:rsidRPr="7B00FB1E">
              <w:rPr>
                <w:rFonts w:eastAsia="Calibri" w:cs="Calibri"/>
                <w:b/>
                <w:bCs/>
                <w:color w:val="000000" w:themeColor="text1"/>
                <w:sz w:val="20"/>
                <w:szCs w:val="20"/>
              </w:rPr>
              <w:t>BEGRIJPEND LEZEN GROEPSANALYSE</w:t>
            </w:r>
          </w:p>
        </w:tc>
      </w:tr>
      <w:tr w:rsidR="7B00FB1E" w:rsidTr="211D6B03" w14:paraId="38C8B7EF" w14:textId="77777777">
        <w:tc>
          <w:tcPr>
            <w:tcW w:w="4660" w:type="dxa"/>
          </w:tcPr>
          <w:p w:rsidR="7B00FB1E" w:rsidP="7B00FB1E" w:rsidRDefault="7B00FB1E" w14:paraId="284B04BD" w14:textId="183D8A23">
            <w:pPr>
              <w:pStyle w:val="Geenafstand"/>
              <w:spacing w:after="120"/>
              <w:rPr>
                <w:rFonts w:eastAsia="Calibri" w:cs="Calibri"/>
                <w:color w:val="000000" w:themeColor="text1"/>
                <w:sz w:val="20"/>
                <w:szCs w:val="20"/>
              </w:rPr>
            </w:pPr>
            <w:r w:rsidRPr="7B00FB1E">
              <w:rPr>
                <w:rFonts w:eastAsia="Calibri" w:cs="Calibri"/>
                <w:b/>
                <w:bCs/>
                <w:color w:val="000000" w:themeColor="text1"/>
                <w:sz w:val="20"/>
                <w:szCs w:val="20"/>
              </w:rPr>
              <w:t>Algemene opmerkingen</w:t>
            </w:r>
          </w:p>
        </w:tc>
        <w:tc>
          <w:tcPr>
            <w:tcW w:w="4660" w:type="dxa"/>
          </w:tcPr>
          <w:p w:rsidR="7B00FB1E" w:rsidP="7B00FB1E" w:rsidRDefault="7B00FB1E" w14:paraId="05776069" w14:textId="77C70356">
            <w:pPr>
              <w:pStyle w:val="Geenafstand"/>
              <w:spacing w:after="120"/>
              <w:rPr>
                <w:rFonts w:eastAsia="Calibri" w:cs="Calibri"/>
                <w:color w:val="000000" w:themeColor="text1"/>
                <w:sz w:val="20"/>
                <w:szCs w:val="20"/>
              </w:rPr>
            </w:pPr>
            <w:r w:rsidRPr="7B00FB1E">
              <w:rPr>
                <w:rFonts w:eastAsia="Calibri" w:cs="Calibri"/>
                <w:b/>
                <w:bCs/>
                <w:color w:val="000000" w:themeColor="text1"/>
                <w:sz w:val="20"/>
                <w:szCs w:val="20"/>
              </w:rPr>
              <w:t>Evaluatie acties vorige periode</w:t>
            </w:r>
          </w:p>
        </w:tc>
        <w:tc>
          <w:tcPr>
            <w:tcW w:w="4631" w:type="dxa"/>
            <w:shd w:val="clear" w:color="auto" w:fill="CCC0D9" w:themeFill="accent4" w:themeFillTint="66"/>
          </w:tcPr>
          <w:p w:rsidR="7B00FB1E" w:rsidP="7B00FB1E" w:rsidRDefault="7B00FB1E" w14:paraId="749AF12A" w14:textId="08225D51">
            <w:pPr>
              <w:pStyle w:val="Geenafstand"/>
              <w:spacing w:after="120"/>
              <w:rPr>
                <w:rFonts w:eastAsia="Calibri" w:cs="Calibri"/>
                <w:color w:val="000000" w:themeColor="text1"/>
                <w:sz w:val="20"/>
                <w:szCs w:val="20"/>
              </w:rPr>
            </w:pPr>
            <w:r w:rsidRPr="7B00FB1E">
              <w:rPr>
                <w:rFonts w:eastAsia="Calibri" w:cs="Calibri"/>
                <w:b/>
                <w:bCs/>
                <w:color w:val="000000" w:themeColor="text1"/>
                <w:sz w:val="20"/>
                <w:szCs w:val="20"/>
              </w:rPr>
              <w:t>Klassikale acties komende periode</w:t>
            </w:r>
          </w:p>
        </w:tc>
      </w:tr>
      <w:tr w:rsidR="7B00FB1E" w:rsidTr="211D6B03" w14:paraId="3AC88C27" w14:textId="77777777">
        <w:trPr>
          <w:trHeight w:val="360"/>
        </w:trPr>
        <w:tc>
          <w:tcPr>
            <w:tcW w:w="4660" w:type="dxa"/>
            <w:vMerge w:val="restart"/>
          </w:tcPr>
          <w:p w:rsidR="155B07A4" w:rsidP="211D6B03" w:rsidRDefault="03B8AAD6" w14:paraId="35EF711F" w14:textId="752F0763">
            <w:pPr>
              <w:pStyle w:val="Geenafstand"/>
              <w:spacing w:after="120"/>
              <w:rPr>
                <w:rFonts w:eastAsia="Calibri" w:cs="Calibri"/>
                <w:color w:val="7030A0"/>
                <w:sz w:val="20"/>
                <w:szCs w:val="20"/>
              </w:rPr>
            </w:pPr>
            <w:r w:rsidRPr="211D6B03">
              <w:rPr>
                <w:rFonts w:eastAsia="Calibri" w:cs="Calibri"/>
                <w:color w:val="7030A0"/>
                <w:sz w:val="20"/>
                <w:szCs w:val="20"/>
              </w:rPr>
              <w:t>Grote middengroep. Grote groep</w:t>
            </w:r>
            <w:r w:rsidRPr="211D6B03" w:rsidR="19E4B96B">
              <w:rPr>
                <w:rFonts w:eastAsia="Calibri" w:cs="Calibri"/>
                <w:color w:val="7030A0"/>
                <w:sz w:val="20"/>
                <w:szCs w:val="20"/>
              </w:rPr>
              <w:t xml:space="preserve"> scoort</w:t>
            </w:r>
            <w:r w:rsidRPr="211D6B03">
              <w:rPr>
                <w:rFonts w:eastAsia="Calibri" w:cs="Calibri"/>
                <w:color w:val="7030A0"/>
                <w:sz w:val="20"/>
                <w:szCs w:val="20"/>
              </w:rPr>
              <w:t xml:space="preserve"> </w:t>
            </w:r>
            <w:proofErr w:type="spellStart"/>
            <w:r w:rsidRPr="211D6B03">
              <w:rPr>
                <w:rFonts w:eastAsia="Calibri" w:cs="Calibri"/>
                <w:color w:val="7030A0"/>
                <w:sz w:val="20"/>
                <w:szCs w:val="20"/>
              </w:rPr>
              <w:t>benedengemiddeld</w:t>
            </w:r>
            <w:proofErr w:type="spellEnd"/>
            <w:r w:rsidRPr="211D6B03">
              <w:rPr>
                <w:rFonts w:eastAsia="Calibri" w:cs="Calibri"/>
                <w:color w:val="7030A0"/>
                <w:sz w:val="20"/>
                <w:szCs w:val="20"/>
              </w:rPr>
              <w:t xml:space="preserve">. </w:t>
            </w:r>
          </w:p>
          <w:p w:rsidR="155B07A4" w:rsidP="7B00FB1E" w:rsidRDefault="155B07A4" w14:paraId="3BF34762" w14:textId="3173A7EA">
            <w:pPr>
              <w:pStyle w:val="Geenafstand"/>
              <w:spacing w:after="120"/>
              <w:rPr>
                <w:rFonts w:eastAsia="Calibri" w:cs="Calibri"/>
                <w:color w:val="7030A0"/>
                <w:sz w:val="20"/>
                <w:szCs w:val="20"/>
              </w:rPr>
            </w:pPr>
            <w:r w:rsidRPr="7B00FB1E">
              <w:rPr>
                <w:rFonts w:eastAsia="Calibri" w:cs="Calibri"/>
                <w:color w:val="7030A0"/>
                <w:sz w:val="20"/>
                <w:szCs w:val="20"/>
              </w:rPr>
              <w:lastRenderedPageBreak/>
              <w:t xml:space="preserve">Bij 8 leerlingen die zwak scoren op begrijpend lezen, zien we wel een goede score op rekenen. Technisch lezen is bij deze leerlingen nog onvoldoende, hier wordt op ingezet. </w:t>
            </w:r>
          </w:p>
        </w:tc>
        <w:tc>
          <w:tcPr>
            <w:tcW w:w="4660" w:type="dxa"/>
          </w:tcPr>
          <w:p w:rsidR="7B00FB1E" w:rsidP="7B00FB1E" w:rsidRDefault="7B00FB1E" w14:paraId="25390E1A" w14:textId="292FFA22">
            <w:pPr>
              <w:pStyle w:val="Geenafstand"/>
              <w:spacing w:after="120"/>
              <w:rPr>
                <w:rFonts w:eastAsia="Calibri" w:cs="Calibri"/>
                <w:color w:val="000000" w:themeColor="text1"/>
                <w:sz w:val="20"/>
                <w:szCs w:val="20"/>
              </w:rPr>
            </w:pPr>
            <w:r w:rsidRPr="7B00FB1E">
              <w:rPr>
                <w:rFonts w:eastAsia="Calibri" w:cs="Calibri"/>
                <w:color w:val="000000" w:themeColor="text1"/>
                <w:sz w:val="20"/>
                <w:szCs w:val="20"/>
              </w:rPr>
              <w:lastRenderedPageBreak/>
              <w:t>Dit werkte goed en wordt voortgezet</w:t>
            </w:r>
          </w:p>
          <w:p w:rsidR="7B00FB1E" w:rsidP="00334477" w:rsidRDefault="7B00FB1E" w14:paraId="7EFF7E4A" w14:textId="53D38D0B">
            <w:pPr>
              <w:pStyle w:val="Geenafstand"/>
              <w:numPr>
                <w:ilvl w:val="0"/>
                <w:numId w:val="31"/>
              </w:numPr>
              <w:spacing w:after="120"/>
              <w:rPr>
                <w:rFonts w:asciiTheme="minorHAnsi" w:hAnsiTheme="minorHAnsi" w:eastAsiaTheme="minorEastAsia" w:cstheme="minorBidi"/>
                <w:color w:val="000000" w:themeColor="text1"/>
                <w:sz w:val="20"/>
                <w:szCs w:val="20"/>
              </w:rPr>
            </w:pPr>
            <w:r w:rsidRPr="7B00FB1E">
              <w:rPr>
                <w:rFonts w:eastAsia="Calibri" w:cs="Calibri"/>
                <w:color w:val="000000" w:themeColor="text1"/>
                <w:sz w:val="20"/>
                <w:szCs w:val="20"/>
              </w:rPr>
              <w:t>Oefenen met Cito- oefenboekjes</w:t>
            </w:r>
          </w:p>
          <w:p w:rsidR="7B00FB1E" w:rsidP="00334477" w:rsidRDefault="7B00FB1E" w14:paraId="4AD6C077" w14:textId="2E60B1E5">
            <w:pPr>
              <w:pStyle w:val="Geenafstand"/>
              <w:numPr>
                <w:ilvl w:val="0"/>
                <w:numId w:val="31"/>
              </w:numPr>
              <w:spacing w:after="120"/>
              <w:rPr>
                <w:rFonts w:asciiTheme="minorHAnsi" w:hAnsiTheme="minorHAnsi" w:eastAsiaTheme="minorEastAsia" w:cstheme="minorBidi"/>
                <w:color w:val="000000" w:themeColor="text1"/>
                <w:sz w:val="20"/>
                <w:szCs w:val="20"/>
              </w:rPr>
            </w:pPr>
            <w:r w:rsidRPr="7B00FB1E">
              <w:rPr>
                <w:rFonts w:eastAsia="Calibri" w:cs="Calibri"/>
                <w:color w:val="000000" w:themeColor="text1"/>
                <w:sz w:val="20"/>
                <w:szCs w:val="20"/>
              </w:rPr>
              <w:lastRenderedPageBreak/>
              <w:t>Veel leeskilometers maken (leesplezier laten hebben)</w:t>
            </w:r>
          </w:p>
          <w:p w:rsidR="7B00FB1E" w:rsidP="00334477" w:rsidRDefault="7B00FB1E" w14:paraId="442619CD" w14:textId="3CD61AFC">
            <w:pPr>
              <w:pStyle w:val="Geenafstand"/>
              <w:numPr>
                <w:ilvl w:val="0"/>
                <w:numId w:val="31"/>
              </w:numPr>
              <w:spacing w:after="120"/>
              <w:rPr>
                <w:rFonts w:asciiTheme="minorHAnsi" w:hAnsiTheme="minorHAnsi" w:eastAsiaTheme="minorEastAsia" w:cstheme="minorBidi"/>
                <w:color w:val="000000" w:themeColor="text1"/>
                <w:sz w:val="20"/>
                <w:szCs w:val="20"/>
              </w:rPr>
            </w:pPr>
            <w:r w:rsidRPr="7B00FB1E">
              <w:rPr>
                <w:rFonts w:eastAsia="Calibri" w:cs="Calibri"/>
                <w:color w:val="000000" w:themeColor="text1"/>
                <w:sz w:val="20"/>
                <w:szCs w:val="20"/>
              </w:rPr>
              <w:t>De lessen van begrijpend lezen in 2 delen aanbieden.</w:t>
            </w:r>
          </w:p>
          <w:p w:rsidR="7B00FB1E" w:rsidP="00334477" w:rsidRDefault="7B00FB1E" w14:paraId="38EAE9BB" w14:textId="332173A2">
            <w:pPr>
              <w:pStyle w:val="Geenafstand"/>
              <w:numPr>
                <w:ilvl w:val="0"/>
                <w:numId w:val="31"/>
              </w:numPr>
              <w:spacing w:after="120"/>
              <w:rPr>
                <w:rFonts w:asciiTheme="minorHAnsi" w:hAnsiTheme="minorHAnsi" w:eastAsiaTheme="minorEastAsia" w:cstheme="minorBidi"/>
                <w:color w:val="000000" w:themeColor="text1"/>
                <w:sz w:val="20"/>
                <w:szCs w:val="20"/>
              </w:rPr>
            </w:pPr>
            <w:r w:rsidRPr="7B00FB1E">
              <w:rPr>
                <w:rFonts w:eastAsia="Calibri" w:cs="Calibri"/>
                <w:color w:val="000000" w:themeColor="text1"/>
                <w:sz w:val="20"/>
                <w:szCs w:val="20"/>
              </w:rPr>
              <w:t xml:space="preserve">De verschillende leesstrategieën uitgebreid bespreken en steeds herhalen. </w:t>
            </w:r>
          </w:p>
          <w:p w:rsidR="7B00FB1E" w:rsidP="00334477" w:rsidRDefault="7B00FB1E" w14:paraId="2E125D15" w14:textId="0518B946">
            <w:pPr>
              <w:pStyle w:val="Geenafstand"/>
              <w:numPr>
                <w:ilvl w:val="0"/>
                <w:numId w:val="31"/>
              </w:numPr>
              <w:spacing w:after="120"/>
              <w:rPr>
                <w:rFonts w:asciiTheme="minorHAnsi" w:hAnsiTheme="minorHAnsi" w:eastAsiaTheme="minorEastAsia" w:cstheme="minorBidi"/>
                <w:color w:val="000000" w:themeColor="text1"/>
                <w:sz w:val="20"/>
                <w:szCs w:val="20"/>
              </w:rPr>
            </w:pPr>
            <w:proofErr w:type="spellStart"/>
            <w:r w:rsidRPr="7B00FB1E">
              <w:rPr>
                <w:rFonts w:eastAsia="Calibri" w:cs="Calibri"/>
                <w:color w:val="000000" w:themeColor="text1"/>
                <w:sz w:val="20"/>
                <w:szCs w:val="20"/>
              </w:rPr>
              <w:t>Begr</w:t>
            </w:r>
            <w:proofErr w:type="spellEnd"/>
            <w:r w:rsidRPr="7B00FB1E">
              <w:rPr>
                <w:rFonts w:eastAsia="Calibri" w:cs="Calibri"/>
                <w:color w:val="000000" w:themeColor="text1"/>
                <w:sz w:val="20"/>
                <w:szCs w:val="20"/>
              </w:rPr>
              <w:t xml:space="preserve"> lezen toepassen bij WO- vakken</w:t>
            </w:r>
          </w:p>
        </w:tc>
        <w:tc>
          <w:tcPr>
            <w:tcW w:w="4631" w:type="dxa"/>
            <w:vMerge w:val="restart"/>
            <w:shd w:val="clear" w:color="auto" w:fill="CCC0D9" w:themeFill="accent4" w:themeFillTint="66"/>
          </w:tcPr>
          <w:p w:rsidR="7B00FB1E" w:rsidP="00334477" w:rsidRDefault="7B00FB1E" w14:paraId="5FE61C2F" w14:textId="036EA9EF">
            <w:pPr>
              <w:pStyle w:val="Geenafstand"/>
              <w:numPr>
                <w:ilvl w:val="0"/>
                <w:numId w:val="31"/>
              </w:numPr>
              <w:spacing w:after="120"/>
              <w:rPr>
                <w:rFonts w:asciiTheme="minorHAnsi" w:hAnsiTheme="minorHAnsi" w:eastAsiaTheme="minorEastAsia" w:cstheme="minorBidi"/>
                <w:b/>
                <w:bCs/>
                <w:color w:val="000000" w:themeColor="text1"/>
                <w:sz w:val="20"/>
                <w:szCs w:val="20"/>
              </w:rPr>
            </w:pPr>
            <w:r w:rsidRPr="7B00FB1E">
              <w:rPr>
                <w:rFonts w:eastAsia="Calibri" w:cs="Calibri"/>
                <w:color w:val="000000" w:themeColor="text1"/>
                <w:sz w:val="20"/>
                <w:szCs w:val="20"/>
              </w:rPr>
              <w:lastRenderedPageBreak/>
              <w:t>Pre-teaching zwakke lezers met teksten begrijpend lezen en de zaakvakken.</w:t>
            </w:r>
          </w:p>
          <w:p w:rsidR="7B00FB1E" w:rsidP="00334477" w:rsidRDefault="7B00FB1E" w14:paraId="710B297F" w14:textId="03CACDF6">
            <w:pPr>
              <w:pStyle w:val="Geenafstand"/>
              <w:numPr>
                <w:ilvl w:val="0"/>
                <w:numId w:val="31"/>
              </w:numPr>
              <w:spacing w:after="120"/>
              <w:rPr>
                <w:rFonts w:asciiTheme="minorHAnsi" w:hAnsiTheme="minorHAnsi" w:eastAsiaTheme="minorEastAsia" w:cstheme="minorBidi"/>
                <w:b/>
                <w:bCs/>
                <w:color w:val="000000" w:themeColor="text1"/>
                <w:sz w:val="20"/>
                <w:szCs w:val="20"/>
              </w:rPr>
            </w:pPr>
            <w:r w:rsidRPr="7B00FB1E">
              <w:rPr>
                <w:rFonts w:eastAsia="Calibri" w:cs="Calibri"/>
                <w:color w:val="000000" w:themeColor="text1"/>
                <w:sz w:val="20"/>
                <w:szCs w:val="20"/>
              </w:rPr>
              <w:lastRenderedPageBreak/>
              <w:t>Veel leeskilometers maken.</w:t>
            </w:r>
          </w:p>
          <w:p w:rsidR="7B00FB1E" w:rsidP="00334477" w:rsidRDefault="42A8493E" w14:paraId="74E93F3C" w14:textId="0DC63EB7">
            <w:pPr>
              <w:pStyle w:val="Geenafstand"/>
              <w:numPr>
                <w:ilvl w:val="0"/>
                <w:numId w:val="31"/>
              </w:numPr>
              <w:spacing w:after="120"/>
              <w:rPr>
                <w:rFonts w:asciiTheme="minorHAnsi" w:hAnsiTheme="minorHAnsi" w:eastAsiaTheme="minorEastAsia" w:cstheme="minorBidi"/>
                <w:b/>
                <w:bCs/>
                <w:color w:val="000000" w:themeColor="text1"/>
                <w:sz w:val="20"/>
                <w:szCs w:val="20"/>
              </w:rPr>
            </w:pPr>
            <w:r w:rsidRPr="211D6B03">
              <w:rPr>
                <w:rFonts w:eastAsia="Calibri" w:cs="Calibri"/>
                <w:color w:val="000000" w:themeColor="text1"/>
                <w:sz w:val="20"/>
                <w:szCs w:val="20"/>
              </w:rPr>
              <w:t>Leesstrategieën GRIP herhalen tijdens WO</w:t>
            </w:r>
            <w:r w:rsidRPr="211D6B03" w:rsidR="423A79A9">
              <w:rPr>
                <w:rFonts w:eastAsia="Calibri" w:cs="Calibri"/>
                <w:color w:val="000000" w:themeColor="text1"/>
                <w:sz w:val="20"/>
                <w:szCs w:val="20"/>
              </w:rPr>
              <w:t>-</w:t>
            </w:r>
            <w:r w:rsidRPr="211D6B03">
              <w:rPr>
                <w:rFonts w:eastAsia="Calibri" w:cs="Calibri"/>
                <w:color w:val="000000" w:themeColor="text1"/>
                <w:sz w:val="20"/>
                <w:szCs w:val="20"/>
              </w:rPr>
              <w:t xml:space="preserve">vakken. </w:t>
            </w:r>
          </w:p>
          <w:p w:rsidR="7B00FB1E" w:rsidP="00334477" w:rsidRDefault="42A8493E" w14:paraId="5EE64A64" w14:textId="2F8CE6D9">
            <w:pPr>
              <w:pStyle w:val="Geenafstand"/>
              <w:numPr>
                <w:ilvl w:val="0"/>
                <w:numId w:val="31"/>
              </w:numPr>
              <w:spacing w:after="120"/>
              <w:rPr>
                <w:rFonts w:asciiTheme="minorHAnsi" w:hAnsiTheme="minorHAnsi" w:eastAsiaTheme="minorEastAsia" w:cstheme="minorBidi"/>
                <w:b/>
                <w:bCs/>
                <w:color w:val="000000" w:themeColor="text1"/>
                <w:sz w:val="20"/>
                <w:szCs w:val="20"/>
              </w:rPr>
            </w:pPr>
            <w:r w:rsidRPr="211D6B03">
              <w:rPr>
                <w:rFonts w:eastAsia="Calibri" w:cs="Calibri"/>
                <w:color w:val="000000" w:themeColor="text1"/>
                <w:sz w:val="20"/>
                <w:szCs w:val="20"/>
              </w:rPr>
              <w:t xml:space="preserve">In de tweede les begrijpend lezen wordt gewerkt met de </w:t>
            </w:r>
            <w:proofErr w:type="spellStart"/>
            <w:r w:rsidRPr="211D6B03">
              <w:rPr>
                <w:rFonts w:eastAsia="Calibri" w:cs="Calibri"/>
                <w:color w:val="000000" w:themeColor="text1"/>
                <w:sz w:val="20"/>
                <w:szCs w:val="20"/>
              </w:rPr>
              <w:t>ABCDEteksten</w:t>
            </w:r>
            <w:proofErr w:type="spellEnd"/>
            <w:r w:rsidRPr="211D6B03">
              <w:rPr>
                <w:rFonts w:eastAsia="Calibri" w:cs="Calibri"/>
                <w:color w:val="000000" w:themeColor="text1"/>
                <w:sz w:val="20"/>
                <w:szCs w:val="20"/>
              </w:rPr>
              <w:t xml:space="preserve"> en/of de oude Citotoets begrijpend lezen (niet 3.0) E5. </w:t>
            </w:r>
          </w:p>
        </w:tc>
      </w:tr>
      <w:tr w:rsidR="7B00FB1E" w:rsidTr="211D6B03" w14:paraId="5D286EBE" w14:textId="77777777">
        <w:trPr>
          <w:trHeight w:val="360"/>
        </w:trPr>
        <w:tc>
          <w:tcPr>
            <w:tcW w:w="4660" w:type="dxa"/>
            <w:vMerge/>
            <w:vAlign w:val="center"/>
          </w:tcPr>
          <w:p w:rsidR="00C50B83" w:rsidRDefault="00C50B83" w14:paraId="1EA5795F" w14:textId="77777777"/>
        </w:tc>
        <w:tc>
          <w:tcPr>
            <w:tcW w:w="4660" w:type="dxa"/>
          </w:tcPr>
          <w:p w:rsidR="7B00FB1E" w:rsidP="7B00FB1E" w:rsidRDefault="7B00FB1E" w14:paraId="31E30A0F" w14:textId="331A81FD">
            <w:pPr>
              <w:pStyle w:val="Geenafstand"/>
              <w:spacing w:after="120"/>
              <w:rPr>
                <w:rFonts w:eastAsia="Calibri" w:cs="Calibri"/>
                <w:color w:val="000000" w:themeColor="text1"/>
                <w:sz w:val="20"/>
                <w:szCs w:val="20"/>
              </w:rPr>
            </w:pPr>
            <w:r w:rsidRPr="7B00FB1E">
              <w:rPr>
                <w:rFonts w:eastAsia="Calibri" w:cs="Calibri"/>
                <w:color w:val="000000" w:themeColor="text1"/>
                <w:sz w:val="20"/>
                <w:szCs w:val="20"/>
              </w:rPr>
              <w:t>Deze acties waren niet effectief</w:t>
            </w:r>
          </w:p>
        </w:tc>
        <w:tc>
          <w:tcPr>
            <w:tcW w:w="4631" w:type="dxa"/>
            <w:vMerge/>
            <w:vAlign w:val="center"/>
          </w:tcPr>
          <w:p w:rsidR="00C50B83" w:rsidRDefault="00C50B83" w14:paraId="7B2C3C98" w14:textId="77777777"/>
        </w:tc>
      </w:tr>
    </w:tbl>
    <w:p w:rsidR="6E49C8E2" w:rsidP="7B00FB1E" w:rsidRDefault="6E49C8E2" w14:paraId="668681F9" w14:textId="0F2E65B7">
      <w:pPr>
        <w:rPr>
          <w:b/>
          <w:bCs/>
        </w:rPr>
      </w:pPr>
    </w:p>
    <w:p w:rsidR="6E49C8E2" w:rsidP="7B00FB1E" w:rsidRDefault="6E49C8E2" w14:paraId="0DB619DC" w14:textId="328DE054">
      <w:pPr>
        <w:rPr>
          <w:b/>
          <w:bCs/>
        </w:rPr>
      </w:pPr>
    </w:p>
    <w:p w:rsidR="6E49C8E2" w:rsidP="7B00FB1E" w:rsidRDefault="74D47A57" w14:paraId="21401E6F" w14:textId="4195AFD3">
      <w:pPr>
        <w:rPr>
          <w:rFonts w:asciiTheme="minorHAnsi" w:hAnsiTheme="minorHAnsi"/>
          <w:b/>
          <w:bCs/>
          <w:sz w:val="24"/>
          <w:szCs w:val="24"/>
        </w:rPr>
      </w:pPr>
      <w:r w:rsidRPr="7B00FB1E">
        <w:rPr>
          <w:rFonts w:asciiTheme="minorHAnsi" w:hAnsiTheme="minorHAnsi"/>
          <w:b/>
          <w:bCs/>
          <w:sz w:val="24"/>
          <w:szCs w:val="24"/>
        </w:rPr>
        <w:t>Groep 6A</w:t>
      </w:r>
    </w:p>
    <w:tbl>
      <w:tblPr>
        <w:tblStyle w:val="Tabelraster"/>
        <w:tblW w:w="0" w:type="auto"/>
        <w:tblLayout w:type="fixed"/>
        <w:tblLook w:val="04A0" w:firstRow="1" w:lastRow="0" w:firstColumn="1" w:lastColumn="0" w:noHBand="0" w:noVBand="1"/>
      </w:tblPr>
      <w:tblGrid>
        <w:gridCol w:w="4660"/>
        <w:gridCol w:w="4660"/>
        <w:gridCol w:w="4631"/>
      </w:tblGrid>
      <w:tr w:rsidR="7B00FB1E" w:rsidTr="211D6B03" w14:paraId="16115B94" w14:textId="77777777">
        <w:tc>
          <w:tcPr>
            <w:tcW w:w="13951" w:type="dxa"/>
            <w:gridSpan w:val="3"/>
          </w:tcPr>
          <w:p w:rsidR="7B00FB1E" w:rsidP="7B00FB1E" w:rsidRDefault="7B00FB1E" w14:paraId="1B3CA4F3" w14:textId="6BA43DB9">
            <w:pPr>
              <w:pStyle w:val="Geenafstand"/>
              <w:spacing w:after="120"/>
              <w:rPr>
                <w:rFonts w:eastAsia="Calibri" w:cs="Calibri"/>
                <w:color w:val="000000" w:themeColor="text1"/>
                <w:sz w:val="20"/>
                <w:szCs w:val="20"/>
              </w:rPr>
            </w:pPr>
            <w:r w:rsidRPr="7B00FB1E">
              <w:rPr>
                <w:rFonts w:eastAsia="Calibri" w:cs="Calibri"/>
                <w:b/>
                <w:bCs/>
                <w:color w:val="000000" w:themeColor="text1"/>
                <w:sz w:val="20"/>
                <w:szCs w:val="20"/>
              </w:rPr>
              <w:t>TECHNISCH LEZEN GROEPSANALYSE</w:t>
            </w:r>
          </w:p>
        </w:tc>
      </w:tr>
      <w:tr w:rsidR="7B00FB1E" w:rsidTr="211D6B03" w14:paraId="5D465081" w14:textId="77777777">
        <w:tc>
          <w:tcPr>
            <w:tcW w:w="4660" w:type="dxa"/>
          </w:tcPr>
          <w:p w:rsidR="7B00FB1E" w:rsidP="7B00FB1E" w:rsidRDefault="7B00FB1E" w14:paraId="1B219287" w14:textId="51E27631">
            <w:pPr>
              <w:pStyle w:val="Geenafstand"/>
              <w:spacing w:after="120"/>
              <w:rPr>
                <w:rFonts w:eastAsia="Calibri" w:cs="Calibri"/>
                <w:color w:val="000000" w:themeColor="text1"/>
                <w:sz w:val="20"/>
                <w:szCs w:val="20"/>
              </w:rPr>
            </w:pPr>
            <w:r w:rsidRPr="7B00FB1E">
              <w:rPr>
                <w:rFonts w:eastAsia="Calibri" w:cs="Calibri"/>
                <w:b/>
                <w:bCs/>
                <w:color w:val="000000" w:themeColor="text1"/>
                <w:sz w:val="20"/>
                <w:szCs w:val="20"/>
              </w:rPr>
              <w:t>Algemene opmerkingen</w:t>
            </w:r>
          </w:p>
        </w:tc>
        <w:tc>
          <w:tcPr>
            <w:tcW w:w="4660" w:type="dxa"/>
          </w:tcPr>
          <w:p w:rsidR="7B00FB1E" w:rsidP="7B00FB1E" w:rsidRDefault="7B00FB1E" w14:paraId="1D7DCE2B" w14:textId="6B71B256">
            <w:pPr>
              <w:pStyle w:val="Geenafstand"/>
              <w:spacing w:after="120"/>
              <w:rPr>
                <w:rFonts w:eastAsia="Calibri" w:cs="Calibri"/>
                <w:color w:val="000000" w:themeColor="text1"/>
                <w:sz w:val="20"/>
                <w:szCs w:val="20"/>
              </w:rPr>
            </w:pPr>
            <w:r w:rsidRPr="7B00FB1E">
              <w:rPr>
                <w:rFonts w:eastAsia="Calibri" w:cs="Calibri"/>
                <w:b/>
                <w:bCs/>
                <w:color w:val="000000" w:themeColor="text1"/>
                <w:sz w:val="20"/>
                <w:szCs w:val="20"/>
              </w:rPr>
              <w:t>Evaluatie acties vorige periode</w:t>
            </w:r>
          </w:p>
        </w:tc>
        <w:tc>
          <w:tcPr>
            <w:tcW w:w="4631" w:type="dxa"/>
            <w:shd w:val="clear" w:color="auto" w:fill="CCC0D9" w:themeFill="accent4" w:themeFillTint="66"/>
          </w:tcPr>
          <w:p w:rsidR="7B00FB1E" w:rsidP="7B00FB1E" w:rsidRDefault="7B00FB1E" w14:paraId="558962C6" w14:textId="4B5F54EB">
            <w:pPr>
              <w:pStyle w:val="Geenafstand"/>
              <w:spacing w:after="120"/>
              <w:rPr>
                <w:rFonts w:eastAsia="Calibri" w:cs="Calibri"/>
                <w:color w:val="000000" w:themeColor="text1"/>
                <w:sz w:val="20"/>
                <w:szCs w:val="20"/>
              </w:rPr>
            </w:pPr>
            <w:r w:rsidRPr="7B00FB1E">
              <w:rPr>
                <w:rFonts w:eastAsia="Calibri" w:cs="Calibri"/>
                <w:b/>
                <w:bCs/>
                <w:color w:val="000000" w:themeColor="text1"/>
                <w:sz w:val="20"/>
                <w:szCs w:val="20"/>
              </w:rPr>
              <w:t>Klassikale acties komende periode</w:t>
            </w:r>
          </w:p>
        </w:tc>
      </w:tr>
      <w:tr w:rsidR="7B00FB1E" w:rsidTr="211D6B03" w14:paraId="200964DB" w14:textId="77777777">
        <w:trPr>
          <w:trHeight w:val="360"/>
        </w:trPr>
        <w:tc>
          <w:tcPr>
            <w:tcW w:w="4660" w:type="dxa"/>
          </w:tcPr>
          <w:p w:rsidR="45DF4F2F" w:rsidP="7B00FB1E" w:rsidRDefault="45DF4F2F" w14:paraId="156DA958" w14:textId="017B59BA">
            <w:pPr>
              <w:spacing w:after="120"/>
              <w:rPr>
                <w:rFonts w:ascii="Calibri" w:hAnsi="Calibri" w:cs="Calibri"/>
                <w:color w:val="7030A0"/>
              </w:rPr>
            </w:pPr>
            <w:r w:rsidRPr="7B00FB1E">
              <w:rPr>
                <w:rFonts w:ascii="Calibri" w:hAnsi="Calibri" w:cs="Calibri"/>
                <w:color w:val="7030A0"/>
              </w:rPr>
              <w:t xml:space="preserve">Het overgrote deel van de groep scoort gemiddeld of bovengemiddeld op de AVi toets. Alleen voor een klein deel van de groep zullen extra acties ingezet worden tijdens de Estafette lessen. </w:t>
            </w:r>
          </w:p>
        </w:tc>
        <w:tc>
          <w:tcPr>
            <w:tcW w:w="4660" w:type="dxa"/>
          </w:tcPr>
          <w:p w:rsidR="7B00FB1E" w:rsidP="7B00FB1E" w:rsidRDefault="7B00FB1E" w14:paraId="5B3000A3" w14:textId="461DA32B">
            <w:pPr>
              <w:pStyle w:val="Geenafstand"/>
              <w:spacing w:after="120"/>
              <w:rPr>
                <w:rFonts w:eastAsia="Calibri" w:cs="Calibri"/>
                <w:color w:val="000000" w:themeColor="text1"/>
                <w:sz w:val="20"/>
                <w:szCs w:val="20"/>
              </w:rPr>
            </w:pPr>
            <w:r w:rsidRPr="7B00FB1E">
              <w:rPr>
                <w:rFonts w:eastAsia="Calibri" w:cs="Calibri"/>
                <w:color w:val="000000" w:themeColor="text1"/>
                <w:sz w:val="20"/>
                <w:szCs w:val="20"/>
              </w:rPr>
              <w:t>Dit werkte goed en wordt voortgezet</w:t>
            </w:r>
          </w:p>
          <w:p w:rsidR="7B00FB1E" w:rsidP="00334477" w:rsidRDefault="42A8493E" w14:paraId="0143BCAB" w14:textId="6BD0C386">
            <w:pPr>
              <w:pStyle w:val="Geenafstand"/>
              <w:numPr>
                <w:ilvl w:val="0"/>
                <w:numId w:val="62"/>
              </w:numPr>
              <w:spacing w:after="120"/>
              <w:rPr>
                <w:rFonts w:asciiTheme="minorHAnsi" w:hAnsiTheme="minorHAnsi" w:eastAsiaTheme="minorEastAsia" w:cstheme="minorBidi"/>
                <w:color w:val="000000" w:themeColor="text1"/>
                <w:sz w:val="20"/>
                <w:szCs w:val="20"/>
              </w:rPr>
            </w:pPr>
            <w:r w:rsidRPr="211D6B03">
              <w:rPr>
                <w:rFonts w:eastAsia="Calibri" w:cs="Calibri"/>
                <w:color w:val="000000" w:themeColor="text1"/>
                <w:sz w:val="20"/>
                <w:szCs w:val="20"/>
              </w:rPr>
              <w:t xml:space="preserve">Starten met lezen van de tekst: om en om, voor koor door. Actief lezen. De </w:t>
            </w:r>
            <w:r w:rsidRPr="211D6B03" w:rsidR="5748D1A3">
              <w:rPr>
                <w:rFonts w:eastAsia="Calibri" w:cs="Calibri"/>
                <w:color w:val="000000" w:themeColor="text1"/>
                <w:sz w:val="20"/>
                <w:szCs w:val="20"/>
              </w:rPr>
              <w:t>leerlingen</w:t>
            </w:r>
            <w:r w:rsidRPr="211D6B03">
              <w:rPr>
                <w:rFonts w:eastAsia="Calibri" w:cs="Calibri"/>
                <w:color w:val="000000" w:themeColor="text1"/>
                <w:sz w:val="20"/>
                <w:szCs w:val="20"/>
              </w:rPr>
              <w:t xml:space="preserve"> maken een plaatje bij het verhaal in hun hoofd. </w:t>
            </w:r>
          </w:p>
          <w:p w:rsidR="7B00FB1E" w:rsidP="00334477" w:rsidRDefault="42A8493E" w14:paraId="06374CE5" w14:textId="59F4241F">
            <w:pPr>
              <w:pStyle w:val="Geenafstand"/>
              <w:numPr>
                <w:ilvl w:val="0"/>
                <w:numId w:val="62"/>
              </w:numPr>
              <w:spacing w:after="120"/>
              <w:rPr>
                <w:rFonts w:asciiTheme="minorHAnsi" w:hAnsiTheme="minorHAnsi" w:eastAsiaTheme="minorEastAsia" w:cstheme="minorBidi"/>
                <w:color w:val="000000" w:themeColor="text1"/>
                <w:sz w:val="20"/>
                <w:szCs w:val="20"/>
              </w:rPr>
            </w:pPr>
            <w:r w:rsidRPr="211D6B03">
              <w:rPr>
                <w:rFonts w:eastAsia="Calibri" w:cs="Calibri"/>
                <w:color w:val="000000" w:themeColor="text1"/>
                <w:sz w:val="20"/>
                <w:szCs w:val="20"/>
              </w:rPr>
              <w:t>Met instructiegroep: DMT</w:t>
            </w:r>
            <w:r w:rsidRPr="211D6B03" w:rsidR="2275522F">
              <w:rPr>
                <w:rFonts w:eastAsia="Calibri" w:cs="Calibri"/>
                <w:color w:val="000000" w:themeColor="text1"/>
                <w:sz w:val="20"/>
                <w:szCs w:val="20"/>
              </w:rPr>
              <w:t>-</w:t>
            </w:r>
            <w:r w:rsidRPr="211D6B03">
              <w:rPr>
                <w:rFonts w:eastAsia="Calibri" w:cs="Calibri"/>
                <w:color w:val="000000" w:themeColor="text1"/>
                <w:sz w:val="20"/>
                <w:szCs w:val="20"/>
              </w:rPr>
              <w:t>oefenmap of speciale leesbegeleiding als de rest aan de slag is.</w:t>
            </w:r>
          </w:p>
          <w:p w:rsidR="7B00FB1E" w:rsidP="00334477" w:rsidRDefault="7B00FB1E" w14:paraId="1B58902F" w14:textId="58F5A3C3">
            <w:pPr>
              <w:pStyle w:val="Geenafstand"/>
              <w:numPr>
                <w:ilvl w:val="0"/>
                <w:numId w:val="62"/>
              </w:numPr>
              <w:spacing w:after="120"/>
              <w:rPr>
                <w:rFonts w:asciiTheme="minorHAnsi" w:hAnsiTheme="minorHAnsi" w:eastAsiaTheme="minorEastAsia" w:cstheme="minorBidi"/>
                <w:color w:val="000000" w:themeColor="text1"/>
                <w:sz w:val="20"/>
                <w:szCs w:val="20"/>
              </w:rPr>
            </w:pPr>
            <w:r w:rsidRPr="7B00FB1E">
              <w:rPr>
                <w:rFonts w:eastAsia="Calibri" w:cs="Calibri"/>
                <w:color w:val="000000" w:themeColor="text1"/>
                <w:sz w:val="20"/>
                <w:szCs w:val="20"/>
              </w:rPr>
              <w:t xml:space="preserve">Woordentrainer: woorden flitsen op het bord inzetten als afsluiter of start van de les. </w:t>
            </w:r>
          </w:p>
          <w:p w:rsidR="7B00FB1E" w:rsidP="00334477" w:rsidRDefault="7B00FB1E" w14:paraId="299AF5D5" w14:textId="4D81B31B">
            <w:pPr>
              <w:pStyle w:val="Geenafstand"/>
              <w:numPr>
                <w:ilvl w:val="0"/>
                <w:numId w:val="62"/>
              </w:numPr>
              <w:spacing w:after="120"/>
              <w:rPr>
                <w:rFonts w:asciiTheme="minorHAnsi" w:hAnsiTheme="minorHAnsi" w:eastAsiaTheme="minorEastAsia" w:cstheme="minorBidi"/>
                <w:color w:val="000000" w:themeColor="text1"/>
                <w:sz w:val="20"/>
                <w:szCs w:val="20"/>
              </w:rPr>
            </w:pPr>
            <w:r w:rsidRPr="7B00FB1E">
              <w:rPr>
                <w:rFonts w:eastAsia="Calibri" w:cs="Calibri"/>
                <w:color w:val="000000" w:themeColor="text1"/>
                <w:sz w:val="20"/>
                <w:szCs w:val="20"/>
              </w:rPr>
              <w:t>Racelezen op de weektaak</w:t>
            </w:r>
          </w:p>
          <w:p w:rsidR="7B00FB1E" w:rsidP="7B00FB1E" w:rsidRDefault="7B00FB1E" w14:paraId="6EFC5D9B" w14:textId="317C2379">
            <w:pPr>
              <w:spacing w:after="120"/>
              <w:rPr>
                <w:color w:val="000000" w:themeColor="text1"/>
              </w:rPr>
            </w:pPr>
          </w:p>
        </w:tc>
        <w:tc>
          <w:tcPr>
            <w:tcW w:w="4631" w:type="dxa"/>
            <w:shd w:val="clear" w:color="auto" w:fill="CCC0D9" w:themeFill="accent4" w:themeFillTint="66"/>
          </w:tcPr>
          <w:p w:rsidR="7B00FB1E" w:rsidP="00334477" w:rsidRDefault="7B00FB1E" w14:paraId="2F14B9B7" w14:textId="6DC687A0">
            <w:pPr>
              <w:pStyle w:val="Geenafstand"/>
              <w:numPr>
                <w:ilvl w:val="0"/>
                <w:numId w:val="62"/>
              </w:numPr>
              <w:spacing w:after="120"/>
              <w:rPr>
                <w:rFonts w:asciiTheme="minorHAnsi" w:hAnsiTheme="minorHAnsi" w:eastAsiaTheme="minorEastAsia" w:cstheme="minorBidi"/>
                <w:b/>
                <w:bCs/>
                <w:color w:val="000000" w:themeColor="text1"/>
                <w:sz w:val="20"/>
                <w:szCs w:val="20"/>
              </w:rPr>
            </w:pPr>
            <w:r w:rsidRPr="7B00FB1E">
              <w:rPr>
                <w:rFonts w:eastAsia="Calibri" w:cs="Calibri"/>
                <w:color w:val="000000" w:themeColor="text1"/>
                <w:sz w:val="20"/>
                <w:szCs w:val="20"/>
              </w:rPr>
              <w:t xml:space="preserve">Samen de teksten lezen. </w:t>
            </w:r>
          </w:p>
          <w:p w:rsidR="7B00FB1E" w:rsidP="00334477" w:rsidRDefault="7B00FB1E" w14:paraId="2542AD0D" w14:textId="6EE0CCEA">
            <w:pPr>
              <w:pStyle w:val="Geenafstand"/>
              <w:numPr>
                <w:ilvl w:val="0"/>
                <w:numId w:val="62"/>
              </w:numPr>
              <w:spacing w:after="120"/>
              <w:rPr>
                <w:rFonts w:asciiTheme="minorHAnsi" w:hAnsiTheme="minorHAnsi" w:eastAsiaTheme="minorEastAsia" w:cstheme="minorBidi"/>
                <w:b/>
                <w:bCs/>
                <w:color w:val="000000" w:themeColor="text1"/>
                <w:sz w:val="20"/>
                <w:szCs w:val="20"/>
              </w:rPr>
            </w:pPr>
            <w:r w:rsidRPr="7B00FB1E">
              <w:rPr>
                <w:rFonts w:eastAsia="Calibri" w:cs="Calibri"/>
                <w:color w:val="000000" w:themeColor="text1"/>
                <w:sz w:val="20"/>
                <w:szCs w:val="20"/>
              </w:rPr>
              <w:t xml:space="preserve">Tijdens begrijpend lezen samen de tekst lezen. </w:t>
            </w:r>
          </w:p>
          <w:p w:rsidR="7B00FB1E" w:rsidP="00334477" w:rsidRDefault="42A8493E" w14:paraId="1B4CD8EC" w14:textId="2694C6FA">
            <w:pPr>
              <w:pStyle w:val="Geenafstand"/>
              <w:numPr>
                <w:ilvl w:val="0"/>
                <w:numId w:val="62"/>
              </w:numPr>
              <w:spacing w:after="120"/>
              <w:rPr>
                <w:rFonts w:asciiTheme="minorHAnsi" w:hAnsiTheme="minorHAnsi" w:eastAsiaTheme="minorEastAsia" w:cstheme="minorBidi"/>
                <w:b/>
                <w:bCs/>
                <w:color w:val="000000" w:themeColor="text1"/>
                <w:sz w:val="20"/>
                <w:szCs w:val="20"/>
              </w:rPr>
            </w:pPr>
            <w:r w:rsidRPr="211D6B03">
              <w:rPr>
                <w:rFonts w:eastAsia="Calibri" w:cs="Calibri"/>
                <w:color w:val="000000" w:themeColor="text1"/>
                <w:sz w:val="20"/>
                <w:szCs w:val="20"/>
              </w:rPr>
              <w:t>DMT</w:t>
            </w:r>
            <w:r w:rsidRPr="211D6B03" w:rsidR="5C3AD72E">
              <w:rPr>
                <w:rFonts w:eastAsia="Calibri" w:cs="Calibri"/>
                <w:color w:val="000000" w:themeColor="text1"/>
                <w:sz w:val="20"/>
                <w:szCs w:val="20"/>
              </w:rPr>
              <w:t>-</w:t>
            </w:r>
            <w:r w:rsidRPr="211D6B03">
              <w:rPr>
                <w:rFonts w:eastAsia="Calibri" w:cs="Calibri"/>
                <w:color w:val="000000" w:themeColor="text1"/>
                <w:sz w:val="20"/>
                <w:szCs w:val="20"/>
              </w:rPr>
              <w:t>oefenmap met instructiegroep</w:t>
            </w:r>
          </w:p>
          <w:p w:rsidR="7B00FB1E" w:rsidP="00334477" w:rsidRDefault="7B00FB1E" w14:paraId="478A6A2A" w14:textId="5B73C384">
            <w:pPr>
              <w:pStyle w:val="Geenafstand"/>
              <w:numPr>
                <w:ilvl w:val="0"/>
                <w:numId w:val="62"/>
              </w:numPr>
              <w:spacing w:after="120"/>
              <w:rPr>
                <w:rFonts w:asciiTheme="minorHAnsi" w:hAnsiTheme="minorHAnsi" w:eastAsiaTheme="minorEastAsia" w:cstheme="minorBidi"/>
                <w:b/>
                <w:bCs/>
                <w:color w:val="000000" w:themeColor="text1"/>
                <w:sz w:val="20"/>
                <w:szCs w:val="20"/>
              </w:rPr>
            </w:pPr>
            <w:r w:rsidRPr="7B00FB1E">
              <w:rPr>
                <w:rFonts w:eastAsia="Calibri" w:cs="Calibri"/>
                <w:color w:val="000000" w:themeColor="text1"/>
                <w:sz w:val="20"/>
                <w:szCs w:val="20"/>
              </w:rPr>
              <w:t xml:space="preserve">Woordtrainer: woorden flitsen op het bord inzetten als afsluiter of start van de les. </w:t>
            </w:r>
          </w:p>
          <w:p w:rsidR="7B00FB1E" w:rsidP="00334477" w:rsidRDefault="7B00FB1E" w14:paraId="46883AE4" w14:textId="110CB526">
            <w:pPr>
              <w:pStyle w:val="Geenafstand"/>
              <w:numPr>
                <w:ilvl w:val="0"/>
                <w:numId w:val="62"/>
              </w:numPr>
              <w:spacing w:after="120"/>
              <w:rPr>
                <w:rFonts w:asciiTheme="minorHAnsi" w:hAnsiTheme="minorHAnsi" w:eastAsiaTheme="minorEastAsia" w:cstheme="minorBidi"/>
                <w:b/>
                <w:bCs/>
                <w:color w:val="000000" w:themeColor="text1"/>
                <w:sz w:val="20"/>
                <w:szCs w:val="20"/>
              </w:rPr>
            </w:pPr>
            <w:r w:rsidRPr="7B00FB1E">
              <w:rPr>
                <w:rFonts w:eastAsia="Calibri" w:cs="Calibri"/>
                <w:color w:val="000000" w:themeColor="text1"/>
                <w:sz w:val="20"/>
                <w:szCs w:val="20"/>
              </w:rPr>
              <w:t>Racelezen op de weektaak.</w:t>
            </w:r>
          </w:p>
        </w:tc>
      </w:tr>
    </w:tbl>
    <w:p w:rsidR="6E49C8E2" w:rsidP="7B00FB1E" w:rsidRDefault="6E49C8E2" w14:paraId="457706F2" w14:textId="480E46AC">
      <w:pPr>
        <w:rPr>
          <w:b/>
          <w:bCs/>
        </w:rPr>
      </w:pPr>
    </w:p>
    <w:tbl>
      <w:tblPr>
        <w:tblStyle w:val="Tabelraster"/>
        <w:tblW w:w="0" w:type="auto"/>
        <w:tblLayout w:type="fixed"/>
        <w:tblLook w:val="04A0" w:firstRow="1" w:lastRow="0" w:firstColumn="1" w:lastColumn="0" w:noHBand="0" w:noVBand="1"/>
      </w:tblPr>
      <w:tblGrid>
        <w:gridCol w:w="4660"/>
        <w:gridCol w:w="4660"/>
        <w:gridCol w:w="4631"/>
      </w:tblGrid>
      <w:tr w:rsidR="7B00FB1E" w:rsidTr="7B00FB1E" w14:paraId="4A0FAB02" w14:textId="77777777">
        <w:tc>
          <w:tcPr>
            <w:tcW w:w="13951" w:type="dxa"/>
            <w:gridSpan w:val="3"/>
          </w:tcPr>
          <w:p w:rsidR="7B00FB1E" w:rsidP="7B00FB1E" w:rsidRDefault="7B00FB1E" w14:paraId="6D693217" w14:textId="62C235C8">
            <w:pPr>
              <w:pStyle w:val="Geenafstand"/>
              <w:spacing w:after="120"/>
              <w:rPr>
                <w:rFonts w:eastAsia="Calibri" w:cs="Calibri"/>
                <w:color w:val="000000" w:themeColor="text1"/>
                <w:sz w:val="20"/>
                <w:szCs w:val="20"/>
              </w:rPr>
            </w:pPr>
            <w:r w:rsidRPr="7B00FB1E">
              <w:rPr>
                <w:rFonts w:eastAsia="Calibri" w:cs="Calibri"/>
                <w:b/>
                <w:bCs/>
                <w:color w:val="000000" w:themeColor="text1"/>
                <w:sz w:val="20"/>
                <w:szCs w:val="20"/>
              </w:rPr>
              <w:t>SPELLING GROEPSANALYSE</w:t>
            </w:r>
          </w:p>
        </w:tc>
      </w:tr>
      <w:tr w:rsidR="7B00FB1E" w:rsidTr="7B00FB1E" w14:paraId="65409DC2" w14:textId="77777777">
        <w:tc>
          <w:tcPr>
            <w:tcW w:w="4660" w:type="dxa"/>
          </w:tcPr>
          <w:p w:rsidR="7B00FB1E" w:rsidP="7B00FB1E" w:rsidRDefault="7B00FB1E" w14:paraId="44959484" w14:textId="631EDFF2">
            <w:pPr>
              <w:pStyle w:val="Geenafstand"/>
              <w:spacing w:after="120"/>
              <w:rPr>
                <w:rFonts w:eastAsia="Calibri" w:cs="Calibri"/>
                <w:color w:val="000000" w:themeColor="text1"/>
                <w:sz w:val="20"/>
                <w:szCs w:val="20"/>
              </w:rPr>
            </w:pPr>
            <w:r w:rsidRPr="7B00FB1E">
              <w:rPr>
                <w:rFonts w:eastAsia="Calibri" w:cs="Calibri"/>
                <w:b/>
                <w:bCs/>
                <w:color w:val="000000" w:themeColor="text1"/>
                <w:sz w:val="20"/>
                <w:szCs w:val="20"/>
              </w:rPr>
              <w:t>Algemene opmerkingen</w:t>
            </w:r>
          </w:p>
        </w:tc>
        <w:tc>
          <w:tcPr>
            <w:tcW w:w="4660" w:type="dxa"/>
          </w:tcPr>
          <w:p w:rsidR="7B00FB1E" w:rsidP="7B00FB1E" w:rsidRDefault="7B00FB1E" w14:paraId="21D40F96" w14:textId="52ADF0DE">
            <w:pPr>
              <w:pStyle w:val="Geenafstand"/>
              <w:spacing w:after="120"/>
              <w:rPr>
                <w:rFonts w:eastAsia="Calibri" w:cs="Calibri"/>
                <w:color w:val="000000" w:themeColor="text1"/>
                <w:sz w:val="20"/>
                <w:szCs w:val="20"/>
              </w:rPr>
            </w:pPr>
            <w:r w:rsidRPr="7B00FB1E">
              <w:rPr>
                <w:rFonts w:eastAsia="Calibri" w:cs="Calibri"/>
                <w:b/>
                <w:bCs/>
                <w:color w:val="000000" w:themeColor="text1"/>
                <w:sz w:val="20"/>
                <w:szCs w:val="20"/>
              </w:rPr>
              <w:t>Evaluatie acties vorige periode</w:t>
            </w:r>
          </w:p>
        </w:tc>
        <w:tc>
          <w:tcPr>
            <w:tcW w:w="4631" w:type="dxa"/>
            <w:shd w:val="clear" w:color="auto" w:fill="CCC0D9" w:themeFill="accent4" w:themeFillTint="66"/>
          </w:tcPr>
          <w:p w:rsidR="7B00FB1E" w:rsidP="7B00FB1E" w:rsidRDefault="7B00FB1E" w14:paraId="206869C3" w14:textId="4072521A">
            <w:pPr>
              <w:pStyle w:val="Geenafstand"/>
              <w:spacing w:after="120"/>
              <w:rPr>
                <w:rFonts w:eastAsia="Calibri" w:cs="Calibri"/>
                <w:color w:val="000000" w:themeColor="text1"/>
                <w:sz w:val="20"/>
                <w:szCs w:val="20"/>
              </w:rPr>
            </w:pPr>
            <w:r w:rsidRPr="7B00FB1E">
              <w:rPr>
                <w:rFonts w:eastAsia="Calibri" w:cs="Calibri"/>
                <w:b/>
                <w:bCs/>
                <w:color w:val="000000" w:themeColor="text1"/>
                <w:sz w:val="20"/>
                <w:szCs w:val="20"/>
              </w:rPr>
              <w:t>Klassikale acties komende periode</w:t>
            </w:r>
          </w:p>
        </w:tc>
      </w:tr>
      <w:tr w:rsidR="7B00FB1E" w:rsidTr="7B00FB1E" w14:paraId="5ED0D0D9" w14:textId="77777777">
        <w:trPr>
          <w:trHeight w:val="360"/>
        </w:trPr>
        <w:tc>
          <w:tcPr>
            <w:tcW w:w="4660" w:type="dxa"/>
            <w:vMerge w:val="restart"/>
          </w:tcPr>
          <w:p w:rsidR="3C4D9993" w:rsidP="7B00FB1E" w:rsidRDefault="3C4D9993" w14:paraId="557C869C" w14:textId="2DF9355B">
            <w:pPr>
              <w:spacing w:after="120"/>
              <w:rPr>
                <w:rFonts w:ascii="Calibri" w:hAnsi="Calibri" w:cs="Calibri"/>
                <w:color w:val="7030A0"/>
              </w:rPr>
            </w:pPr>
            <w:r w:rsidRPr="7B00FB1E">
              <w:rPr>
                <w:rFonts w:ascii="Calibri" w:hAnsi="Calibri" w:cs="Calibri"/>
                <w:color w:val="7030A0"/>
              </w:rPr>
              <w:lastRenderedPageBreak/>
              <w:t>On</w:t>
            </w:r>
            <w:r w:rsidRPr="7B00FB1E" w:rsidR="76B52E57">
              <w:rPr>
                <w:rFonts w:ascii="Calibri" w:hAnsi="Calibri" w:cs="Calibri"/>
                <w:color w:val="7030A0"/>
              </w:rPr>
              <w:t>gev</w:t>
            </w:r>
            <w:r w:rsidRPr="7B00FB1E">
              <w:rPr>
                <w:rFonts w:ascii="Calibri" w:hAnsi="Calibri" w:cs="Calibri"/>
                <w:color w:val="7030A0"/>
              </w:rPr>
              <w:t xml:space="preserve">eer een derde van de groep scoort benedengemiddeld. Maar bijna alle leerlingen groeien </w:t>
            </w:r>
            <w:r w:rsidRPr="7B00FB1E" w:rsidR="39FEFC42">
              <w:rPr>
                <w:rFonts w:ascii="Calibri" w:hAnsi="Calibri" w:cs="Calibri"/>
                <w:color w:val="7030A0"/>
              </w:rPr>
              <w:t xml:space="preserve">netjes in hun eigen lijn de afgelopen periode. Maar 1 leerling lijkt echt last te hebben gehad van de lockdown. </w:t>
            </w:r>
            <w:r w:rsidRPr="7B00FB1E" w:rsidR="44CEE6BD">
              <w:rPr>
                <w:rFonts w:ascii="Calibri" w:hAnsi="Calibri" w:cs="Calibri"/>
                <w:color w:val="7030A0"/>
              </w:rPr>
              <w:t xml:space="preserve">3 leerlingen met dyslexie. </w:t>
            </w:r>
          </w:p>
        </w:tc>
        <w:tc>
          <w:tcPr>
            <w:tcW w:w="4660" w:type="dxa"/>
          </w:tcPr>
          <w:p w:rsidR="7B00FB1E" w:rsidP="7B00FB1E" w:rsidRDefault="7B00FB1E" w14:paraId="4A807EAF" w14:textId="6008EB80">
            <w:pPr>
              <w:pStyle w:val="Geenafstand"/>
              <w:spacing w:after="120"/>
              <w:rPr>
                <w:rFonts w:eastAsia="Calibri" w:cs="Calibri"/>
                <w:color w:val="000000" w:themeColor="text1"/>
                <w:sz w:val="20"/>
                <w:szCs w:val="20"/>
              </w:rPr>
            </w:pPr>
            <w:r w:rsidRPr="7B00FB1E">
              <w:rPr>
                <w:rFonts w:eastAsia="Calibri" w:cs="Calibri"/>
                <w:color w:val="000000" w:themeColor="text1"/>
                <w:sz w:val="20"/>
                <w:szCs w:val="20"/>
              </w:rPr>
              <w:t>Dit werkte goed en wordt voortgezet</w:t>
            </w:r>
          </w:p>
          <w:p w:rsidR="7B00FB1E" w:rsidP="00334477" w:rsidRDefault="7B00FB1E" w14:paraId="077FE2C7" w14:textId="6A9D50BD">
            <w:pPr>
              <w:pStyle w:val="Geenafstand"/>
              <w:numPr>
                <w:ilvl w:val="0"/>
                <w:numId w:val="61"/>
              </w:numPr>
              <w:spacing w:after="120"/>
              <w:rPr>
                <w:rFonts w:asciiTheme="minorHAnsi" w:hAnsiTheme="minorHAnsi" w:eastAsiaTheme="minorEastAsia" w:cstheme="minorBidi"/>
                <w:color w:val="000000" w:themeColor="text1"/>
                <w:sz w:val="20"/>
                <w:szCs w:val="20"/>
              </w:rPr>
            </w:pPr>
            <w:r w:rsidRPr="7B00FB1E">
              <w:rPr>
                <w:rFonts w:eastAsia="Calibri" w:cs="Calibri"/>
                <w:color w:val="000000" w:themeColor="text1"/>
                <w:sz w:val="20"/>
                <w:szCs w:val="20"/>
              </w:rPr>
              <w:t xml:space="preserve">Elke dag een dictee. 1e periode zelf een dictee met de categorie woorden bedenken. </w:t>
            </w:r>
          </w:p>
          <w:p w:rsidR="7B00FB1E" w:rsidP="00334477" w:rsidRDefault="7B00FB1E" w14:paraId="1E0F7430" w14:textId="41658867">
            <w:pPr>
              <w:pStyle w:val="Geenafstand"/>
              <w:numPr>
                <w:ilvl w:val="0"/>
                <w:numId w:val="61"/>
              </w:numPr>
              <w:spacing w:after="120"/>
              <w:rPr>
                <w:rFonts w:asciiTheme="minorHAnsi" w:hAnsiTheme="minorHAnsi" w:eastAsiaTheme="minorEastAsia" w:cstheme="minorBidi"/>
                <w:color w:val="000000" w:themeColor="text1"/>
                <w:sz w:val="20"/>
                <w:szCs w:val="20"/>
              </w:rPr>
            </w:pPr>
            <w:r w:rsidRPr="7B00FB1E">
              <w:rPr>
                <w:rFonts w:eastAsia="Calibri" w:cs="Calibri"/>
                <w:color w:val="000000" w:themeColor="text1"/>
                <w:sz w:val="20"/>
                <w:szCs w:val="20"/>
              </w:rPr>
              <w:t>Steeds benoemen dat er meerdere moeilijkheden in een woord kunnen zitten</w:t>
            </w:r>
          </w:p>
          <w:p w:rsidR="7B00FB1E" w:rsidP="00334477" w:rsidRDefault="7B00FB1E" w14:paraId="2AF8DBDD" w14:textId="622C1AB1">
            <w:pPr>
              <w:pStyle w:val="Geenafstand"/>
              <w:numPr>
                <w:ilvl w:val="0"/>
                <w:numId w:val="61"/>
              </w:numPr>
              <w:spacing w:after="120"/>
              <w:rPr>
                <w:rFonts w:asciiTheme="minorHAnsi" w:hAnsiTheme="minorHAnsi" w:eastAsiaTheme="minorEastAsia" w:cstheme="minorBidi"/>
                <w:color w:val="000000" w:themeColor="text1"/>
                <w:sz w:val="20"/>
                <w:szCs w:val="20"/>
              </w:rPr>
            </w:pPr>
            <w:r w:rsidRPr="7B00FB1E">
              <w:rPr>
                <w:rFonts w:eastAsia="Calibri" w:cs="Calibri"/>
                <w:color w:val="000000" w:themeColor="text1"/>
                <w:sz w:val="20"/>
                <w:szCs w:val="20"/>
              </w:rPr>
              <w:t xml:space="preserve">Eventuele struikel categorieën op de weektaak bij spelling om extra in te slijpen. </w:t>
            </w:r>
          </w:p>
        </w:tc>
        <w:tc>
          <w:tcPr>
            <w:tcW w:w="4631" w:type="dxa"/>
            <w:vMerge w:val="restart"/>
            <w:shd w:val="clear" w:color="auto" w:fill="CCC0D9" w:themeFill="accent4" w:themeFillTint="66"/>
          </w:tcPr>
          <w:p w:rsidR="7B00FB1E" w:rsidP="00334477" w:rsidRDefault="7B00FB1E" w14:paraId="10D0B076" w14:textId="40AEB7DD">
            <w:pPr>
              <w:pStyle w:val="Geenafstand"/>
              <w:numPr>
                <w:ilvl w:val="0"/>
                <w:numId w:val="61"/>
              </w:numPr>
              <w:spacing w:after="120"/>
              <w:rPr>
                <w:rFonts w:asciiTheme="minorHAnsi" w:hAnsiTheme="minorHAnsi" w:eastAsiaTheme="minorEastAsia" w:cstheme="minorBidi"/>
                <w:b/>
                <w:bCs/>
                <w:color w:val="000000" w:themeColor="text1"/>
                <w:sz w:val="20"/>
                <w:szCs w:val="20"/>
              </w:rPr>
            </w:pPr>
            <w:r w:rsidRPr="7B00FB1E">
              <w:rPr>
                <w:rFonts w:eastAsia="Calibri" w:cs="Calibri"/>
                <w:color w:val="000000" w:themeColor="text1"/>
                <w:sz w:val="20"/>
                <w:szCs w:val="20"/>
              </w:rPr>
              <w:t xml:space="preserve">De woorden klassikaal doornemen en categorie nummers erboven schrijven. </w:t>
            </w:r>
          </w:p>
          <w:p w:rsidR="7B00FB1E" w:rsidP="00334477" w:rsidRDefault="7B00FB1E" w14:paraId="0AFD9619" w14:textId="1D0F40CD">
            <w:pPr>
              <w:pStyle w:val="Geenafstand"/>
              <w:numPr>
                <w:ilvl w:val="0"/>
                <w:numId w:val="61"/>
              </w:numPr>
              <w:spacing w:after="120"/>
              <w:rPr>
                <w:rFonts w:asciiTheme="minorHAnsi" w:hAnsiTheme="minorHAnsi" w:eastAsiaTheme="minorEastAsia" w:cstheme="minorBidi"/>
                <w:b/>
                <w:bCs/>
                <w:color w:val="000000" w:themeColor="text1"/>
                <w:sz w:val="20"/>
                <w:szCs w:val="20"/>
              </w:rPr>
            </w:pPr>
            <w:r w:rsidRPr="7B00FB1E">
              <w:rPr>
                <w:rFonts w:eastAsia="Calibri" w:cs="Calibri"/>
                <w:color w:val="000000" w:themeColor="text1"/>
                <w:sz w:val="20"/>
                <w:szCs w:val="20"/>
              </w:rPr>
              <w:t xml:space="preserve">Woorden overschrijven van een bepaalde categorie. </w:t>
            </w:r>
          </w:p>
          <w:p w:rsidR="7B00FB1E" w:rsidP="00334477" w:rsidRDefault="7B00FB1E" w14:paraId="1AB45045" w14:textId="53BD9F34">
            <w:pPr>
              <w:pStyle w:val="Geenafstand"/>
              <w:numPr>
                <w:ilvl w:val="0"/>
                <w:numId w:val="61"/>
              </w:numPr>
              <w:spacing w:after="120"/>
              <w:rPr>
                <w:rFonts w:asciiTheme="minorHAnsi" w:hAnsiTheme="minorHAnsi" w:eastAsiaTheme="minorEastAsia" w:cstheme="minorBidi"/>
                <w:b/>
                <w:bCs/>
                <w:color w:val="000000" w:themeColor="text1"/>
                <w:sz w:val="20"/>
                <w:szCs w:val="20"/>
              </w:rPr>
            </w:pPr>
            <w:r w:rsidRPr="7B00FB1E">
              <w:rPr>
                <w:rFonts w:eastAsia="Calibri" w:cs="Calibri"/>
                <w:color w:val="000000" w:themeColor="text1"/>
                <w:sz w:val="20"/>
                <w:szCs w:val="20"/>
              </w:rPr>
              <w:t xml:space="preserve">Spellingonline en software spelling op de weektaak.  </w:t>
            </w:r>
          </w:p>
        </w:tc>
      </w:tr>
      <w:tr w:rsidR="7B00FB1E" w:rsidTr="7B00FB1E" w14:paraId="1050EF58" w14:textId="77777777">
        <w:trPr>
          <w:trHeight w:val="360"/>
        </w:trPr>
        <w:tc>
          <w:tcPr>
            <w:tcW w:w="4660" w:type="dxa"/>
            <w:vMerge/>
            <w:vAlign w:val="center"/>
          </w:tcPr>
          <w:p w:rsidR="00C50B83" w:rsidRDefault="00C50B83" w14:paraId="14D358A3" w14:textId="77777777"/>
        </w:tc>
        <w:tc>
          <w:tcPr>
            <w:tcW w:w="4660" w:type="dxa"/>
          </w:tcPr>
          <w:p w:rsidR="7B00FB1E" w:rsidP="7B00FB1E" w:rsidRDefault="7B00FB1E" w14:paraId="69B36DAF" w14:textId="6F067505">
            <w:pPr>
              <w:pStyle w:val="Geenafstand"/>
              <w:spacing w:after="120"/>
              <w:rPr>
                <w:rFonts w:eastAsia="Calibri" w:cs="Calibri"/>
                <w:color w:val="000000" w:themeColor="text1"/>
                <w:sz w:val="20"/>
                <w:szCs w:val="20"/>
              </w:rPr>
            </w:pPr>
            <w:r w:rsidRPr="7B00FB1E">
              <w:rPr>
                <w:rFonts w:eastAsia="Calibri" w:cs="Calibri"/>
                <w:color w:val="000000" w:themeColor="text1"/>
                <w:sz w:val="20"/>
                <w:szCs w:val="20"/>
              </w:rPr>
              <w:t>Deze acties waren niet effectief</w:t>
            </w:r>
          </w:p>
        </w:tc>
        <w:tc>
          <w:tcPr>
            <w:tcW w:w="4631" w:type="dxa"/>
            <w:vMerge/>
            <w:vAlign w:val="center"/>
          </w:tcPr>
          <w:p w:rsidR="00C50B83" w:rsidRDefault="00C50B83" w14:paraId="1F818A2A" w14:textId="77777777"/>
        </w:tc>
      </w:tr>
    </w:tbl>
    <w:p w:rsidR="6E49C8E2" w:rsidP="7B00FB1E" w:rsidRDefault="6E49C8E2" w14:paraId="481EAA73" w14:textId="3C0ABD4A">
      <w:pPr>
        <w:rPr>
          <w:b/>
          <w:bCs/>
        </w:rPr>
      </w:pPr>
    </w:p>
    <w:tbl>
      <w:tblPr>
        <w:tblStyle w:val="Tabelraster"/>
        <w:tblW w:w="0" w:type="auto"/>
        <w:tblLayout w:type="fixed"/>
        <w:tblLook w:val="04A0" w:firstRow="1" w:lastRow="0" w:firstColumn="1" w:lastColumn="0" w:noHBand="0" w:noVBand="1"/>
      </w:tblPr>
      <w:tblGrid>
        <w:gridCol w:w="4660"/>
        <w:gridCol w:w="4660"/>
        <w:gridCol w:w="4631"/>
      </w:tblGrid>
      <w:tr w:rsidR="7B00FB1E" w:rsidTr="7B00FB1E" w14:paraId="14730B70" w14:textId="77777777">
        <w:tc>
          <w:tcPr>
            <w:tcW w:w="13951" w:type="dxa"/>
            <w:gridSpan w:val="3"/>
          </w:tcPr>
          <w:p w:rsidR="7B00FB1E" w:rsidP="7B00FB1E" w:rsidRDefault="7B00FB1E" w14:paraId="6ACF1AC5" w14:textId="17EA2DFC">
            <w:pPr>
              <w:pStyle w:val="Geenafstand"/>
              <w:spacing w:after="120"/>
              <w:rPr>
                <w:rFonts w:eastAsia="Calibri" w:cs="Calibri"/>
                <w:color w:val="000000" w:themeColor="text1"/>
                <w:sz w:val="20"/>
                <w:szCs w:val="20"/>
              </w:rPr>
            </w:pPr>
            <w:r w:rsidRPr="7B00FB1E">
              <w:rPr>
                <w:rFonts w:eastAsia="Calibri" w:cs="Calibri"/>
                <w:b/>
                <w:bCs/>
                <w:color w:val="000000" w:themeColor="text1"/>
                <w:sz w:val="20"/>
                <w:szCs w:val="20"/>
              </w:rPr>
              <w:t>REKENEN GROEPSANALYSE</w:t>
            </w:r>
          </w:p>
        </w:tc>
      </w:tr>
      <w:tr w:rsidR="7B00FB1E" w:rsidTr="7B00FB1E" w14:paraId="24011B69" w14:textId="77777777">
        <w:tc>
          <w:tcPr>
            <w:tcW w:w="4660" w:type="dxa"/>
          </w:tcPr>
          <w:p w:rsidR="7B00FB1E" w:rsidP="7B00FB1E" w:rsidRDefault="7B00FB1E" w14:paraId="3169F472" w14:textId="20CA3285">
            <w:pPr>
              <w:pStyle w:val="Geenafstand"/>
              <w:spacing w:after="120"/>
              <w:rPr>
                <w:rFonts w:eastAsia="Calibri" w:cs="Calibri"/>
                <w:color w:val="000000" w:themeColor="text1"/>
                <w:sz w:val="20"/>
                <w:szCs w:val="20"/>
              </w:rPr>
            </w:pPr>
            <w:r w:rsidRPr="7B00FB1E">
              <w:rPr>
                <w:rFonts w:eastAsia="Calibri" w:cs="Calibri"/>
                <w:b/>
                <w:bCs/>
                <w:color w:val="000000" w:themeColor="text1"/>
                <w:sz w:val="20"/>
                <w:szCs w:val="20"/>
              </w:rPr>
              <w:t>Algemene opmerkingen</w:t>
            </w:r>
          </w:p>
        </w:tc>
        <w:tc>
          <w:tcPr>
            <w:tcW w:w="4660" w:type="dxa"/>
          </w:tcPr>
          <w:p w:rsidR="7B00FB1E" w:rsidP="7B00FB1E" w:rsidRDefault="7B00FB1E" w14:paraId="6B46CA78" w14:textId="5B300C4B">
            <w:pPr>
              <w:pStyle w:val="Geenafstand"/>
              <w:spacing w:after="120"/>
              <w:rPr>
                <w:rFonts w:eastAsia="Calibri" w:cs="Calibri"/>
                <w:color w:val="000000" w:themeColor="text1"/>
                <w:sz w:val="20"/>
                <w:szCs w:val="20"/>
              </w:rPr>
            </w:pPr>
            <w:r w:rsidRPr="7B00FB1E">
              <w:rPr>
                <w:rFonts w:eastAsia="Calibri" w:cs="Calibri"/>
                <w:b/>
                <w:bCs/>
                <w:color w:val="000000" w:themeColor="text1"/>
                <w:sz w:val="20"/>
                <w:szCs w:val="20"/>
              </w:rPr>
              <w:t>Evaluatie acties vorige periode</w:t>
            </w:r>
          </w:p>
        </w:tc>
        <w:tc>
          <w:tcPr>
            <w:tcW w:w="4631" w:type="dxa"/>
            <w:shd w:val="clear" w:color="auto" w:fill="CCC0D9" w:themeFill="accent4" w:themeFillTint="66"/>
          </w:tcPr>
          <w:p w:rsidR="7B00FB1E" w:rsidP="7B00FB1E" w:rsidRDefault="7B00FB1E" w14:paraId="4B456B33" w14:textId="030774B2">
            <w:pPr>
              <w:pStyle w:val="Geenafstand"/>
              <w:spacing w:after="120"/>
              <w:rPr>
                <w:rFonts w:eastAsia="Calibri" w:cs="Calibri"/>
                <w:color w:val="000000" w:themeColor="text1"/>
                <w:sz w:val="20"/>
                <w:szCs w:val="20"/>
              </w:rPr>
            </w:pPr>
            <w:r w:rsidRPr="7B00FB1E">
              <w:rPr>
                <w:rFonts w:eastAsia="Calibri" w:cs="Calibri"/>
                <w:b/>
                <w:bCs/>
                <w:color w:val="000000" w:themeColor="text1"/>
                <w:sz w:val="20"/>
                <w:szCs w:val="20"/>
              </w:rPr>
              <w:t>Klassikale acties komende periode</w:t>
            </w:r>
          </w:p>
        </w:tc>
      </w:tr>
      <w:tr w:rsidR="7B00FB1E" w:rsidTr="7B00FB1E" w14:paraId="2E158B48" w14:textId="77777777">
        <w:trPr>
          <w:trHeight w:val="360"/>
        </w:trPr>
        <w:tc>
          <w:tcPr>
            <w:tcW w:w="4660" w:type="dxa"/>
            <w:vMerge w:val="restart"/>
          </w:tcPr>
          <w:p w:rsidR="7D832E92" w:rsidP="7B00FB1E" w:rsidRDefault="7D832E92" w14:paraId="78D48435" w14:textId="72D08CFA">
            <w:pPr>
              <w:spacing w:after="120"/>
              <w:rPr>
                <w:rFonts w:ascii="Calibri" w:hAnsi="Calibri" w:cs="Calibri"/>
                <w:color w:val="7030A0"/>
              </w:rPr>
            </w:pPr>
            <w:r w:rsidRPr="7B00FB1E">
              <w:rPr>
                <w:rFonts w:ascii="Calibri" w:hAnsi="Calibri" w:cs="Calibri"/>
                <w:color w:val="7030A0"/>
              </w:rPr>
              <w:t xml:space="preserve">De meeste leerlingen groeien netjes in hun eigen lijn. 4 leerlingen lijken echt last te hebben van de lockdown, zij groeien onvoldoende en zullen extra hulp krijgen. </w:t>
            </w:r>
          </w:p>
        </w:tc>
        <w:tc>
          <w:tcPr>
            <w:tcW w:w="4660" w:type="dxa"/>
          </w:tcPr>
          <w:p w:rsidR="7B00FB1E" w:rsidP="7B00FB1E" w:rsidRDefault="7B00FB1E" w14:paraId="0A04C12B" w14:textId="393291C9">
            <w:pPr>
              <w:pStyle w:val="Geenafstand"/>
              <w:spacing w:after="120"/>
              <w:rPr>
                <w:rFonts w:eastAsia="Calibri" w:cs="Calibri"/>
                <w:color w:val="000000" w:themeColor="text1"/>
                <w:sz w:val="20"/>
                <w:szCs w:val="20"/>
              </w:rPr>
            </w:pPr>
            <w:r w:rsidRPr="7B00FB1E">
              <w:rPr>
                <w:rFonts w:eastAsia="Calibri" w:cs="Calibri"/>
                <w:color w:val="000000" w:themeColor="text1"/>
                <w:sz w:val="20"/>
                <w:szCs w:val="20"/>
              </w:rPr>
              <w:t>Dit werkte goed en wordt voortgezet</w:t>
            </w:r>
          </w:p>
          <w:p w:rsidR="7B00FB1E" w:rsidP="00334477" w:rsidRDefault="7B00FB1E" w14:paraId="0A8A9DAE" w14:textId="4119C667">
            <w:pPr>
              <w:pStyle w:val="Geenafstand"/>
              <w:numPr>
                <w:ilvl w:val="0"/>
                <w:numId w:val="60"/>
              </w:numPr>
              <w:spacing w:after="120"/>
              <w:rPr>
                <w:rFonts w:asciiTheme="minorHAnsi" w:hAnsiTheme="minorHAnsi" w:eastAsiaTheme="minorEastAsia" w:cstheme="minorBidi"/>
                <w:color w:val="000000" w:themeColor="text1"/>
                <w:sz w:val="20"/>
                <w:szCs w:val="20"/>
              </w:rPr>
            </w:pPr>
            <w:r w:rsidRPr="7B00FB1E">
              <w:rPr>
                <w:rFonts w:eastAsia="Calibri" w:cs="Calibri"/>
                <w:color w:val="000000" w:themeColor="text1"/>
                <w:sz w:val="20"/>
                <w:szCs w:val="20"/>
              </w:rPr>
              <w:t xml:space="preserve">Wisbordje tijdens de instructie gebruiken. </w:t>
            </w:r>
          </w:p>
          <w:p w:rsidR="7B00FB1E" w:rsidP="00334477" w:rsidRDefault="7B00FB1E" w14:paraId="5B6FD325" w14:textId="61128126">
            <w:pPr>
              <w:pStyle w:val="Geenafstand"/>
              <w:numPr>
                <w:ilvl w:val="0"/>
                <w:numId w:val="60"/>
              </w:numPr>
              <w:spacing w:after="120"/>
              <w:rPr>
                <w:rFonts w:asciiTheme="minorHAnsi" w:hAnsiTheme="minorHAnsi" w:eastAsiaTheme="minorEastAsia" w:cstheme="minorBidi"/>
                <w:color w:val="000000" w:themeColor="text1"/>
                <w:sz w:val="20"/>
                <w:szCs w:val="20"/>
              </w:rPr>
            </w:pPr>
            <w:r w:rsidRPr="7B00FB1E">
              <w:rPr>
                <w:rFonts w:eastAsia="Calibri" w:cs="Calibri"/>
                <w:color w:val="000000" w:themeColor="text1"/>
                <w:sz w:val="20"/>
                <w:szCs w:val="20"/>
              </w:rPr>
              <w:t xml:space="preserve">Kladblok verplicht laten gebruiken. </w:t>
            </w:r>
          </w:p>
          <w:p w:rsidR="7B00FB1E" w:rsidP="00334477" w:rsidRDefault="7B00FB1E" w14:paraId="06534EB7" w14:textId="78CD5303">
            <w:pPr>
              <w:pStyle w:val="Geenafstand"/>
              <w:numPr>
                <w:ilvl w:val="0"/>
                <w:numId w:val="60"/>
              </w:numPr>
              <w:spacing w:after="120"/>
              <w:rPr>
                <w:rFonts w:asciiTheme="minorHAnsi" w:hAnsiTheme="minorHAnsi" w:eastAsiaTheme="minorEastAsia" w:cstheme="minorBidi"/>
                <w:color w:val="000000" w:themeColor="text1"/>
                <w:sz w:val="20"/>
                <w:szCs w:val="20"/>
              </w:rPr>
            </w:pPr>
            <w:r w:rsidRPr="7B00FB1E">
              <w:rPr>
                <w:rFonts w:eastAsia="Calibri" w:cs="Calibri"/>
                <w:color w:val="000000" w:themeColor="text1"/>
                <w:sz w:val="20"/>
                <w:szCs w:val="20"/>
              </w:rPr>
              <w:t xml:space="preserve">M.b.v. </w:t>
            </w:r>
            <w:proofErr w:type="spellStart"/>
            <w:r w:rsidRPr="7B00FB1E">
              <w:rPr>
                <w:rFonts w:eastAsia="Calibri" w:cs="Calibri"/>
                <w:color w:val="000000" w:themeColor="text1"/>
                <w:sz w:val="20"/>
                <w:szCs w:val="20"/>
              </w:rPr>
              <w:t>EDi</w:t>
            </w:r>
            <w:proofErr w:type="spellEnd"/>
            <w:r w:rsidRPr="7B00FB1E">
              <w:rPr>
                <w:rFonts w:eastAsia="Calibri" w:cs="Calibri"/>
                <w:color w:val="000000" w:themeColor="text1"/>
                <w:sz w:val="20"/>
                <w:szCs w:val="20"/>
              </w:rPr>
              <w:t xml:space="preserve"> filteren wie er verlengde instructie nodig heeft</w:t>
            </w:r>
          </w:p>
          <w:p w:rsidR="7B00FB1E" w:rsidP="00334477" w:rsidRDefault="7B00FB1E" w14:paraId="3C51A194" w14:textId="675657C8">
            <w:pPr>
              <w:pStyle w:val="Geenafstand"/>
              <w:numPr>
                <w:ilvl w:val="0"/>
                <w:numId w:val="60"/>
              </w:numPr>
              <w:spacing w:after="120"/>
              <w:rPr>
                <w:rFonts w:asciiTheme="minorHAnsi" w:hAnsiTheme="minorHAnsi" w:eastAsiaTheme="minorEastAsia" w:cstheme="minorBidi"/>
                <w:color w:val="000000" w:themeColor="text1"/>
                <w:sz w:val="20"/>
                <w:szCs w:val="20"/>
              </w:rPr>
            </w:pPr>
            <w:r w:rsidRPr="7B00FB1E">
              <w:rPr>
                <w:rFonts w:eastAsia="Calibri" w:cs="Calibri"/>
                <w:color w:val="000000" w:themeColor="text1"/>
                <w:sz w:val="20"/>
                <w:szCs w:val="20"/>
              </w:rPr>
              <w:t>Elke dag een rijtje rekensommen keer en deel door elkaar heen</w:t>
            </w:r>
          </w:p>
          <w:p w:rsidR="7B00FB1E" w:rsidP="00334477" w:rsidRDefault="7B00FB1E" w14:paraId="180CE683" w14:textId="42C6390B">
            <w:pPr>
              <w:pStyle w:val="Geenafstand"/>
              <w:numPr>
                <w:ilvl w:val="0"/>
                <w:numId w:val="60"/>
              </w:numPr>
              <w:spacing w:after="120"/>
              <w:rPr>
                <w:rFonts w:asciiTheme="minorHAnsi" w:hAnsiTheme="minorHAnsi" w:eastAsiaTheme="minorEastAsia" w:cstheme="minorBidi"/>
                <w:color w:val="000000" w:themeColor="text1"/>
                <w:sz w:val="20"/>
                <w:szCs w:val="20"/>
              </w:rPr>
            </w:pPr>
            <w:r w:rsidRPr="7B00FB1E">
              <w:rPr>
                <w:rFonts w:eastAsia="Calibri" w:cs="Calibri"/>
                <w:color w:val="000000" w:themeColor="text1"/>
                <w:sz w:val="20"/>
                <w:szCs w:val="20"/>
              </w:rPr>
              <w:t xml:space="preserve">Weektaak met snel rekenen maximaal 2 </w:t>
            </w:r>
            <w:proofErr w:type="spellStart"/>
            <w:r w:rsidRPr="7B00FB1E">
              <w:rPr>
                <w:rFonts w:eastAsia="Calibri" w:cs="Calibri"/>
                <w:color w:val="000000" w:themeColor="text1"/>
                <w:sz w:val="20"/>
                <w:szCs w:val="20"/>
              </w:rPr>
              <w:t>blz</w:t>
            </w:r>
            <w:proofErr w:type="spellEnd"/>
            <w:r w:rsidRPr="7B00FB1E">
              <w:rPr>
                <w:rFonts w:eastAsia="Calibri" w:cs="Calibri"/>
                <w:color w:val="000000" w:themeColor="text1"/>
                <w:sz w:val="20"/>
                <w:szCs w:val="20"/>
              </w:rPr>
              <w:t xml:space="preserve"> per week </w:t>
            </w:r>
          </w:p>
        </w:tc>
        <w:tc>
          <w:tcPr>
            <w:tcW w:w="4631" w:type="dxa"/>
            <w:vMerge w:val="restart"/>
            <w:shd w:val="clear" w:color="auto" w:fill="CCC0D9" w:themeFill="accent4" w:themeFillTint="66"/>
          </w:tcPr>
          <w:p w:rsidR="7B00FB1E" w:rsidP="00334477" w:rsidRDefault="7B00FB1E" w14:paraId="71AB3462" w14:textId="49B83D7E">
            <w:pPr>
              <w:pStyle w:val="Geenafstand"/>
              <w:numPr>
                <w:ilvl w:val="0"/>
                <w:numId w:val="60"/>
              </w:numPr>
              <w:spacing w:after="120"/>
              <w:rPr>
                <w:rFonts w:asciiTheme="minorHAnsi" w:hAnsiTheme="minorHAnsi" w:eastAsiaTheme="minorEastAsia" w:cstheme="minorBidi"/>
                <w:b/>
                <w:bCs/>
                <w:color w:val="000000" w:themeColor="text1"/>
                <w:sz w:val="20"/>
                <w:szCs w:val="20"/>
              </w:rPr>
            </w:pPr>
            <w:r w:rsidRPr="7B00FB1E">
              <w:rPr>
                <w:rFonts w:eastAsia="Calibri" w:cs="Calibri"/>
                <w:color w:val="000000" w:themeColor="text1"/>
                <w:sz w:val="20"/>
                <w:szCs w:val="20"/>
              </w:rPr>
              <w:t xml:space="preserve">Wisbordje tijdens de instructie gebruiken. </w:t>
            </w:r>
          </w:p>
          <w:p w:rsidR="7B00FB1E" w:rsidP="00334477" w:rsidRDefault="7B00FB1E" w14:paraId="0F02D9BD" w14:textId="69F57470">
            <w:pPr>
              <w:pStyle w:val="Geenafstand"/>
              <w:numPr>
                <w:ilvl w:val="0"/>
                <w:numId w:val="60"/>
              </w:numPr>
              <w:spacing w:after="120"/>
              <w:rPr>
                <w:rFonts w:asciiTheme="minorHAnsi" w:hAnsiTheme="minorHAnsi" w:eastAsiaTheme="minorEastAsia" w:cstheme="minorBidi"/>
                <w:b/>
                <w:bCs/>
                <w:color w:val="000000" w:themeColor="text1"/>
                <w:sz w:val="20"/>
                <w:szCs w:val="20"/>
              </w:rPr>
            </w:pPr>
            <w:r w:rsidRPr="7B00FB1E">
              <w:rPr>
                <w:rFonts w:eastAsia="Calibri" w:cs="Calibri"/>
                <w:color w:val="000000" w:themeColor="text1"/>
                <w:sz w:val="20"/>
                <w:szCs w:val="20"/>
              </w:rPr>
              <w:t>EDI filteren voor verlengde instructie: kleine lesafsluiting</w:t>
            </w:r>
          </w:p>
          <w:p w:rsidR="7B00FB1E" w:rsidP="00334477" w:rsidRDefault="7B00FB1E" w14:paraId="6D09A83B" w14:textId="4A63415D">
            <w:pPr>
              <w:pStyle w:val="Geenafstand"/>
              <w:numPr>
                <w:ilvl w:val="0"/>
                <w:numId w:val="60"/>
              </w:numPr>
              <w:spacing w:after="120"/>
              <w:rPr>
                <w:rFonts w:asciiTheme="minorHAnsi" w:hAnsiTheme="minorHAnsi" w:eastAsiaTheme="minorEastAsia" w:cstheme="minorBidi"/>
                <w:b/>
                <w:bCs/>
                <w:color w:val="000000" w:themeColor="text1"/>
                <w:sz w:val="20"/>
                <w:szCs w:val="20"/>
              </w:rPr>
            </w:pPr>
            <w:proofErr w:type="spellStart"/>
            <w:r w:rsidRPr="7B00FB1E">
              <w:rPr>
                <w:rFonts w:eastAsia="Calibri" w:cs="Calibri"/>
                <w:color w:val="000000" w:themeColor="text1"/>
                <w:sz w:val="20"/>
                <w:szCs w:val="20"/>
              </w:rPr>
              <w:t>Snelrekenen</w:t>
            </w:r>
            <w:proofErr w:type="spellEnd"/>
            <w:r w:rsidRPr="7B00FB1E">
              <w:rPr>
                <w:rFonts w:eastAsia="Calibri" w:cs="Calibri"/>
                <w:color w:val="000000" w:themeColor="text1"/>
                <w:sz w:val="20"/>
                <w:szCs w:val="20"/>
              </w:rPr>
              <w:t xml:space="preserve"> op de weektaak </w:t>
            </w:r>
          </w:p>
          <w:p w:rsidR="7B00FB1E" w:rsidP="00334477" w:rsidRDefault="7B00FB1E" w14:paraId="52707151" w14:textId="0A853030">
            <w:pPr>
              <w:pStyle w:val="Geenafstand"/>
              <w:numPr>
                <w:ilvl w:val="0"/>
                <w:numId w:val="60"/>
              </w:numPr>
              <w:spacing w:after="120"/>
              <w:rPr>
                <w:rFonts w:asciiTheme="minorHAnsi" w:hAnsiTheme="minorHAnsi" w:eastAsiaTheme="minorEastAsia" w:cstheme="minorBidi"/>
                <w:b/>
                <w:bCs/>
                <w:color w:val="000000" w:themeColor="text1"/>
                <w:sz w:val="20"/>
                <w:szCs w:val="20"/>
              </w:rPr>
            </w:pPr>
            <w:r w:rsidRPr="7B00FB1E">
              <w:rPr>
                <w:rFonts w:eastAsia="Calibri" w:cs="Calibri"/>
                <w:color w:val="000000" w:themeColor="text1"/>
                <w:sz w:val="20"/>
                <w:szCs w:val="20"/>
              </w:rPr>
              <w:t>Redactiesommen op de weektaak</w:t>
            </w:r>
          </w:p>
        </w:tc>
      </w:tr>
    </w:tbl>
    <w:p w:rsidR="6E49C8E2" w:rsidP="7B00FB1E" w:rsidRDefault="6E49C8E2" w14:paraId="0D70CF68" w14:textId="1166F850">
      <w:pPr>
        <w:rPr>
          <w:b/>
          <w:bCs/>
        </w:rPr>
      </w:pPr>
    </w:p>
    <w:tbl>
      <w:tblPr>
        <w:tblStyle w:val="Tabelraster"/>
        <w:tblW w:w="0" w:type="auto"/>
        <w:tblLayout w:type="fixed"/>
        <w:tblLook w:val="04A0" w:firstRow="1" w:lastRow="0" w:firstColumn="1" w:lastColumn="0" w:noHBand="0" w:noVBand="1"/>
      </w:tblPr>
      <w:tblGrid>
        <w:gridCol w:w="4660"/>
        <w:gridCol w:w="4660"/>
        <w:gridCol w:w="4631"/>
      </w:tblGrid>
      <w:tr w:rsidR="7B00FB1E" w:rsidTr="211D6B03" w14:paraId="137629DB" w14:textId="77777777">
        <w:tc>
          <w:tcPr>
            <w:tcW w:w="13951" w:type="dxa"/>
            <w:gridSpan w:val="3"/>
          </w:tcPr>
          <w:p w:rsidR="7B00FB1E" w:rsidP="7B00FB1E" w:rsidRDefault="7B00FB1E" w14:paraId="19E8DBD3" w14:textId="70F68274">
            <w:pPr>
              <w:pStyle w:val="Geenafstand"/>
              <w:spacing w:after="120"/>
              <w:rPr>
                <w:rFonts w:eastAsia="Calibri" w:cs="Calibri"/>
                <w:color w:val="000000" w:themeColor="text1"/>
                <w:sz w:val="20"/>
                <w:szCs w:val="20"/>
              </w:rPr>
            </w:pPr>
            <w:r w:rsidRPr="7B00FB1E">
              <w:rPr>
                <w:rFonts w:eastAsia="Calibri" w:cs="Calibri"/>
                <w:b/>
                <w:bCs/>
                <w:color w:val="000000" w:themeColor="text1"/>
                <w:sz w:val="20"/>
                <w:szCs w:val="20"/>
              </w:rPr>
              <w:t>BEGRIJPEND LEZEN GROEPSANALYSE</w:t>
            </w:r>
          </w:p>
        </w:tc>
      </w:tr>
      <w:tr w:rsidR="7B00FB1E" w:rsidTr="211D6B03" w14:paraId="21A7944E" w14:textId="77777777">
        <w:tc>
          <w:tcPr>
            <w:tcW w:w="4660" w:type="dxa"/>
          </w:tcPr>
          <w:p w:rsidR="7B00FB1E" w:rsidP="7B00FB1E" w:rsidRDefault="7B00FB1E" w14:paraId="159CDD39" w14:textId="5D4AFA5E">
            <w:pPr>
              <w:pStyle w:val="Geenafstand"/>
              <w:spacing w:after="120"/>
              <w:rPr>
                <w:rFonts w:eastAsia="Calibri" w:cs="Calibri"/>
                <w:color w:val="000000" w:themeColor="text1"/>
                <w:sz w:val="20"/>
                <w:szCs w:val="20"/>
              </w:rPr>
            </w:pPr>
            <w:r w:rsidRPr="7B00FB1E">
              <w:rPr>
                <w:rFonts w:eastAsia="Calibri" w:cs="Calibri"/>
                <w:b/>
                <w:bCs/>
                <w:color w:val="000000" w:themeColor="text1"/>
                <w:sz w:val="20"/>
                <w:szCs w:val="20"/>
              </w:rPr>
              <w:t>Algemene opmerkingen</w:t>
            </w:r>
          </w:p>
        </w:tc>
        <w:tc>
          <w:tcPr>
            <w:tcW w:w="4660" w:type="dxa"/>
          </w:tcPr>
          <w:p w:rsidR="7B00FB1E" w:rsidP="7B00FB1E" w:rsidRDefault="7B00FB1E" w14:paraId="7E2D44D1" w14:textId="027D66A3">
            <w:pPr>
              <w:pStyle w:val="Geenafstand"/>
              <w:spacing w:after="120"/>
              <w:rPr>
                <w:rFonts w:eastAsia="Calibri" w:cs="Calibri"/>
                <w:color w:val="000000" w:themeColor="text1"/>
                <w:sz w:val="20"/>
                <w:szCs w:val="20"/>
              </w:rPr>
            </w:pPr>
            <w:r w:rsidRPr="7B00FB1E">
              <w:rPr>
                <w:rFonts w:eastAsia="Calibri" w:cs="Calibri"/>
                <w:b/>
                <w:bCs/>
                <w:color w:val="000000" w:themeColor="text1"/>
                <w:sz w:val="20"/>
                <w:szCs w:val="20"/>
              </w:rPr>
              <w:t>Evaluatie acties vorige periode</w:t>
            </w:r>
          </w:p>
        </w:tc>
        <w:tc>
          <w:tcPr>
            <w:tcW w:w="4631" w:type="dxa"/>
            <w:shd w:val="clear" w:color="auto" w:fill="CCC0D9" w:themeFill="accent4" w:themeFillTint="66"/>
          </w:tcPr>
          <w:p w:rsidR="7B00FB1E" w:rsidP="7B00FB1E" w:rsidRDefault="7B00FB1E" w14:paraId="3D5E71A2" w14:textId="128064BD">
            <w:pPr>
              <w:pStyle w:val="Geenafstand"/>
              <w:spacing w:after="120"/>
              <w:rPr>
                <w:rFonts w:eastAsia="Calibri" w:cs="Calibri"/>
                <w:color w:val="000000" w:themeColor="text1"/>
                <w:sz w:val="20"/>
                <w:szCs w:val="20"/>
              </w:rPr>
            </w:pPr>
            <w:r w:rsidRPr="7B00FB1E">
              <w:rPr>
                <w:rFonts w:eastAsia="Calibri" w:cs="Calibri"/>
                <w:b/>
                <w:bCs/>
                <w:color w:val="000000" w:themeColor="text1"/>
                <w:sz w:val="20"/>
                <w:szCs w:val="20"/>
              </w:rPr>
              <w:t>Klassikale acties komende periode</w:t>
            </w:r>
          </w:p>
        </w:tc>
      </w:tr>
      <w:tr w:rsidR="7B00FB1E" w:rsidTr="211D6B03" w14:paraId="031D0658" w14:textId="77777777">
        <w:trPr>
          <w:trHeight w:val="360"/>
        </w:trPr>
        <w:tc>
          <w:tcPr>
            <w:tcW w:w="4660" w:type="dxa"/>
            <w:vMerge w:val="restart"/>
          </w:tcPr>
          <w:p w:rsidR="3CA51588" w:rsidP="7B00FB1E" w:rsidRDefault="3CA51588" w14:paraId="109C75AA" w14:textId="60E0E0EE">
            <w:pPr>
              <w:spacing w:after="120"/>
              <w:rPr>
                <w:rFonts w:ascii="Calibri" w:hAnsi="Calibri" w:cs="Calibri"/>
                <w:color w:val="7030A0"/>
              </w:rPr>
            </w:pPr>
            <w:r w:rsidRPr="7B00FB1E">
              <w:rPr>
                <w:rFonts w:ascii="Calibri" w:hAnsi="Calibri" w:cs="Calibri"/>
                <w:color w:val="7030A0"/>
              </w:rPr>
              <w:t xml:space="preserve">Op 2 leerlingen na groeit iedereen netje sin zijn/haar eigen lijn. Ongeveer een derde van de groep scoort </w:t>
            </w:r>
            <w:r w:rsidRPr="7B00FB1E">
              <w:rPr>
                <w:rFonts w:ascii="Calibri" w:hAnsi="Calibri" w:cs="Calibri"/>
                <w:color w:val="7030A0"/>
              </w:rPr>
              <w:lastRenderedPageBreak/>
              <w:t xml:space="preserve">wel benedengemiddeld, dus acties zullen hierop aangepast moeten worden. </w:t>
            </w:r>
          </w:p>
        </w:tc>
        <w:tc>
          <w:tcPr>
            <w:tcW w:w="4660" w:type="dxa"/>
          </w:tcPr>
          <w:p w:rsidR="7B00FB1E" w:rsidP="7B00FB1E" w:rsidRDefault="7B00FB1E" w14:paraId="7A9FAB34" w14:textId="183C309E">
            <w:pPr>
              <w:pStyle w:val="Geenafstand"/>
              <w:spacing w:after="120"/>
              <w:rPr>
                <w:rFonts w:eastAsia="Calibri" w:cs="Calibri"/>
                <w:color w:val="000000" w:themeColor="text1"/>
                <w:sz w:val="20"/>
                <w:szCs w:val="20"/>
              </w:rPr>
            </w:pPr>
            <w:r w:rsidRPr="7B00FB1E">
              <w:rPr>
                <w:rFonts w:eastAsia="Calibri" w:cs="Calibri"/>
                <w:color w:val="000000" w:themeColor="text1"/>
                <w:sz w:val="20"/>
                <w:szCs w:val="20"/>
              </w:rPr>
              <w:lastRenderedPageBreak/>
              <w:t>Dit werkte goed en wordt voortgezet</w:t>
            </w:r>
          </w:p>
          <w:p w:rsidR="7B00FB1E" w:rsidP="00334477" w:rsidRDefault="7B00FB1E" w14:paraId="5784185A" w14:textId="3C129B10">
            <w:pPr>
              <w:pStyle w:val="Geenafstand"/>
              <w:numPr>
                <w:ilvl w:val="0"/>
                <w:numId w:val="59"/>
              </w:numPr>
              <w:spacing w:after="120"/>
              <w:rPr>
                <w:rFonts w:asciiTheme="minorHAnsi" w:hAnsiTheme="minorHAnsi" w:eastAsiaTheme="minorEastAsia" w:cstheme="minorBidi"/>
                <w:color w:val="000000" w:themeColor="text1"/>
                <w:sz w:val="20"/>
                <w:szCs w:val="20"/>
              </w:rPr>
            </w:pPr>
            <w:r w:rsidRPr="7B00FB1E">
              <w:rPr>
                <w:rFonts w:eastAsia="Calibri" w:cs="Calibri"/>
                <w:color w:val="000000" w:themeColor="text1"/>
                <w:sz w:val="20"/>
                <w:szCs w:val="20"/>
              </w:rPr>
              <w:t>Herhalen aangeboden leesstrategieën tijdens andere lessen (wereldoriëntatie)</w:t>
            </w:r>
          </w:p>
          <w:p w:rsidR="7B00FB1E" w:rsidP="00334477" w:rsidRDefault="42A8493E" w14:paraId="18C7A56B" w14:textId="7C6A5CAB">
            <w:pPr>
              <w:pStyle w:val="Lijstalinea"/>
              <w:numPr>
                <w:ilvl w:val="0"/>
                <w:numId w:val="64"/>
              </w:numPr>
              <w:spacing w:after="120" w:line="276" w:lineRule="auto"/>
              <w:rPr>
                <w:rFonts w:asciiTheme="minorHAnsi" w:hAnsiTheme="minorHAnsi" w:eastAsiaTheme="minorEastAsia" w:cstheme="minorBidi"/>
                <w:color w:val="000000" w:themeColor="text1"/>
              </w:rPr>
            </w:pPr>
            <w:r w:rsidRPr="211D6B03">
              <w:rPr>
                <w:rFonts w:ascii="Calibri" w:hAnsi="Calibri" w:cs="Calibri"/>
                <w:color w:val="000000" w:themeColor="text1"/>
              </w:rPr>
              <w:lastRenderedPageBreak/>
              <w:t xml:space="preserve">Zorg voor verschillende soorten teksten, boeken in de klas (krantenberichtjes, recepten, informatieve teksten, etc.) waar de </w:t>
            </w:r>
            <w:r w:rsidRPr="211D6B03" w:rsidR="5748D1A3">
              <w:rPr>
                <w:rFonts w:ascii="Calibri" w:hAnsi="Calibri" w:cs="Calibri"/>
                <w:color w:val="000000" w:themeColor="text1"/>
              </w:rPr>
              <w:t>leerlingen</w:t>
            </w:r>
            <w:r w:rsidRPr="211D6B03">
              <w:rPr>
                <w:rFonts w:ascii="Calibri" w:hAnsi="Calibri" w:cs="Calibri"/>
                <w:color w:val="000000" w:themeColor="text1"/>
              </w:rPr>
              <w:t xml:space="preserve"> regelmatig mee in aanraking kunnen komen.</w:t>
            </w:r>
          </w:p>
          <w:p w:rsidR="7B00FB1E" w:rsidP="00334477" w:rsidRDefault="7B00FB1E" w14:paraId="260A03A0" w14:textId="4F23DFE7">
            <w:pPr>
              <w:pStyle w:val="Lijstalinea"/>
              <w:numPr>
                <w:ilvl w:val="0"/>
                <w:numId w:val="64"/>
              </w:numPr>
              <w:spacing w:after="120" w:line="276" w:lineRule="auto"/>
              <w:rPr>
                <w:rFonts w:asciiTheme="minorHAnsi" w:hAnsiTheme="minorHAnsi" w:eastAsiaTheme="minorEastAsia" w:cstheme="minorBidi"/>
                <w:color w:val="000000" w:themeColor="text1"/>
              </w:rPr>
            </w:pPr>
            <w:r w:rsidRPr="7B00FB1E">
              <w:rPr>
                <w:rFonts w:ascii="Calibri" w:hAnsi="Calibri" w:cs="Calibri"/>
                <w:color w:val="000000" w:themeColor="text1"/>
              </w:rPr>
              <w:t>Studievaardigheden les vervalt voorlopig. In plaats daarvan Cito M5 start oud (geen 3.0) teksten oefenen klassikaal.</w:t>
            </w:r>
          </w:p>
          <w:p w:rsidR="7B00FB1E" w:rsidP="7B00FB1E" w:rsidRDefault="7B00FB1E" w14:paraId="59EDB1C5" w14:textId="111E7B2B">
            <w:pPr>
              <w:spacing w:after="120"/>
              <w:rPr>
                <w:color w:val="000000" w:themeColor="text1"/>
              </w:rPr>
            </w:pPr>
          </w:p>
        </w:tc>
        <w:tc>
          <w:tcPr>
            <w:tcW w:w="4631" w:type="dxa"/>
            <w:vMerge w:val="restart"/>
            <w:shd w:val="clear" w:color="auto" w:fill="CCC0D9" w:themeFill="accent4" w:themeFillTint="66"/>
          </w:tcPr>
          <w:p w:rsidR="7B00FB1E" w:rsidP="00334477" w:rsidRDefault="7B00FB1E" w14:paraId="0FF95C0C" w14:textId="58F4E4F6">
            <w:pPr>
              <w:pStyle w:val="Geenafstand"/>
              <w:numPr>
                <w:ilvl w:val="0"/>
                <w:numId w:val="27"/>
              </w:numPr>
              <w:spacing w:after="120"/>
              <w:rPr>
                <w:rFonts w:asciiTheme="minorHAnsi" w:hAnsiTheme="minorHAnsi" w:eastAsiaTheme="minorEastAsia" w:cstheme="minorBidi"/>
                <w:b/>
                <w:bCs/>
                <w:color w:val="000000" w:themeColor="text1"/>
                <w:sz w:val="20"/>
                <w:szCs w:val="20"/>
              </w:rPr>
            </w:pPr>
            <w:r w:rsidRPr="7B00FB1E">
              <w:rPr>
                <w:rFonts w:eastAsia="Calibri" w:cs="Calibri"/>
                <w:color w:val="000000" w:themeColor="text1"/>
                <w:sz w:val="20"/>
                <w:szCs w:val="20"/>
              </w:rPr>
              <w:lastRenderedPageBreak/>
              <w:t>Lees strategieën doortrekken naar zaakvakken</w:t>
            </w:r>
          </w:p>
          <w:p w:rsidR="7B00FB1E" w:rsidP="00334477" w:rsidRDefault="7B00FB1E" w14:paraId="3E230FAD" w14:textId="4DBCB010">
            <w:pPr>
              <w:pStyle w:val="Geenafstand"/>
              <w:numPr>
                <w:ilvl w:val="0"/>
                <w:numId w:val="27"/>
              </w:numPr>
              <w:spacing w:after="120"/>
              <w:rPr>
                <w:rFonts w:asciiTheme="minorHAnsi" w:hAnsiTheme="minorHAnsi" w:eastAsiaTheme="minorEastAsia" w:cstheme="minorBidi"/>
                <w:b/>
                <w:bCs/>
                <w:color w:val="000000" w:themeColor="text1"/>
                <w:sz w:val="20"/>
                <w:szCs w:val="20"/>
              </w:rPr>
            </w:pPr>
            <w:r w:rsidRPr="7B00FB1E">
              <w:rPr>
                <w:rFonts w:eastAsia="Calibri" w:cs="Calibri"/>
                <w:color w:val="000000" w:themeColor="text1"/>
                <w:sz w:val="20"/>
                <w:szCs w:val="20"/>
              </w:rPr>
              <w:lastRenderedPageBreak/>
              <w:t xml:space="preserve">Cito E5 oud samen doornemen en vragen samen maken, sterke leerlingen kunnen dan aan verdiepend werk voor BL of een ander vak. </w:t>
            </w:r>
          </w:p>
          <w:p w:rsidR="7B00FB1E" w:rsidP="00334477" w:rsidRDefault="7B00FB1E" w14:paraId="77CE7312" w14:textId="3780C39A">
            <w:pPr>
              <w:pStyle w:val="Geenafstand"/>
              <w:numPr>
                <w:ilvl w:val="0"/>
                <w:numId w:val="27"/>
              </w:numPr>
              <w:spacing w:after="120"/>
              <w:rPr>
                <w:rFonts w:asciiTheme="minorHAnsi" w:hAnsiTheme="minorHAnsi" w:eastAsiaTheme="minorEastAsia" w:cstheme="minorBidi"/>
                <w:b/>
                <w:bCs/>
                <w:color w:val="000000" w:themeColor="text1"/>
                <w:sz w:val="20"/>
                <w:szCs w:val="20"/>
              </w:rPr>
            </w:pPr>
            <w:r w:rsidRPr="7B00FB1E">
              <w:rPr>
                <w:rFonts w:eastAsia="Calibri" w:cs="Calibri"/>
                <w:color w:val="000000" w:themeColor="text1"/>
                <w:sz w:val="20"/>
                <w:szCs w:val="20"/>
              </w:rPr>
              <w:t xml:space="preserve">Blits start maken </w:t>
            </w:r>
          </w:p>
          <w:p w:rsidR="7B00FB1E" w:rsidP="00334477" w:rsidRDefault="7B00FB1E" w14:paraId="0C123B97" w14:textId="44CB6487">
            <w:pPr>
              <w:pStyle w:val="Geenafstand"/>
              <w:numPr>
                <w:ilvl w:val="0"/>
                <w:numId w:val="27"/>
              </w:numPr>
              <w:spacing w:after="120"/>
              <w:rPr>
                <w:rFonts w:asciiTheme="minorHAnsi" w:hAnsiTheme="minorHAnsi" w:eastAsiaTheme="minorEastAsia" w:cstheme="minorBidi"/>
                <w:b/>
                <w:bCs/>
                <w:color w:val="000000" w:themeColor="text1"/>
                <w:sz w:val="20"/>
                <w:szCs w:val="20"/>
              </w:rPr>
            </w:pPr>
            <w:r w:rsidRPr="7B00FB1E">
              <w:rPr>
                <w:rFonts w:eastAsia="Calibri" w:cs="Calibri"/>
                <w:color w:val="000000" w:themeColor="text1"/>
                <w:sz w:val="20"/>
                <w:szCs w:val="20"/>
              </w:rPr>
              <w:t xml:space="preserve">Bij instructie BL opletten dat sterke leerlingen snel aan het werk kunnen of op hoog niveau eerste instructie, daarna met zwakke groep op lager niveau. </w:t>
            </w:r>
          </w:p>
        </w:tc>
      </w:tr>
      <w:tr w:rsidR="7B00FB1E" w:rsidTr="211D6B03" w14:paraId="5EB007F8" w14:textId="77777777">
        <w:trPr>
          <w:trHeight w:val="360"/>
        </w:trPr>
        <w:tc>
          <w:tcPr>
            <w:tcW w:w="4660" w:type="dxa"/>
            <w:vMerge/>
            <w:vAlign w:val="center"/>
          </w:tcPr>
          <w:p w:rsidR="00C50B83" w:rsidRDefault="00C50B83" w14:paraId="5D3B4610" w14:textId="77777777"/>
        </w:tc>
        <w:tc>
          <w:tcPr>
            <w:tcW w:w="4660" w:type="dxa"/>
          </w:tcPr>
          <w:p w:rsidR="7B00FB1E" w:rsidP="7B00FB1E" w:rsidRDefault="7B00FB1E" w14:paraId="1262C106" w14:textId="155C8835">
            <w:pPr>
              <w:pStyle w:val="Geenafstand"/>
              <w:spacing w:after="120"/>
              <w:rPr>
                <w:rFonts w:eastAsia="Calibri" w:cs="Calibri"/>
                <w:color w:val="000000" w:themeColor="text1"/>
                <w:sz w:val="20"/>
                <w:szCs w:val="20"/>
              </w:rPr>
            </w:pPr>
            <w:r w:rsidRPr="7B00FB1E">
              <w:rPr>
                <w:rFonts w:eastAsia="Calibri" w:cs="Calibri"/>
                <w:color w:val="000000" w:themeColor="text1"/>
                <w:sz w:val="20"/>
                <w:szCs w:val="20"/>
              </w:rPr>
              <w:t>Deze acties waren niet effectief</w:t>
            </w:r>
          </w:p>
          <w:p w:rsidR="7B00FB1E" w:rsidP="00334477" w:rsidRDefault="42A8493E" w14:paraId="47FC1DB6" w14:textId="1EA1D3AD">
            <w:pPr>
              <w:pStyle w:val="Geenafstand"/>
              <w:numPr>
                <w:ilvl w:val="0"/>
                <w:numId w:val="58"/>
              </w:numPr>
              <w:spacing w:after="120"/>
              <w:rPr>
                <w:rFonts w:asciiTheme="minorHAnsi" w:hAnsiTheme="minorHAnsi" w:eastAsiaTheme="minorEastAsia" w:cstheme="minorBidi"/>
                <w:color w:val="000000" w:themeColor="text1"/>
                <w:sz w:val="20"/>
                <w:szCs w:val="20"/>
              </w:rPr>
            </w:pPr>
            <w:r w:rsidRPr="211D6B03">
              <w:rPr>
                <w:rFonts w:eastAsia="Calibri" w:cs="Calibri"/>
                <w:color w:val="000000" w:themeColor="text1"/>
                <w:sz w:val="20"/>
                <w:szCs w:val="20"/>
              </w:rPr>
              <w:t xml:space="preserve">Verschillende soorten teksten geven aan de </w:t>
            </w:r>
            <w:r w:rsidRPr="211D6B03" w:rsidR="5748D1A3">
              <w:rPr>
                <w:rFonts w:eastAsia="Calibri" w:cs="Calibri"/>
                <w:color w:val="000000" w:themeColor="text1"/>
                <w:sz w:val="20"/>
                <w:szCs w:val="20"/>
              </w:rPr>
              <w:t>leerlingen</w:t>
            </w:r>
          </w:p>
        </w:tc>
        <w:tc>
          <w:tcPr>
            <w:tcW w:w="4631" w:type="dxa"/>
            <w:vMerge/>
            <w:vAlign w:val="center"/>
          </w:tcPr>
          <w:p w:rsidR="00C50B83" w:rsidRDefault="00C50B83" w14:paraId="6F5FBD08" w14:textId="77777777"/>
        </w:tc>
      </w:tr>
    </w:tbl>
    <w:p w:rsidR="6E49C8E2" w:rsidP="7B00FB1E" w:rsidRDefault="6E49C8E2" w14:paraId="36A34366" w14:textId="569CAB39">
      <w:pPr>
        <w:rPr>
          <w:b/>
          <w:bCs/>
        </w:rPr>
      </w:pPr>
    </w:p>
    <w:p w:rsidR="6E49C8E2" w:rsidP="7B00FB1E" w:rsidRDefault="6E49C8E2" w14:paraId="7FAEA001" w14:textId="6D93ECD4">
      <w:pPr>
        <w:rPr>
          <w:b/>
          <w:bCs/>
        </w:rPr>
      </w:pPr>
    </w:p>
    <w:p w:rsidR="6E49C8E2" w:rsidP="7B00FB1E" w:rsidRDefault="74D47A57" w14:paraId="4434A54E" w14:textId="5C2E1311">
      <w:pPr>
        <w:rPr>
          <w:rFonts w:asciiTheme="minorHAnsi" w:hAnsiTheme="minorHAnsi"/>
          <w:b/>
          <w:bCs/>
          <w:sz w:val="24"/>
          <w:szCs w:val="24"/>
        </w:rPr>
      </w:pPr>
      <w:r w:rsidRPr="7B00FB1E">
        <w:rPr>
          <w:rFonts w:asciiTheme="minorHAnsi" w:hAnsiTheme="minorHAnsi"/>
          <w:b/>
          <w:bCs/>
          <w:sz w:val="24"/>
          <w:szCs w:val="24"/>
        </w:rPr>
        <w:t>Groep 6B</w:t>
      </w:r>
    </w:p>
    <w:tbl>
      <w:tblPr>
        <w:tblStyle w:val="Tabelraster"/>
        <w:tblW w:w="0" w:type="auto"/>
        <w:tblLayout w:type="fixed"/>
        <w:tblLook w:val="04A0" w:firstRow="1" w:lastRow="0" w:firstColumn="1" w:lastColumn="0" w:noHBand="0" w:noVBand="1"/>
      </w:tblPr>
      <w:tblGrid>
        <w:gridCol w:w="4660"/>
        <w:gridCol w:w="4660"/>
        <w:gridCol w:w="4631"/>
      </w:tblGrid>
      <w:tr w:rsidR="7B00FB1E" w:rsidTr="211D6B03" w14:paraId="4EEDAAEF" w14:textId="77777777">
        <w:tc>
          <w:tcPr>
            <w:tcW w:w="13951" w:type="dxa"/>
            <w:gridSpan w:val="3"/>
          </w:tcPr>
          <w:p w:rsidR="7B00FB1E" w:rsidP="7B00FB1E" w:rsidRDefault="7B00FB1E" w14:paraId="759986D9" w14:textId="1CFBBBED">
            <w:pPr>
              <w:pStyle w:val="Geenafstand"/>
              <w:spacing w:after="120"/>
              <w:rPr>
                <w:rFonts w:eastAsia="Calibri" w:cs="Calibri"/>
                <w:color w:val="000000" w:themeColor="text1"/>
                <w:sz w:val="20"/>
                <w:szCs w:val="20"/>
              </w:rPr>
            </w:pPr>
            <w:r w:rsidRPr="7B00FB1E">
              <w:rPr>
                <w:rFonts w:eastAsia="Calibri" w:cs="Calibri"/>
                <w:b/>
                <w:bCs/>
                <w:color w:val="000000" w:themeColor="text1"/>
                <w:sz w:val="20"/>
                <w:szCs w:val="20"/>
              </w:rPr>
              <w:t>TECHNISCH LEZEN GROEPSANALYSE</w:t>
            </w:r>
          </w:p>
        </w:tc>
      </w:tr>
      <w:tr w:rsidR="7B00FB1E" w:rsidTr="211D6B03" w14:paraId="5F48FAE9" w14:textId="77777777">
        <w:tc>
          <w:tcPr>
            <w:tcW w:w="4660" w:type="dxa"/>
          </w:tcPr>
          <w:p w:rsidR="7B00FB1E" w:rsidP="7B00FB1E" w:rsidRDefault="7B00FB1E" w14:paraId="016A8575" w14:textId="60BBBFFD">
            <w:pPr>
              <w:pStyle w:val="Geenafstand"/>
              <w:spacing w:after="120"/>
              <w:rPr>
                <w:rFonts w:eastAsia="Calibri" w:cs="Calibri"/>
                <w:color w:val="000000" w:themeColor="text1"/>
                <w:sz w:val="20"/>
                <w:szCs w:val="20"/>
              </w:rPr>
            </w:pPr>
            <w:r w:rsidRPr="7B00FB1E">
              <w:rPr>
                <w:rFonts w:eastAsia="Calibri" w:cs="Calibri"/>
                <w:b/>
                <w:bCs/>
                <w:color w:val="000000" w:themeColor="text1"/>
                <w:sz w:val="20"/>
                <w:szCs w:val="20"/>
              </w:rPr>
              <w:t>Algemene opmerkingen</w:t>
            </w:r>
          </w:p>
        </w:tc>
        <w:tc>
          <w:tcPr>
            <w:tcW w:w="4660" w:type="dxa"/>
          </w:tcPr>
          <w:p w:rsidR="7B00FB1E" w:rsidP="7B00FB1E" w:rsidRDefault="7B00FB1E" w14:paraId="29CDDB67" w14:textId="1B94D11F">
            <w:pPr>
              <w:pStyle w:val="Geenafstand"/>
              <w:spacing w:after="120"/>
              <w:rPr>
                <w:rFonts w:eastAsia="Calibri" w:cs="Calibri"/>
                <w:color w:val="000000" w:themeColor="text1"/>
                <w:sz w:val="20"/>
                <w:szCs w:val="20"/>
              </w:rPr>
            </w:pPr>
            <w:r w:rsidRPr="7B00FB1E">
              <w:rPr>
                <w:rFonts w:eastAsia="Calibri" w:cs="Calibri"/>
                <w:b/>
                <w:bCs/>
                <w:color w:val="000000" w:themeColor="text1"/>
                <w:sz w:val="20"/>
                <w:szCs w:val="20"/>
              </w:rPr>
              <w:t>Evaluatie acties vorige periode</w:t>
            </w:r>
          </w:p>
        </w:tc>
        <w:tc>
          <w:tcPr>
            <w:tcW w:w="4631" w:type="dxa"/>
            <w:shd w:val="clear" w:color="auto" w:fill="CCC0D9" w:themeFill="accent4" w:themeFillTint="66"/>
          </w:tcPr>
          <w:p w:rsidR="7B00FB1E" w:rsidP="7B00FB1E" w:rsidRDefault="7B00FB1E" w14:paraId="0423EEAF" w14:textId="2C2BBB95">
            <w:pPr>
              <w:pStyle w:val="Geenafstand"/>
              <w:spacing w:after="120"/>
              <w:rPr>
                <w:rFonts w:eastAsia="Calibri" w:cs="Calibri"/>
                <w:color w:val="000000" w:themeColor="text1"/>
                <w:sz w:val="18"/>
                <w:szCs w:val="18"/>
              </w:rPr>
            </w:pPr>
            <w:r w:rsidRPr="7B00FB1E">
              <w:rPr>
                <w:rFonts w:eastAsia="Calibri" w:cs="Calibri"/>
                <w:b/>
                <w:bCs/>
                <w:color w:val="000000" w:themeColor="text1"/>
                <w:sz w:val="18"/>
                <w:szCs w:val="18"/>
              </w:rPr>
              <w:t>Klassikale acties komende periode</w:t>
            </w:r>
          </w:p>
        </w:tc>
      </w:tr>
      <w:tr w:rsidR="7B00FB1E" w:rsidTr="211D6B03" w14:paraId="19EEB124" w14:textId="77777777">
        <w:trPr>
          <w:trHeight w:val="360"/>
        </w:trPr>
        <w:tc>
          <w:tcPr>
            <w:tcW w:w="4660" w:type="dxa"/>
            <w:vMerge w:val="restart"/>
          </w:tcPr>
          <w:p w:rsidR="0B8F640A" w:rsidP="7B00FB1E" w:rsidRDefault="0B8F640A" w14:paraId="7A12E8C5" w14:textId="7F92D1A8">
            <w:pPr>
              <w:spacing w:after="120"/>
              <w:rPr>
                <w:rFonts w:ascii="Calibri" w:hAnsi="Calibri" w:cs="Calibri"/>
                <w:color w:val="7030A0"/>
              </w:rPr>
            </w:pPr>
            <w:r w:rsidRPr="7B00FB1E">
              <w:rPr>
                <w:rFonts w:ascii="Calibri" w:hAnsi="Calibri" w:cs="Calibri"/>
                <w:color w:val="7030A0"/>
              </w:rPr>
              <w:t>Technisch leesniveau loopt erg uiteen in deze groep. Er is een groepje leerlingen die benedengemiddeld scoort, maar ook een hele sterke groep. Er wordt in circuitvorm gewerkt om alle leerlingen te kunnen bedienen. 3 leerlingen met dyslex</w:t>
            </w:r>
            <w:r w:rsidRPr="7B00FB1E" w:rsidR="37F1A081">
              <w:rPr>
                <w:rFonts w:ascii="Calibri" w:hAnsi="Calibri" w:cs="Calibri"/>
                <w:color w:val="7030A0"/>
              </w:rPr>
              <w:t xml:space="preserve">ie. </w:t>
            </w:r>
          </w:p>
        </w:tc>
        <w:tc>
          <w:tcPr>
            <w:tcW w:w="4660" w:type="dxa"/>
          </w:tcPr>
          <w:p w:rsidR="7B00FB1E" w:rsidP="7B00FB1E" w:rsidRDefault="7B00FB1E" w14:paraId="77B73AE8" w14:textId="5CA185D3">
            <w:pPr>
              <w:pStyle w:val="Geenafstand"/>
              <w:spacing w:after="120"/>
              <w:rPr>
                <w:rFonts w:eastAsia="Calibri" w:cs="Calibri"/>
                <w:color w:val="000000" w:themeColor="text1"/>
                <w:sz w:val="20"/>
                <w:szCs w:val="20"/>
              </w:rPr>
            </w:pPr>
            <w:r w:rsidRPr="7B00FB1E">
              <w:rPr>
                <w:rFonts w:eastAsia="Calibri" w:cs="Calibri"/>
                <w:color w:val="000000" w:themeColor="text1"/>
                <w:sz w:val="20"/>
                <w:szCs w:val="20"/>
              </w:rPr>
              <w:t>Dit werkte goed en wordt voortgezet</w:t>
            </w:r>
          </w:p>
          <w:p w:rsidR="7B00FB1E" w:rsidP="00334477" w:rsidRDefault="7B00FB1E" w14:paraId="7DE00620" w14:textId="0A79DD2C">
            <w:pPr>
              <w:pStyle w:val="Geenafstand"/>
              <w:numPr>
                <w:ilvl w:val="0"/>
                <w:numId w:val="57"/>
              </w:numPr>
              <w:spacing w:after="120"/>
              <w:rPr>
                <w:rFonts w:asciiTheme="minorHAnsi" w:hAnsiTheme="minorHAnsi" w:eastAsiaTheme="minorEastAsia" w:cstheme="minorBidi"/>
                <w:color w:val="000000" w:themeColor="text1"/>
                <w:sz w:val="20"/>
                <w:szCs w:val="20"/>
              </w:rPr>
            </w:pPr>
            <w:r w:rsidRPr="7B00FB1E">
              <w:rPr>
                <w:rFonts w:eastAsia="Calibri" w:cs="Calibri"/>
                <w:color w:val="000000" w:themeColor="text1"/>
                <w:sz w:val="20"/>
                <w:szCs w:val="20"/>
              </w:rPr>
              <w:t>Wisselrijtjes</w:t>
            </w:r>
          </w:p>
          <w:p w:rsidR="7B00FB1E" w:rsidP="00334477" w:rsidRDefault="7B00FB1E" w14:paraId="678ABA50" w14:textId="62FED410">
            <w:pPr>
              <w:pStyle w:val="Geenafstand"/>
              <w:numPr>
                <w:ilvl w:val="0"/>
                <w:numId w:val="57"/>
              </w:numPr>
              <w:spacing w:after="120"/>
              <w:rPr>
                <w:rFonts w:asciiTheme="minorHAnsi" w:hAnsiTheme="minorHAnsi" w:eastAsiaTheme="minorEastAsia" w:cstheme="minorBidi"/>
                <w:color w:val="000000" w:themeColor="text1"/>
                <w:sz w:val="20"/>
                <w:szCs w:val="20"/>
              </w:rPr>
            </w:pPr>
            <w:r w:rsidRPr="7B00FB1E">
              <w:rPr>
                <w:rFonts w:eastAsia="Calibri" w:cs="Calibri"/>
                <w:color w:val="000000" w:themeColor="text1"/>
                <w:sz w:val="20"/>
                <w:szCs w:val="20"/>
              </w:rPr>
              <w:t>Woordrijtjes</w:t>
            </w:r>
          </w:p>
          <w:p w:rsidR="7B00FB1E" w:rsidP="00334477" w:rsidRDefault="7B00FB1E" w14:paraId="5F413D73" w14:textId="6108B6AB">
            <w:pPr>
              <w:pStyle w:val="Geenafstand"/>
              <w:numPr>
                <w:ilvl w:val="0"/>
                <w:numId w:val="57"/>
              </w:numPr>
              <w:spacing w:after="120"/>
              <w:rPr>
                <w:rFonts w:asciiTheme="minorHAnsi" w:hAnsiTheme="minorHAnsi" w:eastAsiaTheme="minorEastAsia" w:cstheme="minorBidi"/>
                <w:color w:val="000000" w:themeColor="text1"/>
                <w:sz w:val="20"/>
                <w:szCs w:val="20"/>
              </w:rPr>
            </w:pPr>
            <w:r w:rsidRPr="7B00FB1E">
              <w:rPr>
                <w:rFonts w:eastAsia="Calibri" w:cs="Calibri"/>
                <w:color w:val="000000" w:themeColor="text1"/>
                <w:sz w:val="20"/>
                <w:szCs w:val="20"/>
              </w:rPr>
              <w:t>Vloeiend en vlot boekjes</w:t>
            </w:r>
          </w:p>
        </w:tc>
        <w:tc>
          <w:tcPr>
            <w:tcW w:w="4631" w:type="dxa"/>
            <w:vMerge w:val="restart"/>
            <w:shd w:val="clear" w:color="auto" w:fill="CCC0D9" w:themeFill="accent4" w:themeFillTint="66"/>
          </w:tcPr>
          <w:p w:rsidR="7B00FB1E" w:rsidP="00334477" w:rsidRDefault="7B00FB1E" w14:paraId="6C780FEC" w14:textId="4BB87BD3">
            <w:pPr>
              <w:pStyle w:val="Lijstalinea"/>
              <w:numPr>
                <w:ilvl w:val="0"/>
                <w:numId w:val="57"/>
              </w:numPr>
              <w:spacing w:beforeAutospacing="1" w:afterAutospacing="1"/>
              <w:rPr>
                <w:rFonts w:asciiTheme="minorHAnsi" w:hAnsiTheme="minorHAnsi" w:eastAsiaTheme="minorEastAsia" w:cstheme="minorBidi"/>
                <w:color w:val="000000" w:themeColor="text1"/>
              </w:rPr>
            </w:pPr>
            <w:r w:rsidRPr="7B00FB1E">
              <w:rPr>
                <w:rStyle w:val="normaltextrun"/>
                <w:rFonts w:asciiTheme="minorHAnsi" w:hAnsiTheme="minorHAnsi" w:eastAsiaTheme="minorEastAsia" w:cstheme="minorBidi"/>
                <w:color w:val="000000" w:themeColor="text1"/>
              </w:rPr>
              <w:t>Het lezen tijdens de Estafetteles centraal stellen, ook bij de verwerkingsopgaven. </w:t>
            </w:r>
          </w:p>
          <w:p w:rsidR="7B00FB1E" w:rsidP="00334477" w:rsidRDefault="7B00FB1E" w14:paraId="0A8D67E4" w14:textId="1ED1277D">
            <w:pPr>
              <w:pStyle w:val="Lijstalinea"/>
              <w:numPr>
                <w:ilvl w:val="0"/>
                <w:numId w:val="57"/>
              </w:numPr>
              <w:spacing w:beforeAutospacing="1" w:afterAutospacing="1"/>
              <w:rPr>
                <w:rFonts w:asciiTheme="minorHAnsi" w:hAnsiTheme="minorHAnsi" w:eastAsiaTheme="minorEastAsia" w:cstheme="minorBidi"/>
                <w:color w:val="000000" w:themeColor="text1"/>
              </w:rPr>
            </w:pPr>
            <w:r w:rsidRPr="7B00FB1E">
              <w:rPr>
                <w:rStyle w:val="normaltextrun"/>
                <w:rFonts w:asciiTheme="minorHAnsi" w:hAnsiTheme="minorHAnsi" w:eastAsiaTheme="minorEastAsia" w:cstheme="minorBidi"/>
                <w:color w:val="000000" w:themeColor="text1"/>
              </w:rPr>
              <w:t>Dagelijks oefenen met het lezen van wisselrijtjes en/ of woordenrijtjes uit de methode op de weektaak(met zandloper). </w:t>
            </w:r>
          </w:p>
          <w:p w:rsidR="7B00FB1E" w:rsidP="00334477" w:rsidRDefault="42A8493E" w14:paraId="29DF8757" w14:textId="7978F54D">
            <w:pPr>
              <w:pStyle w:val="Lijstalinea"/>
              <w:numPr>
                <w:ilvl w:val="0"/>
                <w:numId w:val="57"/>
              </w:numPr>
              <w:spacing w:beforeAutospacing="1" w:afterAutospacing="1"/>
              <w:rPr>
                <w:rFonts w:asciiTheme="minorHAnsi" w:hAnsiTheme="minorHAnsi" w:eastAsiaTheme="minorEastAsia" w:cstheme="minorBidi"/>
                <w:color w:val="000000" w:themeColor="text1"/>
              </w:rPr>
            </w:pPr>
            <w:r w:rsidRPr="211D6B03">
              <w:rPr>
                <w:rStyle w:val="normaltextrun"/>
                <w:rFonts w:asciiTheme="minorHAnsi" w:hAnsiTheme="minorHAnsi" w:eastAsiaTheme="minorEastAsia" w:cstheme="minorBidi"/>
                <w:color w:val="000000" w:themeColor="text1"/>
              </w:rPr>
              <w:t xml:space="preserve">De Estafetteloper </w:t>
            </w:r>
            <w:r w:rsidRPr="211D6B03" w:rsidR="5748D1A3">
              <w:rPr>
                <w:rStyle w:val="normaltextrun"/>
                <w:rFonts w:asciiTheme="minorHAnsi" w:hAnsiTheme="minorHAnsi" w:eastAsiaTheme="minorEastAsia" w:cstheme="minorBidi"/>
                <w:color w:val="000000" w:themeColor="text1"/>
              </w:rPr>
              <w:t>leerlingen</w:t>
            </w:r>
            <w:r w:rsidRPr="211D6B03">
              <w:rPr>
                <w:rStyle w:val="normaltextrun"/>
                <w:rFonts w:asciiTheme="minorHAnsi" w:hAnsiTheme="minorHAnsi" w:eastAsiaTheme="minorEastAsia" w:cstheme="minorBidi"/>
                <w:color w:val="000000" w:themeColor="text1"/>
              </w:rPr>
              <w:t xml:space="preserve"> verplicht laten beginnen met woordrijtjes in het schrift of met de vloeiend en vlot boekjes om het leestempo te handhaven en eventueel te verhogen. Er wordt gestart met het maken van boekverslagen om vluchtig leesgedrag door een boek te voorkomen.  </w:t>
            </w:r>
          </w:p>
          <w:p w:rsidR="7B00FB1E" w:rsidP="00334477" w:rsidRDefault="7B00FB1E" w14:paraId="62425580" w14:textId="294089B9">
            <w:pPr>
              <w:pStyle w:val="Lijstalinea"/>
              <w:numPr>
                <w:ilvl w:val="0"/>
                <w:numId w:val="57"/>
              </w:numPr>
              <w:spacing w:beforeAutospacing="1" w:afterAutospacing="1"/>
              <w:rPr>
                <w:rFonts w:asciiTheme="minorHAnsi" w:hAnsiTheme="minorHAnsi" w:eastAsiaTheme="minorEastAsia" w:cstheme="minorBidi"/>
                <w:color w:val="000000" w:themeColor="text1"/>
              </w:rPr>
            </w:pPr>
            <w:r w:rsidRPr="7B00FB1E">
              <w:rPr>
                <w:rStyle w:val="normaltextrun"/>
                <w:rFonts w:asciiTheme="minorHAnsi" w:hAnsiTheme="minorHAnsi" w:eastAsiaTheme="minorEastAsia" w:cstheme="minorBidi"/>
                <w:color w:val="000000" w:themeColor="text1"/>
              </w:rPr>
              <w:t>Elk kind houdt een boekbespreking in boekenkring de komende weken.</w:t>
            </w:r>
          </w:p>
          <w:p w:rsidR="7B00FB1E" w:rsidP="00334477" w:rsidRDefault="7B00FB1E" w14:paraId="2A63D912" w14:textId="498E9249">
            <w:pPr>
              <w:pStyle w:val="Lijstalinea"/>
              <w:numPr>
                <w:ilvl w:val="0"/>
                <w:numId w:val="57"/>
              </w:numPr>
              <w:spacing w:beforeAutospacing="1" w:afterAutospacing="1"/>
              <w:rPr>
                <w:rFonts w:asciiTheme="minorHAnsi" w:hAnsiTheme="minorHAnsi" w:eastAsiaTheme="minorEastAsia" w:cstheme="minorBidi"/>
                <w:color w:val="000000" w:themeColor="text1"/>
              </w:rPr>
            </w:pPr>
            <w:r w:rsidRPr="7B00FB1E">
              <w:rPr>
                <w:rStyle w:val="normaltextrun"/>
                <w:rFonts w:asciiTheme="minorHAnsi" w:hAnsiTheme="minorHAnsi" w:eastAsiaTheme="minorEastAsia" w:cstheme="minorBidi"/>
                <w:color w:val="000000" w:themeColor="text1"/>
              </w:rPr>
              <w:lastRenderedPageBreak/>
              <w:t>Estafettelopers werken zelfstandig aan een werkstuk. </w:t>
            </w:r>
          </w:p>
          <w:p w:rsidR="7B00FB1E" w:rsidP="00334477" w:rsidRDefault="7B00FB1E" w14:paraId="48420EFD" w14:textId="515286CC">
            <w:pPr>
              <w:pStyle w:val="Geenafstand"/>
              <w:numPr>
                <w:ilvl w:val="0"/>
                <w:numId w:val="57"/>
              </w:numPr>
              <w:spacing w:after="120"/>
              <w:rPr>
                <w:rFonts w:asciiTheme="minorHAnsi" w:hAnsiTheme="minorHAnsi" w:eastAsiaTheme="minorEastAsia" w:cstheme="minorBidi"/>
                <w:color w:val="000000" w:themeColor="text1"/>
                <w:sz w:val="20"/>
                <w:szCs w:val="20"/>
              </w:rPr>
            </w:pPr>
            <w:r w:rsidRPr="7B00FB1E">
              <w:rPr>
                <w:rFonts w:asciiTheme="minorHAnsi" w:hAnsiTheme="minorHAnsi" w:eastAsiaTheme="minorEastAsia" w:cstheme="minorBidi"/>
                <w:color w:val="000000" w:themeColor="text1"/>
                <w:sz w:val="20"/>
                <w:szCs w:val="20"/>
              </w:rPr>
              <w:t xml:space="preserve">Woordflitsen op de laptop tijdens de circuit les. </w:t>
            </w:r>
          </w:p>
        </w:tc>
      </w:tr>
      <w:tr w:rsidR="7B00FB1E" w:rsidTr="211D6B03" w14:paraId="3F48F5F4" w14:textId="77777777">
        <w:trPr>
          <w:trHeight w:val="360"/>
        </w:trPr>
        <w:tc>
          <w:tcPr>
            <w:tcW w:w="4660" w:type="dxa"/>
            <w:vMerge/>
            <w:vAlign w:val="center"/>
          </w:tcPr>
          <w:p w:rsidR="00C50B83" w:rsidRDefault="00C50B83" w14:paraId="6585399A" w14:textId="77777777"/>
        </w:tc>
        <w:tc>
          <w:tcPr>
            <w:tcW w:w="4660" w:type="dxa"/>
          </w:tcPr>
          <w:p w:rsidR="7B00FB1E" w:rsidP="7B00FB1E" w:rsidRDefault="7B00FB1E" w14:paraId="7A4D2F7E" w14:textId="2A537D04">
            <w:pPr>
              <w:pStyle w:val="Geenafstand"/>
              <w:spacing w:after="120"/>
              <w:rPr>
                <w:rFonts w:eastAsia="Calibri" w:cs="Calibri"/>
                <w:color w:val="000000" w:themeColor="text1"/>
                <w:sz w:val="20"/>
                <w:szCs w:val="20"/>
              </w:rPr>
            </w:pPr>
            <w:r w:rsidRPr="7B00FB1E">
              <w:rPr>
                <w:rFonts w:eastAsia="Calibri" w:cs="Calibri"/>
                <w:color w:val="000000" w:themeColor="text1"/>
                <w:sz w:val="20"/>
                <w:szCs w:val="20"/>
              </w:rPr>
              <w:t>Deze acties waren niet effectief</w:t>
            </w:r>
          </w:p>
        </w:tc>
        <w:tc>
          <w:tcPr>
            <w:tcW w:w="4631" w:type="dxa"/>
            <w:vMerge/>
            <w:vAlign w:val="center"/>
          </w:tcPr>
          <w:p w:rsidR="00C50B83" w:rsidRDefault="00C50B83" w14:paraId="675CA959" w14:textId="77777777"/>
        </w:tc>
      </w:tr>
    </w:tbl>
    <w:p w:rsidR="6E49C8E2" w:rsidP="7B00FB1E" w:rsidRDefault="6E49C8E2" w14:paraId="715D34E5" w14:textId="5E7CB2FD">
      <w:pPr>
        <w:rPr>
          <w:b/>
          <w:bCs/>
        </w:rPr>
      </w:pPr>
    </w:p>
    <w:tbl>
      <w:tblPr>
        <w:tblStyle w:val="Tabelraster"/>
        <w:tblW w:w="0" w:type="auto"/>
        <w:tblLayout w:type="fixed"/>
        <w:tblLook w:val="04A0" w:firstRow="1" w:lastRow="0" w:firstColumn="1" w:lastColumn="0" w:noHBand="0" w:noVBand="1"/>
      </w:tblPr>
      <w:tblGrid>
        <w:gridCol w:w="4660"/>
        <w:gridCol w:w="4660"/>
        <w:gridCol w:w="4631"/>
      </w:tblGrid>
      <w:tr w:rsidR="7B00FB1E" w:rsidTr="7B00FB1E" w14:paraId="025E898F" w14:textId="77777777">
        <w:tc>
          <w:tcPr>
            <w:tcW w:w="13951" w:type="dxa"/>
            <w:gridSpan w:val="3"/>
          </w:tcPr>
          <w:p w:rsidR="7B00FB1E" w:rsidP="7B00FB1E" w:rsidRDefault="7B00FB1E" w14:paraId="180B7763" w14:textId="4497E554">
            <w:pPr>
              <w:pStyle w:val="Geenafstand"/>
              <w:spacing w:after="120"/>
              <w:rPr>
                <w:rFonts w:eastAsia="Calibri" w:cs="Calibri"/>
                <w:color w:val="000000" w:themeColor="text1"/>
                <w:sz w:val="20"/>
                <w:szCs w:val="20"/>
              </w:rPr>
            </w:pPr>
            <w:r w:rsidRPr="7B00FB1E">
              <w:rPr>
                <w:rFonts w:eastAsia="Calibri" w:cs="Calibri"/>
                <w:b/>
                <w:bCs/>
                <w:color w:val="000000" w:themeColor="text1"/>
                <w:sz w:val="20"/>
                <w:szCs w:val="20"/>
              </w:rPr>
              <w:t>SPELLING GROEPSANALYSE</w:t>
            </w:r>
          </w:p>
        </w:tc>
      </w:tr>
      <w:tr w:rsidR="7B00FB1E" w:rsidTr="7B00FB1E" w14:paraId="65EAFF4A" w14:textId="77777777">
        <w:tc>
          <w:tcPr>
            <w:tcW w:w="4660" w:type="dxa"/>
          </w:tcPr>
          <w:p w:rsidR="7B00FB1E" w:rsidP="7B00FB1E" w:rsidRDefault="7B00FB1E" w14:paraId="77830F61" w14:textId="61F980E1">
            <w:pPr>
              <w:pStyle w:val="Geenafstand"/>
              <w:spacing w:after="120"/>
              <w:rPr>
                <w:rFonts w:eastAsia="Calibri" w:cs="Calibri"/>
                <w:color w:val="000000" w:themeColor="text1"/>
                <w:sz w:val="20"/>
                <w:szCs w:val="20"/>
              </w:rPr>
            </w:pPr>
            <w:r w:rsidRPr="7B00FB1E">
              <w:rPr>
                <w:rFonts w:eastAsia="Calibri" w:cs="Calibri"/>
                <w:b/>
                <w:bCs/>
                <w:color w:val="000000" w:themeColor="text1"/>
                <w:sz w:val="20"/>
                <w:szCs w:val="20"/>
              </w:rPr>
              <w:t>Algemene opmerkingen</w:t>
            </w:r>
          </w:p>
        </w:tc>
        <w:tc>
          <w:tcPr>
            <w:tcW w:w="4660" w:type="dxa"/>
          </w:tcPr>
          <w:p w:rsidR="7B00FB1E" w:rsidP="7B00FB1E" w:rsidRDefault="7B00FB1E" w14:paraId="2EBC0602" w14:textId="6FFE7EBB">
            <w:pPr>
              <w:pStyle w:val="Geenafstand"/>
              <w:spacing w:after="120"/>
              <w:rPr>
                <w:rFonts w:eastAsia="Calibri" w:cs="Calibri"/>
                <w:color w:val="000000" w:themeColor="text1"/>
                <w:sz w:val="20"/>
                <w:szCs w:val="20"/>
              </w:rPr>
            </w:pPr>
            <w:r w:rsidRPr="7B00FB1E">
              <w:rPr>
                <w:rFonts w:eastAsia="Calibri" w:cs="Calibri"/>
                <w:b/>
                <w:bCs/>
                <w:color w:val="000000" w:themeColor="text1"/>
                <w:sz w:val="20"/>
                <w:szCs w:val="20"/>
              </w:rPr>
              <w:t>Evaluatie acties vorige periode</w:t>
            </w:r>
          </w:p>
        </w:tc>
        <w:tc>
          <w:tcPr>
            <w:tcW w:w="4631" w:type="dxa"/>
            <w:shd w:val="clear" w:color="auto" w:fill="CCC0D9" w:themeFill="accent4" w:themeFillTint="66"/>
          </w:tcPr>
          <w:p w:rsidR="7B00FB1E" w:rsidP="7B00FB1E" w:rsidRDefault="7B00FB1E" w14:paraId="1CF472CE" w14:textId="2BB770B2">
            <w:pPr>
              <w:pStyle w:val="Geenafstand"/>
              <w:spacing w:after="120"/>
              <w:rPr>
                <w:rFonts w:eastAsia="Calibri" w:cs="Calibri"/>
                <w:color w:val="000000" w:themeColor="text1"/>
                <w:sz w:val="20"/>
                <w:szCs w:val="20"/>
              </w:rPr>
            </w:pPr>
            <w:r w:rsidRPr="7B00FB1E">
              <w:rPr>
                <w:rFonts w:eastAsia="Calibri" w:cs="Calibri"/>
                <w:b/>
                <w:bCs/>
                <w:color w:val="000000" w:themeColor="text1"/>
                <w:sz w:val="20"/>
                <w:szCs w:val="20"/>
              </w:rPr>
              <w:t>Klassikale acties komende periode</w:t>
            </w:r>
          </w:p>
        </w:tc>
      </w:tr>
      <w:tr w:rsidR="7B00FB1E" w:rsidTr="7B00FB1E" w14:paraId="2DF822BC" w14:textId="77777777">
        <w:trPr>
          <w:trHeight w:val="360"/>
        </w:trPr>
        <w:tc>
          <w:tcPr>
            <w:tcW w:w="4660" w:type="dxa"/>
            <w:vMerge w:val="restart"/>
          </w:tcPr>
          <w:p w:rsidR="6D8F765D" w:rsidP="7B00FB1E" w:rsidRDefault="6D8F765D" w14:paraId="70541CC6" w14:textId="601F6861">
            <w:pPr>
              <w:spacing w:after="120"/>
              <w:rPr>
                <w:rFonts w:ascii="Calibri" w:hAnsi="Calibri" w:cs="Calibri"/>
                <w:color w:val="000000" w:themeColor="text1"/>
              </w:rPr>
            </w:pPr>
            <w:r w:rsidRPr="7B00FB1E">
              <w:rPr>
                <w:rFonts w:ascii="Calibri" w:hAnsi="Calibri" w:cs="Calibri"/>
                <w:color w:val="7030A0"/>
              </w:rPr>
              <w:t>Bijna alle leerlingen laten een mooie groei zien binnen hun eigen lijn. Twee leerlingen zorgelijk gezakt, coronahulp wordt ingezet.</w:t>
            </w:r>
            <w:r w:rsidRPr="7B00FB1E">
              <w:rPr>
                <w:rFonts w:ascii="Calibri" w:hAnsi="Calibri" w:cs="Calibri"/>
                <w:color w:val="000000" w:themeColor="text1"/>
              </w:rPr>
              <w:t xml:space="preserve"> </w:t>
            </w:r>
          </w:p>
        </w:tc>
        <w:tc>
          <w:tcPr>
            <w:tcW w:w="4660" w:type="dxa"/>
          </w:tcPr>
          <w:p w:rsidR="7B00FB1E" w:rsidP="7B00FB1E" w:rsidRDefault="7B00FB1E" w14:paraId="68DAD85D" w14:textId="03E942CE">
            <w:pPr>
              <w:pStyle w:val="Geenafstand"/>
              <w:spacing w:after="120"/>
              <w:rPr>
                <w:rFonts w:eastAsia="Calibri" w:cs="Calibri"/>
                <w:color w:val="000000" w:themeColor="text1"/>
                <w:sz w:val="20"/>
                <w:szCs w:val="20"/>
              </w:rPr>
            </w:pPr>
            <w:r w:rsidRPr="7B00FB1E">
              <w:rPr>
                <w:rFonts w:eastAsia="Calibri" w:cs="Calibri"/>
                <w:color w:val="000000" w:themeColor="text1"/>
                <w:sz w:val="20"/>
                <w:szCs w:val="20"/>
              </w:rPr>
              <w:t>Dit werkte goed en wordt voortgezet</w:t>
            </w:r>
          </w:p>
          <w:p w:rsidR="7B00FB1E" w:rsidP="00334477" w:rsidRDefault="7B00FB1E" w14:paraId="6E017394" w14:textId="74D8BC0A">
            <w:pPr>
              <w:pStyle w:val="Geenafstand"/>
              <w:numPr>
                <w:ilvl w:val="0"/>
                <w:numId w:val="56"/>
              </w:numPr>
              <w:spacing w:after="120"/>
              <w:rPr>
                <w:rFonts w:asciiTheme="minorHAnsi" w:hAnsiTheme="minorHAnsi" w:eastAsiaTheme="minorEastAsia" w:cstheme="minorBidi"/>
                <w:color w:val="000000" w:themeColor="text1"/>
                <w:sz w:val="20"/>
                <w:szCs w:val="20"/>
              </w:rPr>
            </w:pPr>
            <w:r w:rsidRPr="7B00FB1E">
              <w:rPr>
                <w:rFonts w:eastAsia="Calibri" w:cs="Calibri"/>
                <w:color w:val="000000" w:themeColor="text1"/>
                <w:sz w:val="20"/>
                <w:szCs w:val="20"/>
              </w:rPr>
              <w:t>Dagelijks een dictee</w:t>
            </w:r>
          </w:p>
          <w:p w:rsidR="7B00FB1E" w:rsidP="00334477" w:rsidRDefault="7B00FB1E" w14:paraId="3F87DC50" w14:textId="0C9EECE7">
            <w:pPr>
              <w:pStyle w:val="Geenafstand"/>
              <w:numPr>
                <w:ilvl w:val="0"/>
                <w:numId w:val="56"/>
              </w:numPr>
              <w:spacing w:after="120"/>
              <w:rPr>
                <w:rFonts w:asciiTheme="minorHAnsi" w:hAnsiTheme="minorHAnsi" w:eastAsiaTheme="minorEastAsia" w:cstheme="minorBidi"/>
                <w:color w:val="000000" w:themeColor="text1"/>
                <w:sz w:val="20"/>
                <w:szCs w:val="20"/>
              </w:rPr>
            </w:pPr>
            <w:r w:rsidRPr="7B00FB1E">
              <w:rPr>
                <w:rFonts w:eastAsia="Calibri" w:cs="Calibri"/>
                <w:color w:val="000000" w:themeColor="text1"/>
                <w:sz w:val="20"/>
                <w:szCs w:val="20"/>
              </w:rPr>
              <w:t xml:space="preserve">Aan het einde van het blok remediëren naar aanleiding van de dictees. Dit wordt een hele week gedaan in week 4 van de methode. </w:t>
            </w:r>
          </w:p>
          <w:p w:rsidR="7B00FB1E" w:rsidP="00334477" w:rsidRDefault="7B00FB1E" w14:paraId="417536E2" w14:textId="6B2AE6B8">
            <w:pPr>
              <w:pStyle w:val="Geenafstand"/>
              <w:numPr>
                <w:ilvl w:val="0"/>
                <w:numId w:val="56"/>
              </w:numPr>
              <w:spacing w:after="120"/>
              <w:rPr>
                <w:rFonts w:asciiTheme="minorHAnsi" w:hAnsiTheme="minorHAnsi" w:eastAsiaTheme="minorEastAsia" w:cstheme="minorBidi"/>
                <w:color w:val="000000" w:themeColor="text1"/>
                <w:sz w:val="20"/>
                <w:szCs w:val="20"/>
              </w:rPr>
            </w:pPr>
            <w:r w:rsidRPr="7B00FB1E">
              <w:rPr>
                <w:rFonts w:eastAsia="Calibri" w:cs="Calibri"/>
                <w:color w:val="000000" w:themeColor="text1"/>
                <w:sz w:val="20"/>
                <w:szCs w:val="20"/>
              </w:rPr>
              <w:t>Kleine groepjes begeleiden op het doel van de week tijdens zelfstandig werken.</w:t>
            </w:r>
          </w:p>
          <w:p w:rsidR="7B00FB1E" w:rsidP="7B00FB1E" w:rsidRDefault="7B00FB1E" w14:paraId="30065083" w14:textId="5F61E7AF">
            <w:pPr>
              <w:spacing w:after="120"/>
              <w:rPr>
                <w:rFonts w:ascii="Calibri" w:hAnsi="Calibri" w:cs="Calibri"/>
                <w:color w:val="000000" w:themeColor="text1"/>
              </w:rPr>
            </w:pPr>
          </w:p>
        </w:tc>
        <w:tc>
          <w:tcPr>
            <w:tcW w:w="4631" w:type="dxa"/>
            <w:vMerge w:val="restart"/>
            <w:shd w:val="clear" w:color="auto" w:fill="CCC0D9" w:themeFill="accent4" w:themeFillTint="66"/>
          </w:tcPr>
          <w:p w:rsidR="7B00FB1E" w:rsidP="00334477" w:rsidRDefault="7B00FB1E" w14:paraId="55EF281B" w14:textId="7C4EB7EC">
            <w:pPr>
              <w:pStyle w:val="Lijstalinea"/>
              <w:numPr>
                <w:ilvl w:val="0"/>
                <w:numId w:val="56"/>
              </w:numPr>
              <w:spacing w:after="200" w:line="276" w:lineRule="auto"/>
              <w:rPr>
                <w:rFonts w:asciiTheme="minorHAnsi" w:hAnsiTheme="minorHAnsi" w:eastAsiaTheme="minorEastAsia" w:cstheme="minorBidi"/>
                <w:color w:val="000000" w:themeColor="text1"/>
              </w:rPr>
            </w:pPr>
            <w:r w:rsidRPr="7B00FB1E">
              <w:rPr>
                <w:rStyle w:val="normaltextrun"/>
                <w:rFonts w:ascii="Calibri" w:hAnsi="Calibri" w:cs="Calibri"/>
                <w:color w:val="000000" w:themeColor="text1"/>
              </w:rPr>
              <w:t>Dagelijks een dictee afnemen en klassikaal bespreken met de leerlingen. Foutief nagekeken woorden 5 keer op laten schrijven, in hun verbeter schrift, om bewustwording van de foute spelling te genereren.  </w:t>
            </w:r>
          </w:p>
          <w:p w:rsidR="7B00FB1E" w:rsidP="00334477" w:rsidRDefault="7B00FB1E" w14:paraId="049DB6AF" w14:textId="68BF16AC">
            <w:pPr>
              <w:pStyle w:val="Lijstalinea"/>
              <w:numPr>
                <w:ilvl w:val="0"/>
                <w:numId w:val="56"/>
              </w:numPr>
              <w:spacing w:after="200" w:line="276" w:lineRule="auto"/>
              <w:rPr>
                <w:rFonts w:asciiTheme="minorHAnsi" w:hAnsiTheme="minorHAnsi" w:eastAsiaTheme="minorEastAsia" w:cstheme="minorBidi"/>
                <w:color w:val="000000" w:themeColor="text1"/>
              </w:rPr>
            </w:pPr>
            <w:r w:rsidRPr="7B00FB1E">
              <w:rPr>
                <w:rStyle w:val="normaltextrun"/>
                <w:rFonts w:ascii="Calibri" w:hAnsi="Calibri" w:cs="Calibri"/>
                <w:color w:val="000000" w:themeColor="text1"/>
              </w:rPr>
              <w:t xml:space="preserve">Werken aan net en nauwkeurig schrijven om spellingsfouten te voorkomen. Aan elkaar schrift opnieuw aanleren: in alle schriften. </w:t>
            </w:r>
          </w:p>
          <w:p w:rsidR="7B00FB1E" w:rsidP="00334477" w:rsidRDefault="7B00FB1E" w14:paraId="2C0B5640" w14:textId="49127600">
            <w:pPr>
              <w:pStyle w:val="Lijstalinea"/>
              <w:numPr>
                <w:ilvl w:val="0"/>
                <w:numId w:val="56"/>
              </w:numPr>
              <w:spacing w:after="120" w:line="276" w:lineRule="auto"/>
              <w:rPr>
                <w:rFonts w:asciiTheme="minorHAnsi" w:hAnsiTheme="minorHAnsi" w:eastAsiaTheme="minorEastAsia" w:cstheme="minorBidi"/>
                <w:color w:val="000000" w:themeColor="text1"/>
              </w:rPr>
            </w:pPr>
            <w:r w:rsidRPr="7B00FB1E">
              <w:rPr>
                <w:rStyle w:val="normaltextrun"/>
                <w:rFonts w:ascii="Calibri" w:hAnsi="Calibri" w:cs="Calibri"/>
                <w:color w:val="000000" w:themeColor="text1"/>
              </w:rPr>
              <w:t xml:space="preserve">Werken aan het besef dat één woord meerdere spellingsproblemen kan hebben, methodelessen. </w:t>
            </w:r>
          </w:p>
        </w:tc>
      </w:tr>
      <w:tr w:rsidR="7B00FB1E" w:rsidTr="7B00FB1E" w14:paraId="48050D00" w14:textId="77777777">
        <w:trPr>
          <w:trHeight w:val="360"/>
        </w:trPr>
        <w:tc>
          <w:tcPr>
            <w:tcW w:w="4660" w:type="dxa"/>
            <w:vMerge/>
            <w:vAlign w:val="center"/>
          </w:tcPr>
          <w:p w:rsidR="00C50B83" w:rsidRDefault="00C50B83" w14:paraId="19416A30" w14:textId="77777777"/>
        </w:tc>
        <w:tc>
          <w:tcPr>
            <w:tcW w:w="4660" w:type="dxa"/>
          </w:tcPr>
          <w:p w:rsidR="7B00FB1E" w:rsidP="7B00FB1E" w:rsidRDefault="7B00FB1E" w14:paraId="0F8E544B" w14:textId="4E6A2E96">
            <w:pPr>
              <w:pStyle w:val="Geenafstand"/>
              <w:spacing w:after="120"/>
              <w:rPr>
                <w:rFonts w:eastAsia="Calibri" w:cs="Calibri"/>
                <w:color w:val="000000" w:themeColor="text1"/>
                <w:sz w:val="20"/>
                <w:szCs w:val="20"/>
              </w:rPr>
            </w:pPr>
            <w:r w:rsidRPr="7B00FB1E">
              <w:rPr>
                <w:rFonts w:eastAsia="Calibri" w:cs="Calibri"/>
                <w:color w:val="000000" w:themeColor="text1"/>
                <w:sz w:val="20"/>
                <w:szCs w:val="20"/>
              </w:rPr>
              <w:t>Deze acties waren niet effectief</w:t>
            </w:r>
          </w:p>
          <w:p w:rsidR="7B00FB1E" w:rsidP="7B00FB1E" w:rsidRDefault="7B00FB1E" w14:paraId="12B34330" w14:textId="4BAB303B">
            <w:pPr>
              <w:spacing w:after="120"/>
              <w:rPr>
                <w:rFonts w:ascii="Calibri" w:hAnsi="Calibri" w:cs="Calibri"/>
                <w:color w:val="000000" w:themeColor="text1"/>
              </w:rPr>
            </w:pPr>
          </w:p>
        </w:tc>
        <w:tc>
          <w:tcPr>
            <w:tcW w:w="4631" w:type="dxa"/>
            <w:vMerge/>
            <w:vAlign w:val="center"/>
          </w:tcPr>
          <w:p w:rsidR="00C50B83" w:rsidRDefault="00C50B83" w14:paraId="35F1DEAB" w14:textId="77777777"/>
        </w:tc>
      </w:tr>
    </w:tbl>
    <w:p w:rsidR="6E49C8E2" w:rsidP="7B00FB1E" w:rsidRDefault="6E49C8E2" w14:paraId="54D12446" w14:textId="79BDCAE2">
      <w:pPr>
        <w:rPr>
          <w:b/>
          <w:bCs/>
        </w:rPr>
      </w:pPr>
    </w:p>
    <w:tbl>
      <w:tblPr>
        <w:tblStyle w:val="Tabelraster"/>
        <w:tblW w:w="0" w:type="auto"/>
        <w:tblLayout w:type="fixed"/>
        <w:tblLook w:val="04A0" w:firstRow="1" w:lastRow="0" w:firstColumn="1" w:lastColumn="0" w:noHBand="0" w:noVBand="1"/>
      </w:tblPr>
      <w:tblGrid>
        <w:gridCol w:w="4660"/>
        <w:gridCol w:w="4660"/>
        <w:gridCol w:w="4631"/>
      </w:tblGrid>
      <w:tr w:rsidR="7B00FB1E" w:rsidTr="211D6B03" w14:paraId="166FBB62" w14:textId="77777777">
        <w:tc>
          <w:tcPr>
            <w:tcW w:w="13951" w:type="dxa"/>
            <w:gridSpan w:val="3"/>
          </w:tcPr>
          <w:p w:rsidR="7B00FB1E" w:rsidP="7B00FB1E" w:rsidRDefault="7B00FB1E" w14:paraId="1B40234D" w14:textId="6E9319FE">
            <w:pPr>
              <w:pStyle w:val="Geenafstand"/>
              <w:spacing w:after="120"/>
              <w:rPr>
                <w:rFonts w:eastAsia="Calibri" w:cs="Calibri"/>
                <w:color w:val="000000" w:themeColor="text1"/>
                <w:sz w:val="20"/>
                <w:szCs w:val="20"/>
              </w:rPr>
            </w:pPr>
            <w:r w:rsidRPr="7B00FB1E">
              <w:rPr>
                <w:rFonts w:eastAsia="Calibri" w:cs="Calibri"/>
                <w:b/>
                <w:bCs/>
                <w:color w:val="000000" w:themeColor="text1"/>
                <w:sz w:val="20"/>
                <w:szCs w:val="20"/>
              </w:rPr>
              <w:t>REKENEN GROEPSANALYSE</w:t>
            </w:r>
          </w:p>
        </w:tc>
      </w:tr>
      <w:tr w:rsidR="7B00FB1E" w:rsidTr="211D6B03" w14:paraId="3BA2B9E6" w14:textId="77777777">
        <w:tc>
          <w:tcPr>
            <w:tcW w:w="4660" w:type="dxa"/>
          </w:tcPr>
          <w:p w:rsidR="7B00FB1E" w:rsidP="7B00FB1E" w:rsidRDefault="7B00FB1E" w14:paraId="33AE1380" w14:textId="0E47234A">
            <w:pPr>
              <w:pStyle w:val="Geenafstand"/>
              <w:spacing w:after="120"/>
              <w:rPr>
                <w:rFonts w:eastAsia="Calibri" w:cs="Calibri"/>
                <w:color w:val="000000" w:themeColor="text1"/>
                <w:sz w:val="20"/>
                <w:szCs w:val="20"/>
              </w:rPr>
            </w:pPr>
            <w:r w:rsidRPr="7B00FB1E">
              <w:rPr>
                <w:rFonts w:eastAsia="Calibri" w:cs="Calibri"/>
                <w:b/>
                <w:bCs/>
                <w:color w:val="000000" w:themeColor="text1"/>
                <w:sz w:val="20"/>
                <w:szCs w:val="20"/>
              </w:rPr>
              <w:t>Algemene opmerkingen</w:t>
            </w:r>
          </w:p>
        </w:tc>
        <w:tc>
          <w:tcPr>
            <w:tcW w:w="4660" w:type="dxa"/>
          </w:tcPr>
          <w:p w:rsidR="7B00FB1E" w:rsidP="7B00FB1E" w:rsidRDefault="7B00FB1E" w14:paraId="3E1E0257" w14:textId="34A0B850">
            <w:pPr>
              <w:pStyle w:val="Geenafstand"/>
              <w:spacing w:after="120"/>
              <w:rPr>
                <w:rFonts w:eastAsia="Calibri" w:cs="Calibri"/>
                <w:color w:val="000000" w:themeColor="text1"/>
                <w:sz w:val="20"/>
                <w:szCs w:val="20"/>
              </w:rPr>
            </w:pPr>
            <w:r w:rsidRPr="7B00FB1E">
              <w:rPr>
                <w:rFonts w:eastAsia="Calibri" w:cs="Calibri"/>
                <w:b/>
                <w:bCs/>
                <w:color w:val="000000" w:themeColor="text1"/>
                <w:sz w:val="20"/>
                <w:szCs w:val="20"/>
              </w:rPr>
              <w:t>Evaluatie acties vorige periode</w:t>
            </w:r>
          </w:p>
        </w:tc>
        <w:tc>
          <w:tcPr>
            <w:tcW w:w="4631" w:type="dxa"/>
            <w:shd w:val="clear" w:color="auto" w:fill="CCC0D9" w:themeFill="accent4" w:themeFillTint="66"/>
          </w:tcPr>
          <w:p w:rsidR="7B00FB1E" w:rsidP="7B00FB1E" w:rsidRDefault="7B00FB1E" w14:paraId="66DFDA72" w14:textId="4D400D14">
            <w:pPr>
              <w:pStyle w:val="Geenafstand"/>
              <w:spacing w:after="120"/>
              <w:rPr>
                <w:rFonts w:eastAsia="Calibri" w:cs="Calibri"/>
                <w:color w:val="000000" w:themeColor="text1"/>
                <w:sz w:val="20"/>
                <w:szCs w:val="20"/>
              </w:rPr>
            </w:pPr>
            <w:r w:rsidRPr="7B00FB1E">
              <w:rPr>
                <w:rFonts w:eastAsia="Calibri" w:cs="Calibri"/>
                <w:b/>
                <w:bCs/>
                <w:color w:val="000000" w:themeColor="text1"/>
                <w:sz w:val="20"/>
                <w:szCs w:val="20"/>
              </w:rPr>
              <w:t>Klassikale acties komende periode</w:t>
            </w:r>
          </w:p>
        </w:tc>
      </w:tr>
      <w:tr w:rsidR="7B00FB1E" w:rsidTr="211D6B03" w14:paraId="1CF86599" w14:textId="77777777">
        <w:trPr>
          <w:trHeight w:val="360"/>
        </w:trPr>
        <w:tc>
          <w:tcPr>
            <w:tcW w:w="4660" w:type="dxa"/>
          </w:tcPr>
          <w:p w:rsidR="403DC65B" w:rsidP="7B00FB1E" w:rsidRDefault="403DC65B" w14:paraId="7EC9F687" w14:textId="679EBE7C">
            <w:pPr>
              <w:spacing w:after="120"/>
              <w:rPr>
                <w:rFonts w:ascii="Calibri" w:hAnsi="Calibri" w:cs="Calibri"/>
                <w:color w:val="000000" w:themeColor="text1"/>
              </w:rPr>
            </w:pPr>
            <w:r w:rsidRPr="7B00FB1E">
              <w:rPr>
                <w:rFonts w:ascii="Calibri" w:hAnsi="Calibri" w:cs="Calibri"/>
                <w:color w:val="7030A0"/>
              </w:rPr>
              <w:t xml:space="preserve">Grote middengroep die gemiddeld scoort. Vier leerlingen scoren bovengemiddeld. 7 leerlingen benedengemiddeld. </w:t>
            </w:r>
            <w:r w:rsidRPr="7B00FB1E" w:rsidR="77A82923">
              <w:rPr>
                <w:rFonts w:ascii="Calibri" w:hAnsi="Calibri" w:cs="Calibri"/>
                <w:color w:val="7030A0"/>
              </w:rPr>
              <w:t>4 leerlingen laten een duidelijke dip zien in hun ontwikkeling en zullen Coronahulp krijgen de komende periode. De rest groeit netjes binnen hun eigen lijn</w:t>
            </w:r>
            <w:r w:rsidRPr="7B00FB1E" w:rsidR="77A82923">
              <w:rPr>
                <w:rFonts w:ascii="Calibri" w:hAnsi="Calibri" w:cs="Calibri"/>
                <w:color w:val="000000" w:themeColor="text1"/>
              </w:rPr>
              <w:t xml:space="preserve">. </w:t>
            </w:r>
          </w:p>
        </w:tc>
        <w:tc>
          <w:tcPr>
            <w:tcW w:w="4660" w:type="dxa"/>
          </w:tcPr>
          <w:p w:rsidR="7B00FB1E" w:rsidP="7B00FB1E" w:rsidRDefault="7B00FB1E" w14:paraId="29296981" w14:textId="41908A02">
            <w:pPr>
              <w:pStyle w:val="Geenafstand"/>
              <w:spacing w:after="120"/>
              <w:rPr>
                <w:rFonts w:eastAsia="Calibri" w:cs="Calibri"/>
                <w:color w:val="000000" w:themeColor="text1"/>
                <w:sz w:val="20"/>
                <w:szCs w:val="20"/>
              </w:rPr>
            </w:pPr>
            <w:r w:rsidRPr="7B00FB1E">
              <w:rPr>
                <w:rFonts w:eastAsia="Calibri" w:cs="Calibri"/>
                <w:color w:val="000000" w:themeColor="text1"/>
                <w:sz w:val="20"/>
                <w:szCs w:val="20"/>
              </w:rPr>
              <w:t>Dit werkte goed en wordt voortgezet</w:t>
            </w:r>
          </w:p>
          <w:p w:rsidR="7B00FB1E" w:rsidP="00334477" w:rsidRDefault="7B00FB1E" w14:paraId="48236F3F" w14:textId="3C8A32A9">
            <w:pPr>
              <w:pStyle w:val="Lijstalinea"/>
              <w:numPr>
                <w:ilvl w:val="0"/>
                <w:numId w:val="39"/>
              </w:numPr>
              <w:spacing w:beforeAutospacing="1" w:afterAutospacing="1"/>
              <w:rPr>
                <w:rFonts w:asciiTheme="minorHAnsi" w:hAnsiTheme="minorHAnsi" w:eastAsiaTheme="minorEastAsia" w:cstheme="minorBidi"/>
                <w:color w:val="000000" w:themeColor="text1"/>
              </w:rPr>
            </w:pPr>
            <w:r w:rsidRPr="7B00FB1E">
              <w:rPr>
                <w:rStyle w:val="normaltextrun"/>
                <w:rFonts w:ascii="Calibri" w:hAnsi="Calibri" w:cs="Calibri"/>
                <w:color w:val="000000" w:themeColor="text1"/>
              </w:rPr>
              <w:t>Veel verhaaltjessommen oefenen.</w:t>
            </w:r>
          </w:p>
          <w:p w:rsidR="7B00FB1E" w:rsidP="00334477" w:rsidRDefault="7B00FB1E" w14:paraId="3CF43C12" w14:textId="68799F34">
            <w:pPr>
              <w:pStyle w:val="Lijstalinea"/>
              <w:numPr>
                <w:ilvl w:val="0"/>
                <w:numId w:val="39"/>
              </w:numPr>
              <w:spacing w:beforeAutospacing="1" w:afterAutospacing="1"/>
              <w:rPr>
                <w:rFonts w:asciiTheme="minorHAnsi" w:hAnsiTheme="minorHAnsi" w:eastAsiaTheme="minorEastAsia" w:cstheme="minorBidi"/>
                <w:color w:val="000000" w:themeColor="text1"/>
              </w:rPr>
            </w:pPr>
            <w:r w:rsidRPr="7B00FB1E">
              <w:rPr>
                <w:rStyle w:val="normaltextrun"/>
                <w:rFonts w:ascii="Calibri" w:hAnsi="Calibri" w:cs="Calibri"/>
                <w:color w:val="000000" w:themeColor="text1"/>
              </w:rPr>
              <w:t>Werken volgens stappenplan</w:t>
            </w:r>
          </w:p>
          <w:p w:rsidR="7B00FB1E" w:rsidP="00334477" w:rsidRDefault="7B00FB1E" w14:paraId="27CE58D2" w14:textId="3C8BDD52">
            <w:pPr>
              <w:pStyle w:val="Lijstalinea"/>
              <w:numPr>
                <w:ilvl w:val="0"/>
                <w:numId w:val="39"/>
              </w:numPr>
              <w:spacing w:beforeAutospacing="1" w:afterAutospacing="1"/>
              <w:rPr>
                <w:rFonts w:asciiTheme="minorHAnsi" w:hAnsiTheme="minorHAnsi" w:eastAsiaTheme="minorEastAsia" w:cstheme="minorBidi"/>
                <w:color w:val="000000" w:themeColor="text1"/>
              </w:rPr>
            </w:pPr>
            <w:r w:rsidRPr="7B00FB1E">
              <w:rPr>
                <w:rStyle w:val="eop"/>
                <w:rFonts w:ascii="Calibri" w:hAnsi="Calibri" w:cs="Calibri"/>
                <w:color w:val="000000" w:themeColor="text1"/>
              </w:rPr>
              <w:t>Tipschrift gebruiken </w:t>
            </w:r>
          </w:p>
          <w:p w:rsidR="7B00FB1E" w:rsidP="00334477" w:rsidRDefault="7B00FB1E" w14:paraId="6098687B" w14:textId="025254D1">
            <w:pPr>
              <w:pStyle w:val="Lijstalinea"/>
              <w:numPr>
                <w:ilvl w:val="0"/>
                <w:numId w:val="39"/>
              </w:numPr>
              <w:spacing w:beforeAutospacing="1" w:afterAutospacing="1"/>
              <w:rPr>
                <w:rFonts w:asciiTheme="minorHAnsi" w:hAnsiTheme="minorHAnsi" w:eastAsiaTheme="minorEastAsia" w:cstheme="minorBidi"/>
                <w:color w:val="000000" w:themeColor="text1"/>
              </w:rPr>
            </w:pPr>
            <w:r w:rsidRPr="7B00FB1E">
              <w:rPr>
                <w:rStyle w:val="normaltextrun"/>
                <w:rFonts w:ascii="Calibri" w:hAnsi="Calibri" w:cs="Calibri"/>
                <w:color w:val="000000" w:themeColor="text1"/>
              </w:rPr>
              <w:t>Wisbordje/ kladblaadje verplicht inzetten.  </w:t>
            </w:r>
          </w:p>
          <w:p w:rsidR="7B00FB1E" w:rsidP="00334477" w:rsidRDefault="7B00FB1E" w14:paraId="1BB0B9FC" w14:textId="5BC1789F">
            <w:pPr>
              <w:pStyle w:val="Lijstalinea"/>
              <w:numPr>
                <w:ilvl w:val="0"/>
                <w:numId w:val="39"/>
              </w:numPr>
              <w:spacing w:beforeAutospacing="1" w:afterAutospacing="1"/>
              <w:rPr>
                <w:rFonts w:asciiTheme="minorHAnsi" w:hAnsiTheme="minorHAnsi" w:eastAsiaTheme="minorEastAsia" w:cstheme="minorBidi"/>
                <w:color w:val="000000" w:themeColor="text1"/>
              </w:rPr>
            </w:pPr>
            <w:r w:rsidRPr="7B00FB1E">
              <w:rPr>
                <w:rStyle w:val="normaltextrun"/>
                <w:rFonts w:ascii="Calibri" w:hAnsi="Calibri" w:cs="Calibri"/>
                <w:color w:val="000000" w:themeColor="text1"/>
              </w:rPr>
              <w:t>Getallenlijn gebruikt bij het uitrekenen van de plus en minsommen. </w:t>
            </w:r>
          </w:p>
          <w:p w:rsidR="7B00FB1E" w:rsidP="00334477" w:rsidRDefault="7B00FB1E" w14:paraId="4123001C" w14:textId="3914A386">
            <w:pPr>
              <w:pStyle w:val="Lijstalinea"/>
              <w:numPr>
                <w:ilvl w:val="0"/>
                <w:numId w:val="39"/>
              </w:numPr>
              <w:spacing w:beforeAutospacing="1" w:afterAutospacing="1"/>
              <w:rPr>
                <w:rFonts w:asciiTheme="minorHAnsi" w:hAnsiTheme="minorHAnsi" w:eastAsiaTheme="minorEastAsia" w:cstheme="minorBidi"/>
                <w:color w:val="000000" w:themeColor="text1"/>
              </w:rPr>
            </w:pPr>
            <w:r w:rsidRPr="7B00FB1E">
              <w:rPr>
                <w:rStyle w:val="normaltextrun"/>
                <w:rFonts w:ascii="Calibri" w:hAnsi="Calibri" w:cs="Calibri"/>
                <w:color w:val="000000" w:themeColor="text1"/>
              </w:rPr>
              <w:t>Tafels trainen. </w:t>
            </w:r>
          </w:p>
          <w:p w:rsidR="7B00FB1E" w:rsidP="00334477" w:rsidRDefault="7B00FB1E" w14:paraId="12664FFD" w14:textId="2C768CC4">
            <w:pPr>
              <w:pStyle w:val="Lijstalinea"/>
              <w:numPr>
                <w:ilvl w:val="0"/>
                <w:numId w:val="39"/>
              </w:numPr>
              <w:spacing w:beforeAutospacing="1" w:afterAutospacing="1"/>
              <w:rPr>
                <w:rFonts w:asciiTheme="minorHAnsi" w:hAnsiTheme="minorHAnsi" w:eastAsiaTheme="minorEastAsia" w:cstheme="minorBidi"/>
                <w:color w:val="000000" w:themeColor="text1"/>
              </w:rPr>
            </w:pPr>
            <w:r w:rsidRPr="7B00FB1E">
              <w:rPr>
                <w:rStyle w:val="eop"/>
                <w:rFonts w:ascii="Calibri" w:hAnsi="Calibri" w:cs="Calibri"/>
                <w:color w:val="000000" w:themeColor="text1"/>
              </w:rPr>
              <w:lastRenderedPageBreak/>
              <w:t xml:space="preserve">Snel rekenbladen </w:t>
            </w:r>
          </w:p>
          <w:p w:rsidR="7B00FB1E" w:rsidP="7B00FB1E" w:rsidRDefault="7B00FB1E" w14:paraId="79112974" w14:textId="3DE795FD">
            <w:pPr>
              <w:spacing w:after="120"/>
              <w:rPr>
                <w:rFonts w:ascii="Calibri" w:hAnsi="Calibri" w:cs="Calibri"/>
                <w:color w:val="000000" w:themeColor="text1"/>
              </w:rPr>
            </w:pPr>
          </w:p>
        </w:tc>
        <w:tc>
          <w:tcPr>
            <w:tcW w:w="4631" w:type="dxa"/>
            <w:shd w:val="clear" w:color="auto" w:fill="CCC0D9" w:themeFill="accent4" w:themeFillTint="66"/>
          </w:tcPr>
          <w:p w:rsidR="7B00FB1E" w:rsidP="00334477" w:rsidRDefault="7B00FB1E" w14:paraId="6CBDCA7D" w14:textId="4939D597">
            <w:pPr>
              <w:pStyle w:val="Lijstalinea"/>
              <w:numPr>
                <w:ilvl w:val="0"/>
                <w:numId w:val="55"/>
              </w:numPr>
              <w:spacing w:after="200" w:line="276" w:lineRule="auto"/>
              <w:rPr>
                <w:rFonts w:asciiTheme="minorHAnsi" w:hAnsiTheme="minorHAnsi" w:eastAsiaTheme="minorEastAsia" w:cstheme="minorBidi"/>
                <w:color w:val="000000" w:themeColor="text1"/>
              </w:rPr>
            </w:pPr>
            <w:r w:rsidRPr="7B00FB1E">
              <w:rPr>
                <w:rStyle w:val="normaltextrun"/>
                <w:rFonts w:ascii="Calibri" w:hAnsi="Calibri" w:cs="Calibri"/>
                <w:color w:val="000000" w:themeColor="text1"/>
              </w:rPr>
              <w:lastRenderedPageBreak/>
              <w:t>Elke ochtend 5 minuten automatiseringsopdrachten rekenen in snel rekenboekje.  Elke week een automatiseringswerkblad in de weektaak. </w:t>
            </w:r>
            <w:r w:rsidRPr="7B00FB1E">
              <w:rPr>
                <w:rStyle w:val="eop"/>
                <w:rFonts w:ascii="Calibri" w:hAnsi="Calibri" w:cs="Calibri"/>
                <w:color w:val="000000" w:themeColor="text1"/>
              </w:rPr>
              <w:t> </w:t>
            </w:r>
          </w:p>
          <w:p w:rsidR="7B00FB1E" w:rsidP="00334477" w:rsidRDefault="7B00FB1E" w14:paraId="7A90603E" w14:textId="1D4C49B7">
            <w:pPr>
              <w:pStyle w:val="Lijstalinea"/>
              <w:numPr>
                <w:ilvl w:val="0"/>
                <w:numId w:val="55"/>
              </w:numPr>
              <w:spacing w:after="200" w:line="276" w:lineRule="auto"/>
              <w:rPr>
                <w:rFonts w:asciiTheme="minorHAnsi" w:hAnsiTheme="minorHAnsi" w:eastAsiaTheme="minorEastAsia" w:cstheme="minorBidi"/>
                <w:color w:val="000000" w:themeColor="text1"/>
              </w:rPr>
            </w:pPr>
            <w:r w:rsidRPr="7B00FB1E">
              <w:rPr>
                <w:rStyle w:val="normaltextrun"/>
                <w:rFonts w:ascii="Calibri" w:hAnsi="Calibri" w:cs="Calibri"/>
                <w:color w:val="000000" w:themeColor="text1"/>
              </w:rPr>
              <w:t>Verplicht sommen uit laten rekenen in een uitrekenschrift. </w:t>
            </w:r>
            <w:r w:rsidRPr="7B00FB1E">
              <w:rPr>
                <w:rStyle w:val="eop"/>
                <w:rFonts w:ascii="Calibri" w:hAnsi="Calibri" w:cs="Calibri"/>
                <w:color w:val="000000" w:themeColor="text1"/>
              </w:rPr>
              <w:t> </w:t>
            </w:r>
          </w:p>
          <w:p w:rsidR="7B00FB1E" w:rsidP="00334477" w:rsidRDefault="42A8493E" w14:paraId="422CD687" w14:textId="7BB6E67D">
            <w:pPr>
              <w:pStyle w:val="Lijstalinea"/>
              <w:numPr>
                <w:ilvl w:val="0"/>
                <w:numId w:val="55"/>
              </w:numPr>
              <w:spacing w:after="200" w:line="276" w:lineRule="auto"/>
              <w:rPr>
                <w:rFonts w:asciiTheme="minorHAnsi" w:hAnsiTheme="minorHAnsi" w:eastAsiaTheme="minorEastAsia" w:cstheme="minorBidi"/>
                <w:color w:val="000000" w:themeColor="text1"/>
              </w:rPr>
            </w:pPr>
            <w:r w:rsidRPr="211D6B03">
              <w:rPr>
                <w:rStyle w:val="normaltextrun"/>
                <w:rFonts w:ascii="Calibri" w:hAnsi="Calibri" w:cs="Calibri"/>
                <w:color w:val="000000" w:themeColor="text1"/>
              </w:rPr>
              <w:t xml:space="preserve">Som van de dag: een redactiesom zodat </w:t>
            </w:r>
            <w:r w:rsidRPr="211D6B03" w:rsidR="5748D1A3">
              <w:rPr>
                <w:rStyle w:val="normaltextrun"/>
                <w:rFonts w:ascii="Calibri" w:hAnsi="Calibri" w:cs="Calibri"/>
                <w:color w:val="000000" w:themeColor="text1"/>
              </w:rPr>
              <w:t>leerlingen</w:t>
            </w:r>
            <w:r w:rsidRPr="211D6B03">
              <w:rPr>
                <w:rStyle w:val="normaltextrun"/>
                <w:rFonts w:ascii="Calibri" w:hAnsi="Calibri" w:cs="Calibri"/>
                <w:color w:val="000000" w:themeColor="text1"/>
              </w:rPr>
              <w:t xml:space="preserve"> oefenen om de juiste bewerking </w:t>
            </w:r>
            <w:r w:rsidRPr="211D6B03">
              <w:rPr>
                <w:rStyle w:val="normaltextrun"/>
                <w:rFonts w:ascii="Calibri" w:hAnsi="Calibri" w:cs="Calibri"/>
                <w:color w:val="000000" w:themeColor="text1"/>
              </w:rPr>
              <w:lastRenderedPageBreak/>
              <w:t>uit een verhaaltje te filteren-startblad. (Cito som uit de oude M5 toets). Meteen in de ochtend of aan het einde van de rekenles.</w:t>
            </w:r>
            <w:r w:rsidRPr="211D6B03">
              <w:rPr>
                <w:rStyle w:val="eop"/>
                <w:rFonts w:ascii="Calibri" w:hAnsi="Calibri" w:cs="Calibri"/>
                <w:color w:val="000000" w:themeColor="text1"/>
              </w:rPr>
              <w:t> </w:t>
            </w:r>
          </w:p>
          <w:p w:rsidR="7B00FB1E" w:rsidP="00334477" w:rsidRDefault="7B00FB1E" w14:paraId="4FF7245E" w14:textId="2E470971">
            <w:pPr>
              <w:pStyle w:val="Lijstalinea"/>
              <w:numPr>
                <w:ilvl w:val="0"/>
                <w:numId w:val="55"/>
              </w:numPr>
              <w:spacing w:after="200" w:line="276" w:lineRule="auto"/>
              <w:rPr>
                <w:rFonts w:asciiTheme="minorHAnsi" w:hAnsiTheme="minorHAnsi" w:eastAsiaTheme="minorEastAsia" w:cstheme="minorBidi"/>
                <w:color w:val="000000" w:themeColor="text1"/>
              </w:rPr>
            </w:pPr>
            <w:r w:rsidRPr="7B00FB1E">
              <w:rPr>
                <w:rStyle w:val="eop"/>
                <w:rFonts w:ascii="Calibri" w:hAnsi="Calibri" w:cs="Calibri"/>
                <w:color w:val="000000" w:themeColor="text1"/>
              </w:rPr>
              <w:t xml:space="preserve">Elke ochtend een tafeltrainer klassikaal. </w:t>
            </w:r>
          </w:p>
        </w:tc>
      </w:tr>
    </w:tbl>
    <w:p w:rsidR="6E49C8E2" w:rsidP="7B00FB1E" w:rsidRDefault="6E49C8E2" w14:paraId="4F9243BC" w14:textId="4CB8A62E">
      <w:pPr>
        <w:rPr>
          <w:b/>
          <w:bCs/>
        </w:rPr>
      </w:pPr>
    </w:p>
    <w:tbl>
      <w:tblPr>
        <w:tblStyle w:val="Tabelraster"/>
        <w:tblW w:w="0" w:type="auto"/>
        <w:tblLayout w:type="fixed"/>
        <w:tblLook w:val="04A0" w:firstRow="1" w:lastRow="0" w:firstColumn="1" w:lastColumn="0" w:noHBand="0" w:noVBand="1"/>
      </w:tblPr>
      <w:tblGrid>
        <w:gridCol w:w="4660"/>
        <w:gridCol w:w="4660"/>
        <w:gridCol w:w="4631"/>
      </w:tblGrid>
      <w:tr w:rsidR="7B00FB1E" w:rsidTr="211D6B03" w14:paraId="07F66120" w14:textId="77777777">
        <w:tc>
          <w:tcPr>
            <w:tcW w:w="13951" w:type="dxa"/>
            <w:gridSpan w:val="3"/>
          </w:tcPr>
          <w:p w:rsidR="7B00FB1E" w:rsidP="7B00FB1E" w:rsidRDefault="7B00FB1E" w14:paraId="3C239E46" w14:textId="10A49C76">
            <w:pPr>
              <w:pStyle w:val="Geenafstand"/>
              <w:spacing w:after="120"/>
              <w:rPr>
                <w:rFonts w:eastAsia="Calibri" w:cs="Calibri"/>
                <w:sz w:val="20"/>
                <w:szCs w:val="20"/>
              </w:rPr>
            </w:pPr>
            <w:r w:rsidRPr="7B00FB1E">
              <w:rPr>
                <w:rFonts w:eastAsia="Calibri" w:cs="Calibri"/>
                <w:b/>
                <w:bCs/>
                <w:sz w:val="20"/>
                <w:szCs w:val="20"/>
              </w:rPr>
              <w:t>BEGRIJPEND LEZEN GROEPSANALYSE</w:t>
            </w:r>
          </w:p>
        </w:tc>
      </w:tr>
      <w:tr w:rsidR="7B00FB1E" w:rsidTr="211D6B03" w14:paraId="30B33E7A" w14:textId="77777777">
        <w:tc>
          <w:tcPr>
            <w:tcW w:w="4660" w:type="dxa"/>
          </w:tcPr>
          <w:p w:rsidR="7B00FB1E" w:rsidP="7B00FB1E" w:rsidRDefault="7B00FB1E" w14:paraId="03C8568E" w14:textId="20B005CB">
            <w:pPr>
              <w:pStyle w:val="Geenafstand"/>
              <w:spacing w:after="120"/>
              <w:rPr>
                <w:rFonts w:eastAsia="Calibri" w:cs="Calibri"/>
                <w:sz w:val="20"/>
                <w:szCs w:val="20"/>
              </w:rPr>
            </w:pPr>
            <w:r w:rsidRPr="7B00FB1E">
              <w:rPr>
                <w:rFonts w:eastAsia="Calibri" w:cs="Calibri"/>
                <w:b/>
                <w:bCs/>
                <w:sz w:val="20"/>
                <w:szCs w:val="20"/>
              </w:rPr>
              <w:t>Algemene opmerkingen</w:t>
            </w:r>
          </w:p>
        </w:tc>
        <w:tc>
          <w:tcPr>
            <w:tcW w:w="4660" w:type="dxa"/>
          </w:tcPr>
          <w:p w:rsidR="7B00FB1E" w:rsidP="7B00FB1E" w:rsidRDefault="7B00FB1E" w14:paraId="2734B326" w14:textId="34B8AD36">
            <w:pPr>
              <w:pStyle w:val="Geenafstand"/>
              <w:spacing w:after="120"/>
              <w:rPr>
                <w:rFonts w:eastAsia="Calibri" w:cs="Calibri"/>
                <w:sz w:val="20"/>
                <w:szCs w:val="20"/>
              </w:rPr>
            </w:pPr>
            <w:r w:rsidRPr="7B00FB1E">
              <w:rPr>
                <w:rFonts w:eastAsia="Calibri" w:cs="Calibri"/>
                <w:b/>
                <w:bCs/>
                <w:sz w:val="20"/>
                <w:szCs w:val="20"/>
              </w:rPr>
              <w:t>Evaluatie acties vorige periode</w:t>
            </w:r>
          </w:p>
        </w:tc>
        <w:tc>
          <w:tcPr>
            <w:tcW w:w="4631" w:type="dxa"/>
            <w:shd w:val="clear" w:color="auto" w:fill="CCC0D9" w:themeFill="accent4" w:themeFillTint="66"/>
          </w:tcPr>
          <w:p w:rsidR="7B00FB1E" w:rsidP="7B00FB1E" w:rsidRDefault="7B00FB1E" w14:paraId="5C2856C9" w14:textId="3B705FFB">
            <w:pPr>
              <w:pStyle w:val="Geenafstand"/>
              <w:spacing w:after="120"/>
              <w:rPr>
                <w:rFonts w:eastAsia="Calibri" w:cs="Calibri"/>
                <w:sz w:val="20"/>
                <w:szCs w:val="20"/>
              </w:rPr>
            </w:pPr>
            <w:r w:rsidRPr="7B00FB1E">
              <w:rPr>
                <w:rFonts w:eastAsia="Calibri" w:cs="Calibri"/>
                <w:b/>
                <w:bCs/>
                <w:sz w:val="20"/>
                <w:szCs w:val="20"/>
              </w:rPr>
              <w:t>Klassikale acties komende periode</w:t>
            </w:r>
          </w:p>
        </w:tc>
      </w:tr>
      <w:tr w:rsidR="7B00FB1E" w:rsidTr="211D6B03" w14:paraId="085466B2" w14:textId="77777777">
        <w:trPr>
          <w:trHeight w:val="360"/>
        </w:trPr>
        <w:tc>
          <w:tcPr>
            <w:tcW w:w="4660" w:type="dxa"/>
            <w:vMerge w:val="restart"/>
          </w:tcPr>
          <w:p w:rsidR="6E99963C" w:rsidP="7B00FB1E" w:rsidRDefault="6E99963C" w14:paraId="57A56F69" w14:textId="748BA38B">
            <w:pPr>
              <w:spacing w:after="120"/>
              <w:rPr>
                <w:rFonts w:ascii="Calibri" w:hAnsi="Calibri" w:cs="Calibri"/>
                <w:color w:val="7030A0"/>
              </w:rPr>
            </w:pPr>
            <w:r w:rsidRPr="7B00FB1E">
              <w:rPr>
                <w:rFonts w:ascii="Calibri" w:hAnsi="Calibri" w:cs="Calibri"/>
                <w:color w:val="7030A0"/>
              </w:rPr>
              <w:t xml:space="preserve">Een groot deel van de groep scoort benedengemiddeld, maar bijna bij iedereen is een mooie groei te zien binnen de eigen lijn. </w:t>
            </w:r>
          </w:p>
          <w:p w:rsidR="25762194" w:rsidP="7B00FB1E" w:rsidRDefault="25762194" w14:paraId="5DDBDB01" w14:textId="39438734">
            <w:pPr>
              <w:spacing w:after="120"/>
              <w:rPr>
                <w:rFonts w:ascii="Calibri" w:hAnsi="Calibri" w:cs="Calibri"/>
                <w:color w:val="7030A0"/>
              </w:rPr>
            </w:pPr>
            <w:r w:rsidRPr="7B00FB1E">
              <w:rPr>
                <w:rFonts w:ascii="Calibri" w:hAnsi="Calibri" w:cs="Calibri"/>
                <w:color w:val="7030A0"/>
              </w:rPr>
              <w:t>Zo'n tweederde van de groep scoort beduidend lager op begrijpend lezen dan op rekenen. Het technisch leesniveau speelt hierbij bij een aantal leerlingen een rol. Bij anderen moet meer ingezet worden op oefenen met de leestrate</w:t>
            </w:r>
            <w:r w:rsidRPr="7B00FB1E" w:rsidR="207F87C0">
              <w:rPr>
                <w:rFonts w:ascii="Calibri" w:hAnsi="Calibri" w:cs="Calibri"/>
                <w:color w:val="7030A0"/>
              </w:rPr>
              <w:t xml:space="preserve">gieen.  </w:t>
            </w:r>
          </w:p>
        </w:tc>
        <w:tc>
          <w:tcPr>
            <w:tcW w:w="4660" w:type="dxa"/>
          </w:tcPr>
          <w:p w:rsidR="7B00FB1E" w:rsidP="7B00FB1E" w:rsidRDefault="7B00FB1E" w14:paraId="3F788DDE" w14:textId="55F35840">
            <w:pPr>
              <w:pStyle w:val="Geenafstand"/>
              <w:spacing w:after="120"/>
              <w:rPr>
                <w:rFonts w:eastAsia="Calibri" w:cs="Calibri"/>
                <w:sz w:val="20"/>
                <w:szCs w:val="20"/>
              </w:rPr>
            </w:pPr>
            <w:r w:rsidRPr="7B00FB1E">
              <w:rPr>
                <w:rFonts w:eastAsia="Calibri" w:cs="Calibri"/>
                <w:sz w:val="20"/>
                <w:szCs w:val="20"/>
              </w:rPr>
              <w:t>Dit werkte goed en wordt voortgezet</w:t>
            </w:r>
          </w:p>
          <w:p w:rsidR="7B00FB1E" w:rsidP="00334477" w:rsidRDefault="7B00FB1E" w14:paraId="2947F73A" w14:textId="57AB1744">
            <w:pPr>
              <w:pStyle w:val="Lijstalinea"/>
              <w:numPr>
                <w:ilvl w:val="0"/>
                <w:numId w:val="63"/>
              </w:numPr>
              <w:spacing w:after="200" w:line="276" w:lineRule="auto"/>
              <w:rPr>
                <w:rFonts w:asciiTheme="minorHAnsi" w:hAnsiTheme="minorHAnsi" w:eastAsiaTheme="minorEastAsia" w:cstheme="minorBidi"/>
              </w:rPr>
            </w:pPr>
            <w:r w:rsidRPr="7B00FB1E">
              <w:rPr>
                <w:rStyle w:val="normaltextrun"/>
                <w:rFonts w:ascii="Calibri" w:hAnsi="Calibri" w:cs="Calibri"/>
              </w:rPr>
              <w:t>Lessen zijn klassikaal aangeboden.</w:t>
            </w:r>
            <w:r w:rsidRPr="7B00FB1E">
              <w:rPr>
                <w:rStyle w:val="eop"/>
                <w:rFonts w:ascii="Calibri" w:hAnsi="Calibri" w:cs="Calibri"/>
                <w:sz w:val="18"/>
                <w:szCs w:val="18"/>
              </w:rPr>
              <w:t> </w:t>
            </w:r>
          </w:p>
          <w:p w:rsidR="7B00FB1E" w:rsidP="00334477" w:rsidRDefault="7B00FB1E" w14:paraId="461542C3" w14:textId="7B5BF1C9">
            <w:pPr>
              <w:pStyle w:val="Lijstalinea"/>
              <w:numPr>
                <w:ilvl w:val="0"/>
                <w:numId w:val="63"/>
              </w:numPr>
              <w:spacing w:after="200" w:line="276" w:lineRule="auto"/>
              <w:rPr>
                <w:rFonts w:asciiTheme="minorHAnsi" w:hAnsiTheme="minorHAnsi" w:eastAsiaTheme="minorEastAsia" w:cstheme="minorBidi"/>
              </w:rPr>
            </w:pPr>
            <w:r w:rsidRPr="7B00FB1E">
              <w:rPr>
                <w:rStyle w:val="eop"/>
                <w:rFonts w:ascii="Calibri" w:hAnsi="Calibri" w:cs="Calibri"/>
              </w:rPr>
              <w:t xml:space="preserve">Lessen zijn in circuit vorm aangeboden waarvan 1 klein groepje cito oefeningen maakt bij de leerkracht. </w:t>
            </w:r>
          </w:p>
          <w:p w:rsidR="7B00FB1E" w:rsidP="00334477" w:rsidRDefault="7B00FB1E" w14:paraId="54255798" w14:textId="18454650">
            <w:pPr>
              <w:pStyle w:val="Lijstalinea"/>
              <w:numPr>
                <w:ilvl w:val="0"/>
                <w:numId w:val="63"/>
              </w:numPr>
              <w:spacing w:after="200" w:line="276" w:lineRule="auto"/>
              <w:rPr>
                <w:rFonts w:asciiTheme="minorHAnsi" w:hAnsiTheme="minorHAnsi" w:eastAsiaTheme="minorEastAsia" w:cstheme="minorBidi"/>
              </w:rPr>
            </w:pPr>
            <w:r w:rsidRPr="7B00FB1E">
              <w:rPr>
                <w:rStyle w:val="normaltextrun"/>
                <w:rFonts w:ascii="Calibri" w:hAnsi="Calibri" w:cs="Calibri"/>
              </w:rPr>
              <w:t>Lessen zijn deels zelfstandig in groepjes gemaakt.</w:t>
            </w:r>
            <w:r w:rsidRPr="7B00FB1E">
              <w:rPr>
                <w:rStyle w:val="eop"/>
                <w:rFonts w:ascii="Calibri" w:hAnsi="Calibri" w:cs="Calibri"/>
                <w:sz w:val="18"/>
                <w:szCs w:val="18"/>
              </w:rPr>
              <w:t> </w:t>
            </w:r>
          </w:p>
          <w:p w:rsidR="7B00FB1E" w:rsidP="00334477" w:rsidRDefault="7B00FB1E" w14:paraId="0A3D3491" w14:textId="002CC5A2">
            <w:pPr>
              <w:pStyle w:val="Lijstalinea"/>
              <w:numPr>
                <w:ilvl w:val="0"/>
                <w:numId w:val="63"/>
              </w:numPr>
              <w:spacing w:after="200" w:line="276" w:lineRule="auto"/>
              <w:rPr>
                <w:rFonts w:asciiTheme="minorHAnsi" w:hAnsiTheme="minorHAnsi" w:eastAsiaTheme="minorEastAsia" w:cstheme="minorBidi"/>
              </w:rPr>
            </w:pPr>
            <w:r w:rsidRPr="7B00FB1E">
              <w:rPr>
                <w:rStyle w:val="normaltextrun"/>
                <w:rFonts w:ascii="Calibri" w:hAnsi="Calibri" w:cs="Calibri"/>
              </w:rPr>
              <w:t>Leesstrategieën blijven herhalen (ook tijdens andere lessen).</w:t>
            </w:r>
            <w:r w:rsidRPr="7B00FB1E">
              <w:rPr>
                <w:rStyle w:val="eop"/>
                <w:rFonts w:ascii="Calibri" w:hAnsi="Calibri" w:cs="Calibri"/>
                <w:sz w:val="18"/>
                <w:szCs w:val="18"/>
              </w:rPr>
              <w:t> </w:t>
            </w:r>
          </w:p>
        </w:tc>
        <w:tc>
          <w:tcPr>
            <w:tcW w:w="4631" w:type="dxa"/>
            <w:vMerge w:val="restart"/>
            <w:shd w:val="clear" w:color="auto" w:fill="CCC0D9" w:themeFill="accent4" w:themeFillTint="66"/>
          </w:tcPr>
          <w:p w:rsidR="7B00FB1E" w:rsidP="00334477" w:rsidRDefault="7B00FB1E" w14:paraId="3C544A78" w14:textId="4379C646">
            <w:pPr>
              <w:pStyle w:val="Lijstalinea"/>
              <w:numPr>
                <w:ilvl w:val="0"/>
                <w:numId w:val="63"/>
              </w:numPr>
              <w:spacing w:after="200" w:line="276" w:lineRule="auto"/>
              <w:rPr>
                <w:rFonts w:asciiTheme="minorHAnsi" w:hAnsiTheme="minorHAnsi" w:eastAsiaTheme="minorEastAsia" w:cstheme="minorBidi"/>
              </w:rPr>
            </w:pPr>
            <w:r w:rsidRPr="7B00FB1E">
              <w:rPr>
                <w:rStyle w:val="normaltextrun"/>
                <w:rFonts w:ascii="Calibri" w:hAnsi="Calibri" w:cs="Calibri"/>
              </w:rPr>
              <w:t>Herhalen aangeboden leesstrategieën tijdens andere lessen (wereldoriëntatie)</w:t>
            </w:r>
            <w:r w:rsidRPr="7B00FB1E">
              <w:rPr>
                <w:rStyle w:val="eop"/>
                <w:rFonts w:ascii="Calibri" w:hAnsi="Calibri" w:cs="Calibri"/>
                <w:sz w:val="18"/>
                <w:szCs w:val="18"/>
              </w:rPr>
              <w:t> </w:t>
            </w:r>
          </w:p>
          <w:p w:rsidR="7B00FB1E" w:rsidP="00334477" w:rsidRDefault="42A8493E" w14:paraId="18C42DA8" w14:textId="0DCE6C5F">
            <w:pPr>
              <w:pStyle w:val="Lijstalinea"/>
              <w:numPr>
                <w:ilvl w:val="0"/>
                <w:numId w:val="63"/>
              </w:numPr>
              <w:spacing w:after="200" w:line="276" w:lineRule="auto"/>
              <w:rPr>
                <w:rFonts w:asciiTheme="minorHAnsi" w:hAnsiTheme="minorHAnsi" w:eastAsiaTheme="minorEastAsia" w:cstheme="minorBidi"/>
              </w:rPr>
            </w:pPr>
            <w:r w:rsidRPr="211D6B03">
              <w:rPr>
                <w:rStyle w:val="normaltextrun"/>
                <w:rFonts w:ascii="Calibri" w:hAnsi="Calibri" w:cs="Calibri"/>
              </w:rPr>
              <w:t xml:space="preserve">Zorg voor verschillende soorten teksten, boeken in de klas (krantenberichtjes, recepten, informatieve teksten, etc.) waar de </w:t>
            </w:r>
            <w:r w:rsidRPr="211D6B03" w:rsidR="5748D1A3">
              <w:rPr>
                <w:rStyle w:val="normaltextrun"/>
                <w:rFonts w:ascii="Calibri" w:hAnsi="Calibri" w:cs="Calibri"/>
              </w:rPr>
              <w:t>leerlingen</w:t>
            </w:r>
            <w:r w:rsidRPr="211D6B03">
              <w:rPr>
                <w:rStyle w:val="normaltextrun"/>
                <w:rFonts w:ascii="Calibri" w:hAnsi="Calibri" w:cs="Calibri"/>
              </w:rPr>
              <w:t xml:space="preserve"> regelmatig mee in aanraking kunnen komen. </w:t>
            </w:r>
          </w:p>
          <w:p w:rsidR="7B00FB1E" w:rsidP="00334477" w:rsidRDefault="7B00FB1E" w14:paraId="59936DE6" w14:textId="37B547E8">
            <w:pPr>
              <w:pStyle w:val="Lijstalinea"/>
              <w:numPr>
                <w:ilvl w:val="0"/>
                <w:numId w:val="63"/>
              </w:numPr>
              <w:spacing w:after="200" w:line="276" w:lineRule="auto"/>
              <w:rPr>
                <w:rFonts w:asciiTheme="minorHAnsi" w:hAnsiTheme="minorHAnsi" w:eastAsiaTheme="minorEastAsia" w:cstheme="minorBidi"/>
              </w:rPr>
            </w:pPr>
            <w:r w:rsidRPr="7B00FB1E">
              <w:rPr>
                <w:rFonts w:ascii="Calibri" w:hAnsi="Calibri" w:cs="Calibri"/>
              </w:rPr>
              <w:t>Werken in circuit vorm waardoor er meer individuele aandacht is.</w:t>
            </w:r>
          </w:p>
          <w:p w:rsidR="7B00FB1E" w:rsidP="7B00FB1E" w:rsidRDefault="7B00FB1E" w14:paraId="307BF499" w14:textId="06268D7E">
            <w:pPr>
              <w:spacing w:after="200" w:line="276" w:lineRule="auto"/>
              <w:ind w:left="720"/>
              <w:rPr>
                <w:rFonts w:ascii="Calibri" w:hAnsi="Calibri" w:cs="Calibri"/>
              </w:rPr>
            </w:pPr>
          </w:p>
        </w:tc>
      </w:tr>
      <w:tr w:rsidR="7B00FB1E" w:rsidTr="211D6B03" w14:paraId="082FAA62" w14:textId="77777777">
        <w:trPr>
          <w:trHeight w:val="360"/>
        </w:trPr>
        <w:tc>
          <w:tcPr>
            <w:tcW w:w="4660" w:type="dxa"/>
            <w:vMerge/>
            <w:vAlign w:val="center"/>
          </w:tcPr>
          <w:p w:rsidR="00C50B83" w:rsidRDefault="00C50B83" w14:paraId="0DCC0E47" w14:textId="77777777"/>
        </w:tc>
        <w:tc>
          <w:tcPr>
            <w:tcW w:w="4660" w:type="dxa"/>
          </w:tcPr>
          <w:p w:rsidR="7B00FB1E" w:rsidP="7B00FB1E" w:rsidRDefault="7B00FB1E" w14:paraId="605B552B" w14:textId="0AED246F">
            <w:pPr>
              <w:pStyle w:val="Geenafstand"/>
              <w:spacing w:after="120"/>
              <w:rPr>
                <w:rFonts w:eastAsia="Calibri" w:cs="Calibri"/>
                <w:sz w:val="20"/>
                <w:szCs w:val="20"/>
              </w:rPr>
            </w:pPr>
            <w:r w:rsidRPr="7B00FB1E">
              <w:rPr>
                <w:rFonts w:eastAsia="Calibri" w:cs="Calibri"/>
                <w:sz w:val="20"/>
                <w:szCs w:val="20"/>
              </w:rPr>
              <w:t>Deze acties waren niet effectief</w:t>
            </w:r>
          </w:p>
        </w:tc>
        <w:tc>
          <w:tcPr>
            <w:tcW w:w="4631" w:type="dxa"/>
            <w:vMerge/>
            <w:vAlign w:val="center"/>
          </w:tcPr>
          <w:p w:rsidR="00C50B83" w:rsidRDefault="00C50B83" w14:paraId="672505A8" w14:textId="77777777"/>
        </w:tc>
      </w:tr>
    </w:tbl>
    <w:p w:rsidR="6E49C8E2" w:rsidP="7B00FB1E" w:rsidRDefault="6E49C8E2" w14:paraId="789803D4" w14:textId="6962124C">
      <w:pPr>
        <w:rPr>
          <w:rFonts w:asciiTheme="minorHAnsi" w:hAnsiTheme="minorHAnsi"/>
          <w:b/>
          <w:bCs/>
          <w:sz w:val="24"/>
          <w:szCs w:val="24"/>
        </w:rPr>
      </w:pPr>
    </w:p>
    <w:p w:rsidR="6E49C8E2" w:rsidP="7B00FB1E" w:rsidRDefault="6C157BA5" w14:paraId="5D0416D4" w14:textId="0C088221">
      <w:pPr>
        <w:rPr>
          <w:rFonts w:asciiTheme="minorHAnsi" w:hAnsiTheme="minorHAnsi"/>
          <w:b/>
          <w:bCs/>
          <w:sz w:val="24"/>
          <w:szCs w:val="24"/>
        </w:rPr>
      </w:pPr>
      <w:r w:rsidRPr="7B00FB1E">
        <w:rPr>
          <w:rFonts w:asciiTheme="minorHAnsi" w:hAnsiTheme="minorHAnsi"/>
          <w:b/>
          <w:bCs/>
          <w:sz w:val="24"/>
          <w:szCs w:val="24"/>
        </w:rPr>
        <w:t>Groep 7A</w:t>
      </w:r>
    </w:p>
    <w:tbl>
      <w:tblPr>
        <w:tblStyle w:val="Tabelraster"/>
        <w:tblW w:w="0" w:type="auto"/>
        <w:tblLayout w:type="fixed"/>
        <w:tblLook w:val="04A0" w:firstRow="1" w:lastRow="0" w:firstColumn="1" w:lastColumn="0" w:noHBand="0" w:noVBand="1"/>
      </w:tblPr>
      <w:tblGrid>
        <w:gridCol w:w="4660"/>
        <w:gridCol w:w="4660"/>
        <w:gridCol w:w="4631"/>
      </w:tblGrid>
      <w:tr w:rsidR="7B00FB1E" w:rsidTr="7B00FB1E" w14:paraId="53A802AF" w14:textId="77777777">
        <w:tc>
          <w:tcPr>
            <w:tcW w:w="13951" w:type="dxa"/>
            <w:gridSpan w:val="3"/>
          </w:tcPr>
          <w:p w:rsidR="7B00FB1E" w:rsidP="7B00FB1E" w:rsidRDefault="7B00FB1E" w14:paraId="06E698FA" w14:textId="5D4CC953">
            <w:pPr>
              <w:pStyle w:val="Geenafstand"/>
              <w:spacing w:after="120"/>
              <w:rPr>
                <w:rFonts w:eastAsia="Calibri" w:cs="Calibri"/>
                <w:color w:val="000000" w:themeColor="text1"/>
                <w:sz w:val="20"/>
                <w:szCs w:val="20"/>
              </w:rPr>
            </w:pPr>
            <w:r w:rsidRPr="7B00FB1E">
              <w:rPr>
                <w:rFonts w:eastAsia="Calibri" w:cs="Calibri"/>
                <w:b/>
                <w:bCs/>
                <w:color w:val="000000" w:themeColor="text1"/>
                <w:sz w:val="20"/>
                <w:szCs w:val="20"/>
              </w:rPr>
              <w:t>TECHNISCH LEZEN GROEPSANALYSE</w:t>
            </w:r>
          </w:p>
        </w:tc>
      </w:tr>
      <w:tr w:rsidR="7B00FB1E" w:rsidTr="7B00FB1E" w14:paraId="62ED251C" w14:textId="77777777">
        <w:tc>
          <w:tcPr>
            <w:tcW w:w="4660" w:type="dxa"/>
          </w:tcPr>
          <w:p w:rsidR="7B00FB1E" w:rsidP="7B00FB1E" w:rsidRDefault="7B00FB1E" w14:paraId="5A3C6FBE" w14:textId="4466F8CC">
            <w:pPr>
              <w:pStyle w:val="Geenafstand"/>
              <w:spacing w:after="120"/>
              <w:rPr>
                <w:rFonts w:eastAsia="Calibri" w:cs="Calibri"/>
                <w:color w:val="000000" w:themeColor="text1"/>
                <w:sz w:val="20"/>
                <w:szCs w:val="20"/>
              </w:rPr>
            </w:pPr>
            <w:r w:rsidRPr="7B00FB1E">
              <w:rPr>
                <w:rFonts w:eastAsia="Calibri" w:cs="Calibri"/>
                <w:b/>
                <w:bCs/>
                <w:color w:val="000000" w:themeColor="text1"/>
                <w:sz w:val="20"/>
                <w:szCs w:val="20"/>
              </w:rPr>
              <w:t>Algemene opmerkingen</w:t>
            </w:r>
          </w:p>
        </w:tc>
        <w:tc>
          <w:tcPr>
            <w:tcW w:w="4660" w:type="dxa"/>
          </w:tcPr>
          <w:p w:rsidR="7B00FB1E" w:rsidP="7B00FB1E" w:rsidRDefault="7B00FB1E" w14:paraId="793C7AAC" w14:textId="6151B00E">
            <w:pPr>
              <w:pStyle w:val="Geenafstand"/>
              <w:spacing w:after="120"/>
              <w:rPr>
                <w:rFonts w:eastAsia="Calibri" w:cs="Calibri"/>
                <w:color w:val="000000" w:themeColor="text1"/>
                <w:sz w:val="20"/>
                <w:szCs w:val="20"/>
              </w:rPr>
            </w:pPr>
            <w:r w:rsidRPr="7B00FB1E">
              <w:rPr>
                <w:rFonts w:eastAsia="Calibri" w:cs="Calibri"/>
                <w:b/>
                <w:bCs/>
                <w:color w:val="000000" w:themeColor="text1"/>
                <w:sz w:val="20"/>
                <w:szCs w:val="20"/>
              </w:rPr>
              <w:t>Evaluatie acties vorige periode</w:t>
            </w:r>
          </w:p>
        </w:tc>
        <w:tc>
          <w:tcPr>
            <w:tcW w:w="4631" w:type="dxa"/>
            <w:shd w:val="clear" w:color="auto" w:fill="CCC0D9" w:themeFill="accent4" w:themeFillTint="66"/>
          </w:tcPr>
          <w:p w:rsidR="7B00FB1E" w:rsidP="7B00FB1E" w:rsidRDefault="7B00FB1E" w14:paraId="1858C9FA" w14:textId="1E1E567C">
            <w:pPr>
              <w:pStyle w:val="Geenafstand"/>
              <w:spacing w:after="120"/>
              <w:rPr>
                <w:rFonts w:eastAsia="Calibri" w:cs="Calibri"/>
                <w:color w:val="000000" w:themeColor="text1"/>
                <w:sz w:val="20"/>
                <w:szCs w:val="20"/>
              </w:rPr>
            </w:pPr>
            <w:r w:rsidRPr="7B00FB1E">
              <w:rPr>
                <w:rFonts w:eastAsia="Calibri" w:cs="Calibri"/>
                <w:b/>
                <w:bCs/>
                <w:color w:val="000000" w:themeColor="text1"/>
                <w:sz w:val="20"/>
                <w:szCs w:val="20"/>
              </w:rPr>
              <w:t>Klassikale acties komende periode</w:t>
            </w:r>
          </w:p>
        </w:tc>
      </w:tr>
      <w:tr w:rsidR="7B00FB1E" w:rsidTr="7B00FB1E" w14:paraId="0E5CDFA1" w14:textId="77777777">
        <w:trPr>
          <w:trHeight w:val="360"/>
        </w:trPr>
        <w:tc>
          <w:tcPr>
            <w:tcW w:w="4660" w:type="dxa"/>
            <w:vMerge w:val="restart"/>
          </w:tcPr>
          <w:p w:rsidR="7B00FB1E" w:rsidP="7B00FB1E" w:rsidRDefault="7B00FB1E" w14:paraId="05244A13" w14:textId="07DE913B">
            <w:pPr>
              <w:pStyle w:val="Geenafstand"/>
              <w:spacing w:after="120"/>
              <w:rPr>
                <w:rFonts w:eastAsia="Calibri" w:cs="Calibri"/>
                <w:color w:val="7030A0"/>
                <w:sz w:val="20"/>
                <w:szCs w:val="20"/>
              </w:rPr>
            </w:pPr>
            <w:r w:rsidRPr="7B00FB1E">
              <w:rPr>
                <w:rFonts w:eastAsia="Calibri" w:cs="Calibri"/>
                <w:color w:val="7030A0"/>
                <w:sz w:val="20"/>
                <w:szCs w:val="20"/>
              </w:rPr>
              <w:t xml:space="preserve">Geen DMT of AVI toets afgenomen. Bij de datamuur uitgegaan van de resultaten van begin dit schooljaar. </w:t>
            </w:r>
          </w:p>
          <w:p w:rsidR="3CE5BFBF" w:rsidP="7B00FB1E" w:rsidRDefault="3CE5BFBF" w14:paraId="4E5E4ACF" w14:textId="6110BAB3">
            <w:pPr>
              <w:pStyle w:val="Geenafstand"/>
              <w:spacing w:after="120"/>
              <w:rPr>
                <w:rFonts w:eastAsia="Calibri" w:cs="Calibri"/>
                <w:color w:val="7030A0"/>
                <w:sz w:val="20"/>
                <w:szCs w:val="20"/>
              </w:rPr>
            </w:pPr>
            <w:r w:rsidRPr="7B00FB1E">
              <w:rPr>
                <w:rFonts w:eastAsia="Calibri" w:cs="Calibri"/>
                <w:color w:val="7030A0"/>
                <w:sz w:val="20"/>
                <w:szCs w:val="20"/>
              </w:rPr>
              <w:t xml:space="preserve">Slechts 4 leerlingen scoren niet op niveau. Een enkeling op niveau en de rest van de klas scoort boven niveau op de AVI toets. </w:t>
            </w:r>
          </w:p>
        </w:tc>
        <w:tc>
          <w:tcPr>
            <w:tcW w:w="4660" w:type="dxa"/>
          </w:tcPr>
          <w:p w:rsidR="7B00FB1E" w:rsidP="7B00FB1E" w:rsidRDefault="7B00FB1E" w14:paraId="2276889B" w14:textId="5FAE5A15">
            <w:pPr>
              <w:pStyle w:val="Geenafstand"/>
              <w:spacing w:after="120"/>
              <w:rPr>
                <w:rFonts w:eastAsia="Calibri" w:cs="Calibri"/>
                <w:color w:val="000000" w:themeColor="text1"/>
                <w:sz w:val="20"/>
                <w:szCs w:val="20"/>
              </w:rPr>
            </w:pPr>
            <w:r w:rsidRPr="7B00FB1E">
              <w:rPr>
                <w:rFonts w:eastAsia="Calibri" w:cs="Calibri"/>
                <w:color w:val="000000" w:themeColor="text1"/>
                <w:sz w:val="20"/>
                <w:szCs w:val="20"/>
              </w:rPr>
              <w:t>Dit werkte goed en wordt voortgezet</w:t>
            </w:r>
          </w:p>
          <w:p w:rsidR="7B00FB1E" w:rsidP="00334477" w:rsidRDefault="7B00FB1E" w14:paraId="22C7FDE9" w14:textId="3EC44F11">
            <w:pPr>
              <w:pStyle w:val="Geenafstand"/>
              <w:numPr>
                <w:ilvl w:val="0"/>
                <w:numId w:val="53"/>
              </w:numPr>
              <w:spacing w:after="120"/>
              <w:rPr>
                <w:rFonts w:asciiTheme="minorHAnsi" w:hAnsiTheme="minorHAnsi" w:eastAsiaTheme="minorEastAsia" w:cstheme="minorBidi"/>
                <w:color w:val="000000" w:themeColor="text1"/>
                <w:sz w:val="20"/>
                <w:szCs w:val="20"/>
              </w:rPr>
            </w:pPr>
            <w:r w:rsidRPr="7B00FB1E">
              <w:rPr>
                <w:rFonts w:eastAsia="Calibri" w:cs="Calibri"/>
                <w:color w:val="000000" w:themeColor="text1"/>
                <w:sz w:val="20"/>
                <w:szCs w:val="20"/>
              </w:rPr>
              <w:t xml:space="preserve">Leerlingen klassikale instructies laten voorlezen bij andere vakken. Zodat ze zich richten op stemgeluid en duidelijk lezen. </w:t>
            </w:r>
          </w:p>
          <w:p w:rsidR="7B00FB1E" w:rsidP="7B00FB1E" w:rsidRDefault="7B00FB1E" w14:paraId="59278FF0" w14:textId="537EE284">
            <w:pPr>
              <w:spacing w:after="120"/>
              <w:rPr>
                <w:color w:val="000000" w:themeColor="text1"/>
              </w:rPr>
            </w:pPr>
          </w:p>
        </w:tc>
        <w:tc>
          <w:tcPr>
            <w:tcW w:w="4631" w:type="dxa"/>
            <w:vMerge w:val="restart"/>
            <w:shd w:val="clear" w:color="auto" w:fill="CCC0D9" w:themeFill="accent4" w:themeFillTint="66"/>
          </w:tcPr>
          <w:p w:rsidR="7B00FB1E" w:rsidP="00334477" w:rsidRDefault="7B00FB1E" w14:paraId="54B1531C" w14:textId="01BD365E">
            <w:pPr>
              <w:pStyle w:val="Geenafstand"/>
              <w:numPr>
                <w:ilvl w:val="0"/>
                <w:numId w:val="72"/>
              </w:numPr>
              <w:spacing w:after="120"/>
              <w:rPr>
                <w:rFonts w:asciiTheme="minorHAnsi" w:hAnsiTheme="minorHAnsi" w:eastAsiaTheme="minorEastAsia" w:cstheme="minorBidi"/>
                <w:color w:val="000000" w:themeColor="text1"/>
                <w:sz w:val="20"/>
                <w:szCs w:val="20"/>
              </w:rPr>
            </w:pPr>
            <w:r w:rsidRPr="7B00FB1E">
              <w:rPr>
                <w:rFonts w:eastAsia="Calibri" w:cs="Calibri"/>
                <w:color w:val="000000" w:themeColor="text1"/>
                <w:sz w:val="20"/>
                <w:szCs w:val="20"/>
              </w:rPr>
              <w:t xml:space="preserve">Estafette vervalt wanneer dat nodig is met het huidige rooster als eerste iv, hoge scores. </w:t>
            </w:r>
          </w:p>
          <w:p w:rsidR="7B00FB1E" w:rsidP="00334477" w:rsidRDefault="7B00FB1E" w14:paraId="6C15240D" w14:textId="05F22D54">
            <w:pPr>
              <w:pStyle w:val="Geenafstand"/>
              <w:numPr>
                <w:ilvl w:val="0"/>
                <w:numId w:val="72"/>
              </w:numPr>
              <w:spacing w:after="120"/>
              <w:rPr>
                <w:rFonts w:asciiTheme="minorHAnsi" w:hAnsiTheme="minorHAnsi" w:eastAsiaTheme="minorEastAsia" w:cstheme="minorBidi"/>
                <w:color w:val="000000" w:themeColor="text1"/>
                <w:sz w:val="20"/>
                <w:szCs w:val="20"/>
              </w:rPr>
            </w:pPr>
            <w:r w:rsidRPr="7B00FB1E">
              <w:rPr>
                <w:rFonts w:eastAsia="Calibri" w:cs="Calibri"/>
                <w:color w:val="000000" w:themeColor="text1"/>
                <w:sz w:val="20"/>
                <w:szCs w:val="20"/>
              </w:rPr>
              <w:t xml:space="preserve">Driewekelijks minimaal moment voor technisch lezen. Teksten lezen. + voorlezen </w:t>
            </w:r>
          </w:p>
          <w:p w:rsidR="7B00FB1E" w:rsidP="00334477" w:rsidRDefault="7B00FB1E" w14:paraId="7282C2FA" w14:textId="540E9ED1">
            <w:pPr>
              <w:pStyle w:val="Geenafstand"/>
              <w:numPr>
                <w:ilvl w:val="0"/>
                <w:numId w:val="72"/>
              </w:numPr>
              <w:spacing w:after="120"/>
              <w:rPr>
                <w:rFonts w:asciiTheme="minorHAnsi" w:hAnsiTheme="minorHAnsi" w:eastAsiaTheme="minorEastAsia" w:cstheme="minorBidi"/>
                <w:color w:val="000000" w:themeColor="text1"/>
                <w:sz w:val="20"/>
                <w:szCs w:val="20"/>
              </w:rPr>
            </w:pPr>
            <w:r w:rsidRPr="7B00FB1E">
              <w:rPr>
                <w:rFonts w:eastAsia="Calibri" w:cs="Calibri"/>
                <w:color w:val="000000" w:themeColor="text1"/>
                <w:sz w:val="20"/>
                <w:szCs w:val="20"/>
              </w:rPr>
              <w:t>Zwakke lezers map speciale leesbegeleiding op eigen niveau. (in tweetallen)</w:t>
            </w:r>
          </w:p>
        </w:tc>
      </w:tr>
      <w:tr w:rsidR="7B00FB1E" w:rsidTr="7B00FB1E" w14:paraId="6E34A705" w14:textId="77777777">
        <w:trPr>
          <w:trHeight w:val="360"/>
        </w:trPr>
        <w:tc>
          <w:tcPr>
            <w:tcW w:w="4660" w:type="dxa"/>
            <w:vMerge/>
            <w:vAlign w:val="center"/>
          </w:tcPr>
          <w:p w:rsidR="00C50B83" w:rsidRDefault="00C50B83" w14:paraId="1AB69FF3" w14:textId="77777777"/>
        </w:tc>
        <w:tc>
          <w:tcPr>
            <w:tcW w:w="4660" w:type="dxa"/>
          </w:tcPr>
          <w:p w:rsidR="7B00FB1E" w:rsidP="7B00FB1E" w:rsidRDefault="7B00FB1E" w14:paraId="54BC663F" w14:textId="18EC4208">
            <w:pPr>
              <w:pStyle w:val="Geenafstand"/>
              <w:spacing w:after="120"/>
              <w:rPr>
                <w:rFonts w:eastAsia="Calibri" w:cs="Calibri"/>
                <w:color w:val="000000" w:themeColor="text1"/>
                <w:sz w:val="20"/>
                <w:szCs w:val="20"/>
              </w:rPr>
            </w:pPr>
            <w:r w:rsidRPr="7B00FB1E">
              <w:rPr>
                <w:rFonts w:eastAsia="Calibri" w:cs="Calibri"/>
                <w:color w:val="000000" w:themeColor="text1"/>
                <w:sz w:val="20"/>
                <w:szCs w:val="20"/>
              </w:rPr>
              <w:t>Deze acties waren niet effectief</w:t>
            </w:r>
          </w:p>
          <w:p w:rsidR="7B00FB1E" w:rsidP="00334477" w:rsidRDefault="7B00FB1E" w14:paraId="2B0ED504" w14:textId="05E4A26A">
            <w:pPr>
              <w:pStyle w:val="Geenafstand"/>
              <w:numPr>
                <w:ilvl w:val="0"/>
                <w:numId w:val="54"/>
              </w:numPr>
              <w:spacing w:after="120"/>
              <w:rPr>
                <w:rFonts w:asciiTheme="minorHAnsi" w:hAnsiTheme="minorHAnsi" w:eastAsiaTheme="minorEastAsia" w:cstheme="minorBidi"/>
                <w:color w:val="000000" w:themeColor="text1"/>
                <w:sz w:val="20"/>
                <w:szCs w:val="20"/>
              </w:rPr>
            </w:pPr>
            <w:r w:rsidRPr="7B00FB1E">
              <w:rPr>
                <w:rFonts w:eastAsia="Calibri" w:cs="Calibri"/>
                <w:color w:val="000000" w:themeColor="text1"/>
                <w:sz w:val="20"/>
                <w:szCs w:val="20"/>
              </w:rPr>
              <w:lastRenderedPageBreak/>
              <w:t xml:space="preserve">Tijdens de </w:t>
            </w:r>
            <w:proofErr w:type="spellStart"/>
            <w:r w:rsidRPr="7B00FB1E">
              <w:rPr>
                <w:rFonts w:eastAsia="Calibri" w:cs="Calibri"/>
                <w:color w:val="000000" w:themeColor="text1"/>
                <w:sz w:val="20"/>
                <w:szCs w:val="20"/>
              </w:rPr>
              <w:t>lockdown</w:t>
            </w:r>
            <w:proofErr w:type="spellEnd"/>
            <w:r w:rsidRPr="7B00FB1E">
              <w:rPr>
                <w:rFonts w:eastAsia="Calibri" w:cs="Calibri"/>
                <w:color w:val="000000" w:themeColor="text1"/>
                <w:sz w:val="20"/>
                <w:szCs w:val="20"/>
              </w:rPr>
              <w:t xml:space="preserve"> weinig tot geen aandacht geweest voor technisch lezen door leerlingen zelf. (Er is wel gelezen door de leerlingen en voorgelezen, maar geen zich op ontwikkeling)</w:t>
            </w:r>
          </w:p>
        </w:tc>
        <w:tc>
          <w:tcPr>
            <w:tcW w:w="4631" w:type="dxa"/>
            <w:vMerge/>
            <w:vAlign w:val="center"/>
          </w:tcPr>
          <w:p w:rsidR="00C50B83" w:rsidRDefault="00C50B83" w14:paraId="4DD0AE51" w14:textId="77777777"/>
        </w:tc>
      </w:tr>
    </w:tbl>
    <w:p w:rsidR="00F25264" w:rsidP="7B00FB1E" w:rsidRDefault="00F25264" w14:paraId="4C499342" w14:textId="7C059660">
      <w:pPr>
        <w:rPr>
          <w:b/>
          <w:bCs/>
        </w:rPr>
      </w:pPr>
    </w:p>
    <w:tbl>
      <w:tblPr>
        <w:tblStyle w:val="Tabelraster"/>
        <w:tblW w:w="0" w:type="auto"/>
        <w:tblLayout w:type="fixed"/>
        <w:tblLook w:val="04A0" w:firstRow="1" w:lastRow="0" w:firstColumn="1" w:lastColumn="0" w:noHBand="0" w:noVBand="1"/>
      </w:tblPr>
      <w:tblGrid>
        <w:gridCol w:w="4660"/>
        <w:gridCol w:w="4660"/>
        <w:gridCol w:w="4631"/>
      </w:tblGrid>
      <w:tr w:rsidR="7B00FB1E" w:rsidTr="7B00FB1E" w14:paraId="7F7C6E80" w14:textId="77777777">
        <w:tc>
          <w:tcPr>
            <w:tcW w:w="13951" w:type="dxa"/>
            <w:gridSpan w:val="3"/>
          </w:tcPr>
          <w:p w:rsidR="7B00FB1E" w:rsidP="7B00FB1E" w:rsidRDefault="7B00FB1E" w14:paraId="36B8199B" w14:textId="6C8AEF57">
            <w:pPr>
              <w:pStyle w:val="Geenafstand"/>
              <w:spacing w:after="120"/>
              <w:rPr>
                <w:rFonts w:eastAsia="Calibri" w:cs="Calibri"/>
                <w:color w:val="000000" w:themeColor="text1"/>
                <w:sz w:val="20"/>
                <w:szCs w:val="20"/>
              </w:rPr>
            </w:pPr>
            <w:r w:rsidRPr="7B00FB1E">
              <w:rPr>
                <w:rFonts w:eastAsia="Calibri" w:cs="Calibri"/>
                <w:b/>
                <w:bCs/>
                <w:color w:val="000000" w:themeColor="text1"/>
                <w:sz w:val="20"/>
                <w:szCs w:val="20"/>
              </w:rPr>
              <w:t>SPELLING GROEPSANALYSE</w:t>
            </w:r>
          </w:p>
        </w:tc>
      </w:tr>
      <w:tr w:rsidR="7B00FB1E" w:rsidTr="7B00FB1E" w14:paraId="4E11B0ED" w14:textId="77777777">
        <w:tc>
          <w:tcPr>
            <w:tcW w:w="4660" w:type="dxa"/>
          </w:tcPr>
          <w:p w:rsidR="7B00FB1E" w:rsidP="7B00FB1E" w:rsidRDefault="7B00FB1E" w14:paraId="508D6575" w14:textId="52BB952F">
            <w:pPr>
              <w:pStyle w:val="Geenafstand"/>
              <w:spacing w:after="120"/>
              <w:rPr>
                <w:rFonts w:eastAsia="Calibri" w:cs="Calibri"/>
                <w:color w:val="000000" w:themeColor="text1"/>
                <w:sz w:val="20"/>
                <w:szCs w:val="20"/>
              </w:rPr>
            </w:pPr>
            <w:r w:rsidRPr="7B00FB1E">
              <w:rPr>
                <w:rFonts w:eastAsia="Calibri" w:cs="Calibri"/>
                <w:b/>
                <w:bCs/>
                <w:color w:val="000000" w:themeColor="text1"/>
                <w:sz w:val="20"/>
                <w:szCs w:val="20"/>
              </w:rPr>
              <w:t>Algemene opmerkingen</w:t>
            </w:r>
          </w:p>
        </w:tc>
        <w:tc>
          <w:tcPr>
            <w:tcW w:w="4660" w:type="dxa"/>
          </w:tcPr>
          <w:p w:rsidR="7B00FB1E" w:rsidP="7B00FB1E" w:rsidRDefault="7B00FB1E" w14:paraId="1F07897D" w14:textId="0DF2C880">
            <w:pPr>
              <w:pStyle w:val="Geenafstand"/>
              <w:spacing w:after="120"/>
              <w:rPr>
                <w:rFonts w:eastAsia="Calibri" w:cs="Calibri"/>
                <w:color w:val="000000" w:themeColor="text1"/>
                <w:sz w:val="20"/>
                <w:szCs w:val="20"/>
              </w:rPr>
            </w:pPr>
            <w:r w:rsidRPr="7B00FB1E">
              <w:rPr>
                <w:rFonts w:eastAsia="Calibri" w:cs="Calibri"/>
                <w:b/>
                <w:bCs/>
                <w:color w:val="000000" w:themeColor="text1"/>
                <w:sz w:val="20"/>
                <w:szCs w:val="20"/>
              </w:rPr>
              <w:t>Evaluatie acties vorige periode</w:t>
            </w:r>
          </w:p>
        </w:tc>
        <w:tc>
          <w:tcPr>
            <w:tcW w:w="4631" w:type="dxa"/>
            <w:shd w:val="clear" w:color="auto" w:fill="CCC0D9" w:themeFill="accent4" w:themeFillTint="66"/>
          </w:tcPr>
          <w:p w:rsidR="7B00FB1E" w:rsidP="7B00FB1E" w:rsidRDefault="7B00FB1E" w14:paraId="7B06D7AE" w14:textId="43E145E0">
            <w:pPr>
              <w:pStyle w:val="Geenafstand"/>
              <w:spacing w:after="120"/>
              <w:rPr>
                <w:rFonts w:eastAsia="Calibri" w:cs="Calibri"/>
                <w:color w:val="000000" w:themeColor="text1"/>
                <w:sz w:val="20"/>
                <w:szCs w:val="20"/>
              </w:rPr>
            </w:pPr>
            <w:r w:rsidRPr="7B00FB1E">
              <w:rPr>
                <w:rFonts w:eastAsia="Calibri" w:cs="Calibri"/>
                <w:b/>
                <w:bCs/>
                <w:color w:val="000000" w:themeColor="text1"/>
                <w:sz w:val="20"/>
                <w:szCs w:val="20"/>
              </w:rPr>
              <w:t>Klassikale acties komende periode</w:t>
            </w:r>
          </w:p>
        </w:tc>
      </w:tr>
      <w:tr w:rsidR="7B00FB1E" w:rsidTr="7B00FB1E" w14:paraId="2ABD7708" w14:textId="77777777">
        <w:trPr>
          <w:trHeight w:val="360"/>
        </w:trPr>
        <w:tc>
          <w:tcPr>
            <w:tcW w:w="4660" w:type="dxa"/>
            <w:vMerge w:val="restart"/>
          </w:tcPr>
          <w:p w:rsidR="69396A22" w:rsidP="7B00FB1E" w:rsidRDefault="69396A22" w14:paraId="7C2186F8" w14:textId="04DE975D">
            <w:pPr>
              <w:pStyle w:val="Geenafstand"/>
              <w:spacing w:after="120"/>
              <w:rPr>
                <w:rFonts w:eastAsia="Calibri" w:cs="Calibri"/>
                <w:color w:val="7030A0"/>
                <w:sz w:val="20"/>
                <w:szCs w:val="20"/>
              </w:rPr>
            </w:pPr>
            <w:r w:rsidRPr="7B00FB1E">
              <w:rPr>
                <w:rFonts w:eastAsia="Calibri" w:cs="Calibri"/>
                <w:color w:val="7030A0"/>
                <w:sz w:val="20"/>
                <w:szCs w:val="20"/>
              </w:rPr>
              <w:t>Ongeveer 2/5 van de groep scoort beneden</w:t>
            </w:r>
            <w:r w:rsidRPr="7B00FB1E" w:rsidR="3A3E40F5">
              <w:rPr>
                <w:rFonts w:eastAsia="Calibri" w:cs="Calibri"/>
                <w:color w:val="7030A0"/>
                <w:sz w:val="20"/>
                <w:szCs w:val="20"/>
              </w:rPr>
              <w:t xml:space="preserve"> </w:t>
            </w:r>
            <w:r w:rsidRPr="7B00FB1E">
              <w:rPr>
                <w:rFonts w:eastAsia="Calibri" w:cs="Calibri"/>
                <w:color w:val="7030A0"/>
                <w:sz w:val="20"/>
                <w:szCs w:val="20"/>
              </w:rPr>
              <w:t xml:space="preserve">gemiddeld, 2/5 op niveau, 1/5 bovengemiddeld. </w:t>
            </w:r>
          </w:p>
          <w:p w:rsidR="0A1B8A43" w:rsidP="7B00FB1E" w:rsidRDefault="0A1B8A43" w14:paraId="378E0555" w14:textId="56946CEF">
            <w:pPr>
              <w:pStyle w:val="Geenafstand"/>
              <w:spacing w:after="120"/>
              <w:rPr>
                <w:rFonts w:eastAsia="Calibri" w:cs="Calibri"/>
                <w:color w:val="7030A0"/>
                <w:sz w:val="20"/>
                <w:szCs w:val="20"/>
              </w:rPr>
            </w:pPr>
            <w:r w:rsidRPr="7B00FB1E">
              <w:rPr>
                <w:rFonts w:eastAsia="Calibri" w:cs="Calibri"/>
                <w:color w:val="7030A0"/>
                <w:sz w:val="20"/>
                <w:szCs w:val="20"/>
              </w:rPr>
              <w:t xml:space="preserve">In eerste instantie lijkt het zorgelijk dat bijna de helft van de groep onvoldoende stijgt of echt zakt in de afgelopen periode. In hun eigen lijn past deze ontwikkeling echter prima. </w:t>
            </w:r>
          </w:p>
        </w:tc>
        <w:tc>
          <w:tcPr>
            <w:tcW w:w="4660" w:type="dxa"/>
          </w:tcPr>
          <w:p w:rsidR="7B00FB1E" w:rsidP="7B00FB1E" w:rsidRDefault="7B00FB1E" w14:paraId="12C314C4" w14:textId="6606A4E5">
            <w:pPr>
              <w:pStyle w:val="Geenafstand"/>
              <w:spacing w:after="120"/>
              <w:rPr>
                <w:rFonts w:eastAsia="Calibri" w:cs="Calibri"/>
                <w:color w:val="000000" w:themeColor="text1"/>
                <w:sz w:val="20"/>
                <w:szCs w:val="20"/>
              </w:rPr>
            </w:pPr>
            <w:r w:rsidRPr="7B00FB1E">
              <w:rPr>
                <w:rFonts w:eastAsia="Calibri" w:cs="Calibri"/>
                <w:color w:val="000000" w:themeColor="text1"/>
                <w:sz w:val="20"/>
                <w:szCs w:val="20"/>
              </w:rPr>
              <w:t>Dit werkte goed en wordt voortgezet</w:t>
            </w:r>
          </w:p>
          <w:p w:rsidR="7B00FB1E" w:rsidP="00334477" w:rsidRDefault="7B00FB1E" w14:paraId="4552349B" w14:textId="3327854D">
            <w:pPr>
              <w:pStyle w:val="Geenafstand"/>
              <w:numPr>
                <w:ilvl w:val="0"/>
                <w:numId w:val="52"/>
              </w:numPr>
              <w:spacing w:after="120"/>
              <w:rPr>
                <w:rFonts w:asciiTheme="minorHAnsi" w:hAnsiTheme="minorHAnsi" w:eastAsiaTheme="minorEastAsia" w:cstheme="minorBidi"/>
                <w:color w:val="000000" w:themeColor="text1"/>
                <w:sz w:val="20"/>
                <w:szCs w:val="20"/>
              </w:rPr>
            </w:pPr>
            <w:r w:rsidRPr="7B00FB1E">
              <w:rPr>
                <w:rFonts w:eastAsia="Calibri" w:cs="Calibri"/>
                <w:color w:val="000000" w:themeColor="text1"/>
                <w:sz w:val="20"/>
                <w:szCs w:val="20"/>
              </w:rPr>
              <w:t xml:space="preserve">Woorden onderverdelen in moeilijkheden met de regels die daarbij horen. </w:t>
            </w:r>
          </w:p>
        </w:tc>
        <w:tc>
          <w:tcPr>
            <w:tcW w:w="4631" w:type="dxa"/>
            <w:vMerge w:val="restart"/>
            <w:shd w:val="clear" w:color="auto" w:fill="CCC0D9" w:themeFill="accent4" w:themeFillTint="66"/>
          </w:tcPr>
          <w:p w:rsidR="7B00FB1E" w:rsidP="00334477" w:rsidRDefault="7B00FB1E" w14:paraId="0B6A39C3" w14:textId="04124859">
            <w:pPr>
              <w:pStyle w:val="Geenafstand"/>
              <w:numPr>
                <w:ilvl w:val="0"/>
                <w:numId w:val="71"/>
              </w:numPr>
              <w:spacing w:after="120"/>
              <w:rPr>
                <w:rFonts w:asciiTheme="minorHAnsi" w:hAnsiTheme="minorHAnsi" w:eastAsiaTheme="minorEastAsia" w:cstheme="minorBidi"/>
                <w:b/>
                <w:bCs/>
                <w:color w:val="000000" w:themeColor="text1"/>
                <w:sz w:val="20"/>
                <w:szCs w:val="20"/>
              </w:rPr>
            </w:pPr>
            <w:r w:rsidRPr="7B00FB1E">
              <w:rPr>
                <w:rFonts w:eastAsia="Calibri" w:cs="Calibri"/>
                <w:color w:val="000000" w:themeColor="text1"/>
                <w:sz w:val="20"/>
                <w:szCs w:val="20"/>
              </w:rPr>
              <w:t xml:space="preserve">Meer controle van de </w:t>
            </w:r>
            <w:proofErr w:type="spellStart"/>
            <w:r w:rsidRPr="7B00FB1E">
              <w:rPr>
                <w:rFonts w:eastAsia="Calibri" w:cs="Calibri"/>
                <w:color w:val="000000" w:themeColor="text1"/>
                <w:sz w:val="20"/>
                <w:szCs w:val="20"/>
              </w:rPr>
              <w:t>dagdictees</w:t>
            </w:r>
            <w:proofErr w:type="spellEnd"/>
            <w:r w:rsidRPr="7B00FB1E">
              <w:rPr>
                <w:rFonts w:eastAsia="Calibri" w:cs="Calibri"/>
                <w:color w:val="000000" w:themeColor="text1"/>
                <w:sz w:val="20"/>
                <w:szCs w:val="20"/>
              </w:rPr>
              <w:t xml:space="preserve"> door de leerkrachten. (bij thuiswerken was dit lastig, dus dit nu weer even goed oppakken) na schooltijd ook regelmatig het werk nakijken. </w:t>
            </w:r>
          </w:p>
          <w:p w:rsidR="7B00FB1E" w:rsidP="00334477" w:rsidRDefault="7B00FB1E" w14:paraId="6740E27A" w14:textId="778084C7">
            <w:pPr>
              <w:pStyle w:val="Geenafstand"/>
              <w:numPr>
                <w:ilvl w:val="0"/>
                <w:numId w:val="71"/>
              </w:numPr>
              <w:spacing w:after="120"/>
              <w:rPr>
                <w:rFonts w:asciiTheme="minorHAnsi" w:hAnsiTheme="minorHAnsi" w:eastAsiaTheme="minorEastAsia" w:cstheme="minorBidi"/>
                <w:b/>
                <w:bCs/>
                <w:color w:val="000000" w:themeColor="text1"/>
                <w:sz w:val="20"/>
                <w:szCs w:val="20"/>
              </w:rPr>
            </w:pPr>
            <w:r w:rsidRPr="7B00FB1E">
              <w:rPr>
                <w:rFonts w:eastAsia="Calibri" w:cs="Calibri"/>
                <w:color w:val="000000" w:themeColor="text1"/>
                <w:sz w:val="20"/>
                <w:szCs w:val="20"/>
              </w:rPr>
              <w:t xml:space="preserve">Spelling software op de weektaak wekelijks. </w:t>
            </w:r>
          </w:p>
          <w:p w:rsidR="7B00FB1E" w:rsidP="00334477" w:rsidRDefault="7B00FB1E" w14:paraId="3C92E2A3" w14:textId="4B62204A">
            <w:pPr>
              <w:pStyle w:val="Geenafstand"/>
              <w:numPr>
                <w:ilvl w:val="0"/>
                <w:numId w:val="71"/>
              </w:numPr>
              <w:spacing w:after="120"/>
              <w:rPr>
                <w:rFonts w:asciiTheme="minorHAnsi" w:hAnsiTheme="minorHAnsi" w:eastAsiaTheme="minorEastAsia" w:cstheme="minorBidi"/>
                <w:b/>
                <w:bCs/>
                <w:color w:val="000000" w:themeColor="text1"/>
                <w:sz w:val="20"/>
                <w:szCs w:val="20"/>
              </w:rPr>
            </w:pPr>
            <w:r w:rsidRPr="7B00FB1E">
              <w:rPr>
                <w:rFonts w:eastAsia="Calibri" w:cs="Calibri"/>
                <w:color w:val="000000" w:themeColor="text1"/>
                <w:sz w:val="20"/>
                <w:szCs w:val="20"/>
              </w:rPr>
              <w:t xml:space="preserve">Extra aandacht voor </w:t>
            </w:r>
            <w:proofErr w:type="spellStart"/>
            <w:r w:rsidRPr="7B00FB1E">
              <w:rPr>
                <w:rFonts w:eastAsia="Calibri" w:cs="Calibri"/>
                <w:color w:val="000000" w:themeColor="text1"/>
                <w:sz w:val="20"/>
                <w:szCs w:val="20"/>
              </w:rPr>
              <w:t>ww</w:t>
            </w:r>
            <w:proofErr w:type="spellEnd"/>
            <w:r w:rsidRPr="7B00FB1E">
              <w:rPr>
                <w:rFonts w:eastAsia="Calibri" w:cs="Calibri"/>
                <w:color w:val="000000" w:themeColor="text1"/>
                <w:sz w:val="20"/>
                <w:szCs w:val="20"/>
              </w:rPr>
              <w:t xml:space="preserve"> spelling op momenten die over zijn, door schrappen Estafettelessen. Minimaal 1 keer per week. </w:t>
            </w:r>
          </w:p>
          <w:p w:rsidR="7B00FB1E" w:rsidP="7B00FB1E" w:rsidRDefault="7B00FB1E" w14:paraId="7BE28F83" w14:textId="36918DA7">
            <w:pPr>
              <w:spacing w:after="120"/>
              <w:rPr>
                <w:rFonts w:ascii="Calibri" w:hAnsi="Calibri" w:cs="Calibri"/>
                <w:color w:val="000000" w:themeColor="text1"/>
              </w:rPr>
            </w:pPr>
          </w:p>
        </w:tc>
      </w:tr>
      <w:tr w:rsidR="7B00FB1E" w:rsidTr="7B00FB1E" w14:paraId="42532A4E" w14:textId="77777777">
        <w:trPr>
          <w:trHeight w:val="360"/>
        </w:trPr>
        <w:tc>
          <w:tcPr>
            <w:tcW w:w="4660" w:type="dxa"/>
            <w:vMerge/>
            <w:vAlign w:val="center"/>
          </w:tcPr>
          <w:p w:rsidR="00C50B83" w:rsidRDefault="00C50B83" w14:paraId="6D3611A0" w14:textId="77777777"/>
        </w:tc>
        <w:tc>
          <w:tcPr>
            <w:tcW w:w="4660" w:type="dxa"/>
          </w:tcPr>
          <w:p w:rsidR="7B00FB1E" w:rsidP="7B00FB1E" w:rsidRDefault="7B00FB1E" w14:paraId="2D660990" w14:textId="3A17E7D1">
            <w:pPr>
              <w:pStyle w:val="Geenafstand"/>
              <w:spacing w:after="120"/>
              <w:rPr>
                <w:rFonts w:eastAsia="Calibri" w:cs="Calibri"/>
                <w:color w:val="000000" w:themeColor="text1"/>
                <w:sz w:val="20"/>
                <w:szCs w:val="20"/>
              </w:rPr>
            </w:pPr>
            <w:r w:rsidRPr="7B00FB1E">
              <w:rPr>
                <w:rFonts w:eastAsia="Calibri" w:cs="Calibri"/>
                <w:color w:val="000000" w:themeColor="text1"/>
                <w:sz w:val="20"/>
                <w:szCs w:val="20"/>
              </w:rPr>
              <w:t>Deze acties waren niet effectief</w:t>
            </w:r>
          </w:p>
          <w:p w:rsidR="7B00FB1E" w:rsidP="00334477" w:rsidRDefault="7B00FB1E" w14:paraId="351ADB42" w14:textId="0A11F650">
            <w:pPr>
              <w:pStyle w:val="Geenafstand"/>
              <w:numPr>
                <w:ilvl w:val="0"/>
                <w:numId w:val="51"/>
              </w:numPr>
              <w:spacing w:after="120"/>
              <w:rPr>
                <w:rFonts w:asciiTheme="minorHAnsi" w:hAnsiTheme="minorHAnsi" w:eastAsiaTheme="minorEastAsia" w:cstheme="minorBidi"/>
                <w:color w:val="000000" w:themeColor="text1"/>
                <w:sz w:val="20"/>
                <w:szCs w:val="20"/>
              </w:rPr>
            </w:pPr>
            <w:r w:rsidRPr="7B00FB1E">
              <w:rPr>
                <w:rFonts w:eastAsia="Calibri" w:cs="Calibri"/>
                <w:color w:val="000000" w:themeColor="text1"/>
                <w:sz w:val="20"/>
                <w:szCs w:val="20"/>
              </w:rPr>
              <w:t xml:space="preserve">Minder klassikaal oefenen van de regels door </w:t>
            </w:r>
            <w:proofErr w:type="spellStart"/>
            <w:r w:rsidRPr="7B00FB1E">
              <w:rPr>
                <w:rFonts w:eastAsia="Calibri" w:cs="Calibri"/>
                <w:color w:val="000000" w:themeColor="text1"/>
                <w:sz w:val="20"/>
                <w:szCs w:val="20"/>
              </w:rPr>
              <w:t>lockdown</w:t>
            </w:r>
            <w:proofErr w:type="spellEnd"/>
          </w:p>
          <w:p w:rsidR="7B00FB1E" w:rsidP="00334477" w:rsidRDefault="7B00FB1E" w14:paraId="1E32893E" w14:textId="15BD4837">
            <w:pPr>
              <w:pStyle w:val="Geenafstand"/>
              <w:numPr>
                <w:ilvl w:val="0"/>
                <w:numId w:val="51"/>
              </w:numPr>
              <w:spacing w:after="120"/>
              <w:rPr>
                <w:rFonts w:asciiTheme="minorHAnsi" w:hAnsiTheme="minorHAnsi" w:eastAsiaTheme="minorEastAsia" w:cstheme="minorBidi"/>
                <w:color w:val="000000" w:themeColor="text1"/>
                <w:sz w:val="20"/>
                <w:szCs w:val="20"/>
              </w:rPr>
            </w:pPr>
            <w:r w:rsidRPr="7B00FB1E">
              <w:rPr>
                <w:rFonts w:eastAsia="Calibri" w:cs="Calibri"/>
                <w:color w:val="000000" w:themeColor="text1"/>
                <w:sz w:val="20"/>
                <w:szCs w:val="20"/>
              </w:rPr>
              <w:t xml:space="preserve">Halve lessen (aan het begin van het jaar) en het wennen aan de methode, zowel voor leerkracht als leerlingen. </w:t>
            </w:r>
          </w:p>
        </w:tc>
        <w:tc>
          <w:tcPr>
            <w:tcW w:w="4631" w:type="dxa"/>
            <w:vMerge/>
            <w:vAlign w:val="center"/>
          </w:tcPr>
          <w:p w:rsidR="00C50B83" w:rsidRDefault="00C50B83" w14:paraId="6A886C8F" w14:textId="77777777"/>
        </w:tc>
      </w:tr>
    </w:tbl>
    <w:p w:rsidR="00F25264" w:rsidP="7B00FB1E" w:rsidRDefault="00F25264" w14:paraId="05DE5BD9" w14:textId="6CC27E6E">
      <w:pPr>
        <w:rPr>
          <w:b/>
          <w:bCs/>
        </w:rPr>
      </w:pPr>
    </w:p>
    <w:tbl>
      <w:tblPr>
        <w:tblStyle w:val="Tabelraster"/>
        <w:tblW w:w="0" w:type="auto"/>
        <w:tblLayout w:type="fixed"/>
        <w:tblLook w:val="04A0" w:firstRow="1" w:lastRow="0" w:firstColumn="1" w:lastColumn="0" w:noHBand="0" w:noVBand="1"/>
      </w:tblPr>
      <w:tblGrid>
        <w:gridCol w:w="4660"/>
        <w:gridCol w:w="4660"/>
        <w:gridCol w:w="4631"/>
      </w:tblGrid>
      <w:tr w:rsidR="7B00FB1E" w:rsidTr="7B00FB1E" w14:paraId="586B20B3" w14:textId="77777777">
        <w:tc>
          <w:tcPr>
            <w:tcW w:w="13951" w:type="dxa"/>
            <w:gridSpan w:val="3"/>
          </w:tcPr>
          <w:p w:rsidR="7B00FB1E" w:rsidP="7B00FB1E" w:rsidRDefault="7B00FB1E" w14:paraId="12D5321F" w14:textId="1C1D482B">
            <w:pPr>
              <w:pStyle w:val="Geenafstand"/>
              <w:spacing w:after="120"/>
              <w:rPr>
                <w:rFonts w:eastAsia="Calibri" w:cs="Calibri"/>
                <w:color w:val="000000" w:themeColor="text1"/>
                <w:sz w:val="20"/>
                <w:szCs w:val="20"/>
              </w:rPr>
            </w:pPr>
            <w:r w:rsidRPr="7B00FB1E">
              <w:rPr>
                <w:rFonts w:eastAsia="Calibri" w:cs="Calibri"/>
                <w:b/>
                <w:bCs/>
                <w:color w:val="000000" w:themeColor="text1"/>
                <w:sz w:val="20"/>
                <w:szCs w:val="20"/>
              </w:rPr>
              <w:t>REKENEN GROEPSANALYSE</w:t>
            </w:r>
          </w:p>
        </w:tc>
      </w:tr>
      <w:tr w:rsidR="7B00FB1E" w:rsidTr="7B00FB1E" w14:paraId="41A37181" w14:textId="77777777">
        <w:tc>
          <w:tcPr>
            <w:tcW w:w="4660" w:type="dxa"/>
          </w:tcPr>
          <w:p w:rsidR="7B00FB1E" w:rsidP="7B00FB1E" w:rsidRDefault="7B00FB1E" w14:paraId="58619959" w14:textId="450AF022">
            <w:pPr>
              <w:pStyle w:val="Geenafstand"/>
              <w:spacing w:after="120"/>
              <w:rPr>
                <w:rFonts w:eastAsia="Calibri" w:cs="Calibri"/>
                <w:color w:val="000000" w:themeColor="text1"/>
                <w:sz w:val="20"/>
                <w:szCs w:val="20"/>
              </w:rPr>
            </w:pPr>
            <w:r w:rsidRPr="7B00FB1E">
              <w:rPr>
                <w:rFonts w:eastAsia="Calibri" w:cs="Calibri"/>
                <w:b/>
                <w:bCs/>
                <w:color w:val="000000" w:themeColor="text1"/>
                <w:sz w:val="20"/>
                <w:szCs w:val="20"/>
              </w:rPr>
              <w:t>Algemene opmerkingen</w:t>
            </w:r>
          </w:p>
        </w:tc>
        <w:tc>
          <w:tcPr>
            <w:tcW w:w="4660" w:type="dxa"/>
          </w:tcPr>
          <w:p w:rsidR="7B00FB1E" w:rsidP="7B00FB1E" w:rsidRDefault="7B00FB1E" w14:paraId="73D4D8F4" w14:textId="45C7F277">
            <w:pPr>
              <w:pStyle w:val="Geenafstand"/>
              <w:spacing w:after="120"/>
              <w:rPr>
                <w:rFonts w:eastAsia="Calibri" w:cs="Calibri"/>
                <w:color w:val="000000" w:themeColor="text1"/>
                <w:sz w:val="20"/>
                <w:szCs w:val="20"/>
              </w:rPr>
            </w:pPr>
            <w:r w:rsidRPr="7B00FB1E">
              <w:rPr>
                <w:rFonts w:eastAsia="Calibri" w:cs="Calibri"/>
                <w:b/>
                <w:bCs/>
                <w:color w:val="000000" w:themeColor="text1"/>
                <w:sz w:val="20"/>
                <w:szCs w:val="20"/>
              </w:rPr>
              <w:t>Evaluatie acties vorige periode</w:t>
            </w:r>
          </w:p>
        </w:tc>
        <w:tc>
          <w:tcPr>
            <w:tcW w:w="4631" w:type="dxa"/>
            <w:shd w:val="clear" w:color="auto" w:fill="CCC0D9" w:themeFill="accent4" w:themeFillTint="66"/>
          </w:tcPr>
          <w:p w:rsidR="7B00FB1E" w:rsidP="7B00FB1E" w:rsidRDefault="7B00FB1E" w14:paraId="611B660D" w14:textId="60B1C9F6">
            <w:pPr>
              <w:pStyle w:val="Geenafstand"/>
              <w:spacing w:after="120"/>
              <w:rPr>
                <w:rFonts w:eastAsia="Calibri" w:cs="Calibri"/>
                <w:color w:val="000000" w:themeColor="text1"/>
                <w:sz w:val="20"/>
                <w:szCs w:val="20"/>
              </w:rPr>
            </w:pPr>
            <w:r w:rsidRPr="7B00FB1E">
              <w:rPr>
                <w:rFonts w:eastAsia="Calibri" w:cs="Calibri"/>
                <w:b/>
                <w:bCs/>
                <w:color w:val="000000" w:themeColor="text1"/>
                <w:sz w:val="20"/>
                <w:szCs w:val="20"/>
              </w:rPr>
              <w:t>Klassikale acties komende periode</w:t>
            </w:r>
          </w:p>
        </w:tc>
      </w:tr>
      <w:tr w:rsidR="7B00FB1E" w:rsidTr="7B00FB1E" w14:paraId="5F2B324B" w14:textId="77777777">
        <w:trPr>
          <w:trHeight w:val="360"/>
        </w:trPr>
        <w:tc>
          <w:tcPr>
            <w:tcW w:w="4660" w:type="dxa"/>
            <w:vMerge w:val="restart"/>
          </w:tcPr>
          <w:p w:rsidR="7B00FB1E" w:rsidP="7B00FB1E" w:rsidRDefault="7B00FB1E" w14:paraId="0D13CAE7" w14:textId="5319CB37">
            <w:pPr>
              <w:pStyle w:val="Geenafstand"/>
              <w:spacing w:after="120"/>
              <w:rPr>
                <w:rFonts w:eastAsia="Calibri" w:cs="Calibri"/>
                <w:color w:val="7030A0"/>
                <w:sz w:val="20"/>
                <w:szCs w:val="20"/>
              </w:rPr>
            </w:pPr>
            <w:r w:rsidRPr="7B00FB1E">
              <w:rPr>
                <w:rFonts w:eastAsia="Calibri" w:cs="Calibri"/>
                <w:color w:val="7030A0"/>
                <w:sz w:val="20"/>
                <w:szCs w:val="20"/>
              </w:rPr>
              <w:t xml:space="preserve">Leerlingen beginnen steeds meer te wennen aan de nieuwe rekenmethode. Er wordt wel gesignaleerd dat de oude rekenmethode andere manieren had van uitrekenen, die in de hogere groepen door elkaar heen lopen. Dit geeft soms onduidelijkheid en discussie en het is dan uitdagend om hierin keuzes te maken. </w:t>
            </w:r>
          </w:p>
          <w:p w:rsidR="61AD8CB5" w:rsidP="7B00FB1E" w:rsidRDefault="61AD8CB5" w14:paraId="595A9A53" w14:textId="44DB3A96">
            <w:pPr>
              <w:pStyle w:val="Geenafstand"/>
              <w:spacing w:after="120"/>
              <w:rPr>
                <w:rFonts w:eastAsia="Calibri" w:cs="Calibri"/>
                <w:color w:val="7030A0"/>
                <w:sz w:val="20"/>
                <w:szCs w:val="20"/>
              </w:rPr>
            </w:pPr>
            <w:r w:rsidRPr="7B00FB1E">
              <w:rPr>
                <w:rFonts w:eastAsia="Calibri" w:cs="Calibri"/>
                <w:color w:val="7030A0"/>
                <w:sz w:val="20"/>
                <w:szCs w:val="20"/>
              </w:rPr>
              <w:t>Op 4 leerlingen volgt iedereen een mooie lijn en zijn er is er du</w:t>
            </w:r>
            <w:r w:rsidRPr="7B00FB1E" w:rsidR="793E4E1B">
              <w:rPr>
                <w:rFonts w:eastAsia="Calibri" w:cs="Calibri"/>
                <w:color w:val="7030A0"/>
                <w:sz w:val="20"/>
                <w:szCs w:val="20"/>
              </w:rPr>
              <w:t xml:space="preserve">s ondanks de </w:t>
            </w:r>
            <w:proofErr w:type="spellStart"/>
            <w:r w:rsidRPr="7B00FB1E" w:rsidR="793E4E1B">
              <w:rPr>
                <w:rFonts w:eastAsia="Calibri" w:cs="Calibri"/>
                <w:color w:val="7030A0"/>
                <w:sz w:val="20"/>
                <w:szCs w:val="20"/>
              </w:rPr>
              <w:t>lockdown</w:t>
            </w:r>
            <w:proofErr w:type="spellEnd"/>
            <w:r w:rsidRPr="7B00FB1E" w:rsidR="793E4E1B">
              <w:rPr>
                <w:rFonts w:eastAsia="Calibri" w:cs="Calibri"/>
                <w:color w:val="7030A0"/>
                <w:sz w:val="20"/>
                <w:szCs w:val="20"/>
              </w:rPr>
              <w:t xml:space="preserve"> weinig zorg over groei. </w:t>
            </w:r>
          </w:p>
          <w:p w:rsidR="296104CE" w:rsidP="7B00FB1E" w:rsidRDefault="296104CE" w14:paraId="3142F920" w14:textId="1A446A90">
            <w:pPr>
              <w:pStyle w:val="Geenafstand"/>
              <w:spacing w:after="120"/>
              <w:rPr>
                <w:rFonts w:eastAsia="Calibri" w:cs="Calibri"/>
                <w:color w:val="7030A0"/>
                <w:sz w:val="20"/>
                <w:szCs w:val="20"/>
              </w:rPr>
            </w:pPr>
            <w:r w:rsidRPr="7B00FB1E">
              <w:rPr>
                <w:rFonts w:eastAsia="Calibri" w:cs="Calibri"/>
                <w:color w:val="7030A0"/>
                <w:sz w:val="20"/>
                <w:szCs w:val="20"/>
              </w:rPr>
              <w:lastRenderedPageBreak/>
              <w:t xml:space="preserve">Veel van de leerlingen die beneden gemiddeld scoren bij rekenen, scoren veel hoger bij begrijpend lezen. Het is dus wel nodig om bij deze leerlingen goed naar dit verschil te kijken.  </w:t>
            </w:r>
          </w:p>
        </w:tc>
        <w:tc>
          <w:tcPr>
            <w:tcW w:w="4660" w:type="dxa"/>
          </w:tcPr>
          <w:p w:rsidR="7B00FB1E" w:rsidP="7B00FB1E" w:rsidRDefault="7B00FB1E" w14:paraId="5840910A" w14:textId="05565F89">
            <w:pPr>
              <w:pStyle w:val="Geenafstand"/>
              <w:spacing w:after="120"/>
              <w:rPr>
                <w:rFonts w:eastAsia="Calibri" w:cs="Calibri"/>
                <w:color w:val="000000" w:themeColor="text1"/>
                <w:sz w:val="20"/>
                <w:szCs w:val="20"/>
              </w:rPr>
            </w:pPr>
            <w:r w:rsidRPr="7B00FB1E">
              <w:rPr>
                <w:rFonts w:eastAsia="Calibri" w:cs="Calibri"/>
                <w:color w:val="000000" w:themeColor="text1"/>
                <w:sz w:val="20"/>
                <w:szCs w:val="20"/>
              </w:rPr>
              <w:lastRenderedPageBreak/>
              <w:t>Dit werkte goed en wordt voortgezet</w:t>
            </w:r>
          </w:p>
          <w:p w:rsidR="7B00FB1E" w:rsidP="00334477" w:rsidRDefault="7B00FB1E" w14:paraId="03825082" w14:textId="34CFE0B9">
            <w:pPr>
              <w:pStyle w:val="Geenafstand"/>
              <w:numPr>
                <w:ilvl w:val="0"/>
                <w:numId w:val="50"/>
              </w:numPr>
              <w:spacing w:after="120"/>
              <w:rPr>
                <w:rFonts w:asciiTheme="minorHAnsi" w:hAnsiTheme="minorHAnsi" w:eastAsiaTheme="minorEastAsia" w:cstheme="minorBidi"/>
                <w:color w:val="000000" w:themeColor="text1"/>
                <w:sz w:val="20"/>
                <w:szCs w:val="20"/>
              </w:rPr>
            </w:pPr>
            <w:r w:rsidRPr="7B00FB1E">
              <w:rPr>
                <w:rFonts w:eastAsia="Calibri" w:cs="Calibri"/>
                <w:color w:val="000000" w:themeColor="text1"/>
                <w:sz w:val="20"/>
                <w:szCs w:val="20"/>
              </w:rPr>
              <w:t>EDI-model</w:t>
            </w:r>
          </w:p>
          <w:p w:rsidR="7B00FB1E" w:rsidP="00334477" w:rsidRDefault="7B00FB1E" w14:paraId="15AFAD27" w14:textId="0D129139">
            <w:pPr>
              <w:pStyle w:val="Geenafstand"/>
              <w:numPr>
                <w:ilvl w:val="0"/>
                <w:numId w:val="50"/>
              </w:numPr>
              <w:spacing w:after="120"/>
              <w:rPr>
                <w:rFonts w:asciiTheme="minorHAnsi" w:hAnsiTheme="minorHAnsi" w:eastAsiaTheme="minorEastAsia" w:cstheme="minorBidi"/>
                <w:color w:val="000000" w:themeColor="text1"/>
                <w:sz w:val="20"/>
                <w:szCs w:val="20"/>
              </w:rPr>
            </w:pPr>
            <w:r w:rsidRPr="7B00FB1E">
              <w:rPr>
                <w:rFonts w:eastAsia="Calibri" w:cs="Calibri"/>
                <w:color w:val="000000" w:themeColor="text1"/>
                <w:sz w:val="20"/>
                <w:szCs w:val="20"/>
              </w:rPr>
              <w:t>Automatiseringsboekje</w:t>
            </w:r>
          </w:p>
          <w:p w:rsidR="7B00FB1E" w:rsidP="00334477" w:rsidRDefault="7B00FB1E" w14:paraId="5BC9D56E" w14:textId="6B9C4C12">
            <w:pPr>
              <w:pStyle w:val="Geenafstand"/>
              <w:numPr>
                <w:ilvl w:val="0"/>
                <w:numId w:val="50"/>
              </w:numPr>
              <w:spacing w:after="120"/>
              <w:rPr>
                <w:rFonts w:asciiTheme="minorHAnsi" w:hAnsiTheme="minorHAnsi" w:eastAsiaTheme="minorEastAsia" w:cstheme="minorBidi"/>
                <w:color w:val="000000" w:themeColor="text1"/>
                <w:sz w:val="20"/>
                <w:szCs w:val="20"/>
              </w:rPr>
            </w:pPr>
            <w:r w:rsidRPr="7B00FB1E">
              <w:rPr>
                <w:rFonts w:eastAsia="Calibri" w:cs="Calibri"/>
                <w:color w:val="000000" w:themeColor="text1"/>
                <w:sz w:val="20"/>
                <w:szCs w:val="20"/>
              </w:rPr>
              <w:t>Concreet materiaal inzetten</w:t>
            </w:r>
          </w:p>
        </w:tc>
        <w:tc>
          <w:tcPr>
            <w:tcW w:w="4631" w:type="dxa"/>
            <w:vMerge w:val="restart"/>
            <w:shd w:val="clear" w:color="auto" w:fill="CCC0D9" w:themeFill="accent4" w:themeFillTint="66"/>
          </w:tcPr>
          <w:p w:rsidR="7B00FB1E" w:rsidP="00334477" w:rsidRDefault="7B00FB1E" w14:paraId="710F5F88" w14:textId="4D985F27">
            <w:pPr>
              <w:pStyle w:val="Geenafstand"/>
              <w:numPr>
                <w:ilvl w:val="0"/>
                <w:numId w:val="70"/>
              </w:numPr>
              <w:spacing w:after="120"/>
              <w:rPr>
                <w:rFonts w:asciiTheme="minorHAnsi" w:hAnsiTheme="minorHAnsi" w:eastAsiaTheme="minorEastAsia" w:cstheme="minorBidi"/>
                <w:color w:val="000000" w:themeColor="text1"/>
                <w:sz w:val="20"/>
                <w:szCs w:val="20"/>
              </w:rPr>
            </w:pPr>
            <w:r w:rsidRPr="7B00FB1E">
              <w:rPr>
                <w:rFonts w:eastAsia="Calibri" w:cs="Calibri"/>
                <w:color w:val="000000" w:themeColor="text1"/>
                <w:sz w:val="20"/>
                <w:szCs w:val="20"/>
              </w:rPr>
              <w:t xml:space="preserve">Beter bijhouden van de verlengde instructie leerlingen, in doelenlogboek bijhouden, zodat in les 5 en remedieerweek gerichter hulp geboden kan worden. </w:t>
            </w:r>
          </w:p>
          <w:p w:rsidR="7B00FB1E" w:rsidP="00334477" w:rsidRDefault="7B00FB1E" w14:paraId="183DBCF1" w14:textId="13395A01">
            <w:pPr>
              <w:pStyle w:val="Geenafstand"/>
              <w:numPr>
                <w:ilvl w:val="0"/>
                <w:numId w:val="70"/>
              </w:numPr>
              <w:spacing w:after="120"/>
              <w:rPr>
                <w:rFonts w:asciiTheme="minorHAnsi" w:hAnsiTheme="minorHAnsi" w:eastAsiaTheme="minorEastAsia" w:cstheme="minorBidi"/>
                <w:color w:val="000000" w:themeColor="text1"/>
                <w:sz w:val="20"/>
                <w:szCs w:val="20"/>
              </w:rPr>
            </w:pPr>
            <w:r w:rsidRPr="7B00FB1E">
              <w:rPr>
                <w:rFonts w:eastAsia="Calibri" w:cs="Calibri"/>
                <w:color w:val="000000" w:themeColor="text1"/>
                <w:sz w:val="20"/>
                <w:szCs w:val="20"/>
              </w:rPr>
              <w:t>Leren van andere leerkrachten om de rekenlessen te verbeteren en de elementen va</w:t>
            </w:r>
            <w:r w:rsidRPr="7B00FB1E" w:rsidR="60E7A7C2">
              <w:rPr>
                <w:rFonts w:eastAsia="Calibri" w:cs="Calibri"/>
                <w:color w:val="000000" w:themeColor="text1"/>
                <w:sz w:val="20"/>
                <w:szCs w:val="20"/>
              </w:rPr>
              <w:t>n</w:t>
            </w:r>
            <w:r w:rsidRPr="7B00FB1E">
              <w:rPr>
                <w:rFonts w:eastAsia="Calibri" w:cs="Calibri"/>
                <w:color w:val="000000" w:themeColor="text1"/>
                <w:sz w:val="20"/>
                <w:szCs w:val="20"/>
              </w:rPr>
              <w:t xml:space="preserve"> EDI consequenter toe te passen.</w:t>
            </w:r>
          </w:p>
        </w:tc>
      </w:tr>
      <w:tr w:rsidR="7B00FB1E" w:rsidTr="7B00FB1E" w14:paraId="3A77764A" w14:textId="77777777">
        <w:trPr>
          <w:trHeight w:val="360"/>
        </w:trPr>
        <w:tc>
          <w:tcPr>
            <w:tcW w:w="4660" w:type="dxa"/>
            <w:vMerge/>
            <w:vAlign w:val="center"/>
          </w:tcPr>
          <w:p w:rsidR="00C50B83" w:rsidRDefault="00C50B83" w14:paraId="3C87E022" w14:textId="77777777"/>
        </w:tc>
        <w:tc>
          <w:tcPr>
            <w:tcW w:w="4660" w:type="dxa"/>
          </w:tcPr>
          <w:p w:rsidR="7B00FB1E" w:rsidP="7B00FB1E" w:rsidRDefault="7B00FB1E" w14:paraId="777A9C76" w14:textId="1DC5CBBC">
            <w:pPr>
              <w:pStyle w:val="Geenafstand"/>
              <w:spacing w:after="120"/>
              <w:rPr>
                <w:rFonts w:eastAsia="Calibri" w:cs="Calibri"/>
                <w:color w:val="000000" w:themeColor="text1"/>
                <w:sz w:val="20"/>
                <w:szCs w:val="20"/>
              </w:rPr>
            </w:pPr>
            <w:r w:rsidRPr="7B00FB1E">
              <w:rPr>
                <w:rFonts w:eastAsia="Calibri" w:cs="Calibri"/>
                <w:color w:val="000000" w:themeColor="text1"/>
                <w:sz w:val="20"/>
                <w:szCs w:val="20"/>
              </w:rPr>
              <w:t>Deze acties waren niet effectief</w:t>
            </w:r>
          </w:p>
          <w:p w:rsidR="7B00FB1E" w:rsidP="00334477" w:rsidRDefault="7B00FB1E" w14:paraId="4B7DDAD8" w14:textId="66088BB2">
            <w:pPr>
              <w:pStyle w:val="Geenafstand"/>
              <w:numPr>
                <w:ilvl w:val="0"/>
                <w:numId w:val="49"/>
              </w:numPr>
              <w:spacing w:after="120"/>
              <w:rPr>
                <w:rFonts w:asciiTheme="minorHAnsi" w:hAnsiTheme="minorHAnsi" w:eastAsiaTheme="minorEastAsia" w:cstheme="minorBidi"/>
                <w:color w:val="000000" w:themeColor="text1"/>
                <w:sz w:val="20"/>
                <w:szCs w:val="20"/>
              </w:rPr>
            </w:pPr>
            <w:r w:rsidRPr="7B00FB1E">
              <w:rPr>
                <w:rFonts w:eastAsia="Calibri" w:cs="Calibri"/>
                <w:color w:val="000000" w:themeColor="text1"/>
                <w:sz w:val="20"/>
                <w:szCs w:val="20"/>
              </w:rPr>
              <w:t xml:space="preserve">Thuisonderwijs, waardoor de uitleg niet altijd overkwam op de leerlingen. </w:t>
            </w:r>
          </w:p>
          <w:p w:rsidR="7B00FB1E" w:rsidP="7B00FB1E" w:rsidRDefault="7B00FB1E" w14:paraId="0248BFE7" w14:textId="51E54C18">
            <w:pPr>
              <w:spacing w:after="120"/>
              <w:rPr>
                <w:color w:val="000000" w:themeColor="text1"/>
              </w:rPr>
            </w:pPr>
          </w:p>
          <w:p w:rsidR="7B00FB1E" w:rsidP="7B00FB1E" w:rsidRDefault="7B00FB1E" w14:paraId="695CCB5F" w14:textId="753ECC13">
            <w:pPr>
              <w:spacing w:after="120"/>
              <w:rPr>
                <w:rFonts w:ascii="Calibri" w:hAnsi="Calibri" w:cs="Calibri"/>
                <w:color w:val="000000" w:themeColor="text1"/>
              </w:rPr>
            </w:pPr>
          </w:p>
        </w:tc>
        <w:tc>
          <w:tcPr>
            <w:tcW w:w="4631" w:type="dxa"/>
            <w:vMerge/>
            <w:vAlign w:val="center"/>
          </w:tcPr>
          <w:p w:rsidR="00C50B83" w:rsidRDefault="00C50B83" w14:paraId="462492E4" w14:textId="77777777"/>
        </w:tc>
      </w:tr>
    </w:tbl>
    <w:p w:rsidR="00220649" w:rsidP="7B00FB1E" w:rsidRDefault="00220649" w14:paraId="30DCBF38" w14:textId="39597470">
      <w:pPr>
        <w:rPr>
          <w:b/>
          <w:bCs/>
        </w:rPr>
      </w:pPr>
    </w:p>
    <w:tbl>
      <w:tblPr>
        <w:tblStyle w:val="Tabelraster"/>
        <w:tblW w:w="0" w:type="auto"/>
        <w:tblLayout w:type="fixed"/>
        <w:tblLook w:val="04A0" w:firstRow="1" w:lastRow="0" w:firstColumn="1" w:lastColumn="0" w:noHBand="0" w:noVBand="1"/>
      </w:tblPr>
      <w:tblGrid>
        <w:gridCol w:w="4660"/>
        <w:gridCol w:w="4660"/>
        <w:gridCol w:w="4631"/>
      </w:tblGrid>
      <w:tr w:rsidR="7B00FB1E" w:rsidTr="7B00FB1E" w14:paraId="676010A8" w14:textId="77777777">
        <w:tc>
          <w:tcPr>
            <w:tcW w:w="13951" w:type="dxa"/>
            <w:gridSpan w:val="3"/>
          </w:tcPr>
          <w:p w:rsidR="7B00FB1E" w:rsidP="7B00FB1E" w:rsidRDefault="7B00FB1E" w14:paraId="3F5CAA37" w14:textId="0A140D8C">
            <w:pPr>
              <w:pStyle w:val="Geenafstand"/>
              <w:spacing w:after="120"/>
              <w:rPr>
                <w:rFonts w:eastAsia="Calibri" w:cs="Calibri"/>
                <w:color w:val="000000" w:themeColor="text1"/>
                <w:sz w:val="20"/>
                <w:szCs w:val="20"/>
              </w:rPr>
            </w:pPr>
            <w:r w:rsidRPr="7B00FB1E">
              <w:rPr>
                <w:rFonts w:eastAsia="Calibri" w:cs="Calibri"/>
                <w:b/>
                <w:bCs/>
                <w:color w:val="000000" w:themeColor="text1"/>
                <w:sz w:val="20"/>
                <w:szCs w:val="20"/>
              </w:rPr>
              <w:t>BEGRIJPEND LEZEN GROEPSANALYSE</w:t>
            </w:r>
          </w:p>
        </w:tc>
      </w:tr>
      <w:tr w:rsidR="7B00FB1E" w:rsidTr="7B00FB1E" w14:paraId="349CB0B9" w14:textId="77777777">
        <w:tc>
          <w:tcPr>
            <w:tcW w:w="4660" w:type="dxa"/>
          </w:tcPr>
          <w:p w:rsidR="7B00FB1E" w:rsidP="7B00FB1E" w:rsidRDefault="7B00FB1E" w14:paraId="553C1BB3" w14:textId="2A345CA6">
            <w:pPr>
              <w:pStyle w:val="Geenafstand"/>
              <w:spacing w:after="120"/>
              <w:rPr>
                <w:rFonts w:eastAsia="Calibri" w:cs="Calibri"/>
                <w:color w:val="000000" w:themeColor="text1"/>
                <w:sz w:val="20"/>
                <w:szCs w:val="20"/>
              </w:rPr>
            </w:pPr>
            <w:r w:rsidRPr="7B00FB1E">
              <w:rPr>
                <w:rFonts w:eastAsia="Calibri" w:cs="Calibri"/>
                <w:b/>
                <w:bCs/>
                <w:color w:val="000000" w:themeColor="text1"/>
                <w:sz w:val="20"/>
                <w:szCs w:val="20"/>
              </w:rPr>
              <w:t>Algemene opmerkingen</w:t>
            </w:r>
          </w:p>
        </w:tc>
        <w:tc>
          <w:tcPr>
            <w:tcW w:w="4660" w:type="dxa"/>
          </w:tcPr>
          <w:p w:rsidR="7B00FB1E" w:rsidP="7B00FB1E" w:rsidRDefault="7B00FB1E" w14:paraId="5137F1FE" w14:textId="66FFB1E8">
            <w:pPr>
              <w:pStyle w:val="Geenafstand"/>
              <w:spacing w:after="120"/>
              <w:rPr>
                <w:rFonts w:eastAsia="Calibri" w:cs="Calibri"/>
                <w:color w:val="000000" w:themeColor="text1"/>
                <w:sz w:val="20"/>
                <w:szCs w:val="20"/>
              </w:rPr>
            </w:pPr>
            <w:r w:rsidRPr="7B00FB1E">
              <w:rPr>
                <w:rFonts w:eastAsia="Calibri" w:cs="Calibri"/>
                <w:b/>
                <w:bCs/>
                <w:color w:val="000000" w:themeColor="text1"/>
                <w:sz w:val="20"/>
                <w:szCs w:val="20"/>
              </w:rPr>
              <w:t>Evaluatie acties vorige periode</w:t>
            </w:r>
          </w:p>
        </w:tc>
        <w:tc>
          <w:tcPr>
            <w:tcW w:w="4631" w:type="dxa"/>
            <w:shd w:val="clear" w:color="auto" w:fill="CCC0D9" w:themeFill="accent4" w:themeFillTint="66"/>
          </w:tcPr>
          <w:p w:rsidR="7B00FB1E" w:rsidP="7B00FB1E" w:rsidRDefault="7B00FB1E" w14:paraId="25C6119E" w14:textId="28251791">
            <w:pPr>
              <w:pStyle w:val="Geenafstand"/>
              <w:spacing w:after="120"/>
              <w:rPr>
                <w:rFonts w:eastAsia="Calibri" w:cs="Calibri"/>
                <w:color w:val="000000" w:themeColor="text1"/>
                <w:sz w:val="20"/>
                <w:szCs w:val="20"/>
              </w:rPr>
            </w:pPr>
            <w:r w:rsidRPr="7B00FB1E">
              <w:rPr>
                <w:rFonts w:eastAsia="Calibri" w:cs="Calibri"/>
                <w:b/>
                <w:bCs/>
                <w:color w:val="000000" w:themeColor="text1"/>
                <w:sz w:val="20"/>
                <w:szCs w:val="20"/>
              </w:rPr>
              <w:t>Klassikale acties komende periode</w:t>
            </w:r>
          </w:p>
        </w:tc>
      </w:tr>
      <w:tr w:rsidR="7B00FB1E" w:rsidTr="7B00FB1E" w14:paraId="6CB70E5E" w14:textId="77777777">
        <w:trPr>
          <w:trHeight w:val="360"/>
        </w:trPr>
        <w:tc>
          <w:tcPr>
            <w:tcW w:w="4660" w:type="dxa"/>
            <w:vMerge w:val="restart"/>
          </w:tcPr>
          <w:p w:rsidR="11DEFA3B" w:rsidP="7B00FB1E" w:rsidRDefault="11DEFA3B" w14:paraId="1E9CD05D" w14:textId="7312AB03">
            <w:pPr>
              <w:spacing w:after="120"/>
              <w:rPr>
                <w:rFonts w:ascii="Calibri" w:hAnsi="Calibri" w:cs="Calibri"/>
                <w:color w:val="7030A0"/>
              </w:rPr>
            </w:pPr>
            <w:r w:rsidRPr="7B00FB1E">
              <w:rPr>
                <w:rFonts w:ascii="Calibri" w:hAnsi="Calibri" w:cs="Calibri"/>
                <w:color w:val="7030A0"/>
              </w:rPr>
              <w:t xml:space="preserve">Ongeveer 2/5 van de groep laat onvoldoende stijging of daling zien in hun lijn. Begrijpend lezen was een lastig vak om te geven tijdens online lessen. </w:t>
            </w:r>
            <w:r w:rsidRPr="7B00FB1E" w:rsidR="2D18EC0A">
              <w:rPr>
                <w:rFonts w:ascii="Calibri" w:hAnsi="Calibri" w:cs="Calibri"/>
                <w:color w:val="7030A0"/>
              </w:rPr>
              <w:t xml:space="preserve">Veel leerlingen moeten gaan profiteren van live onderwijs. Voor sommige leerlingen wordt Coronasubsidie ingezet. </w:t>
            </w:r>
          </w:p>
        </w:tc>
        <w:tc>
          <w:tcPr>
            <w:tcW w:w="4660" w:type="dxa"/>
          </w:tcPr>
          <w:p w:rsidR="7B00FB1E" w:rsidP="7B00FB1E" w:rsidRDefault="7B00FB1E" w14:paraId="676E2656" w14:textId="20ABD497">
            <w:pPr>
              <w:pStyle w:val="Geenafstand"/>
              <w:spacing w:after="120"/>
              <w:rPr>
                <w:rFonts w:eastAsia="Calibri" w:cs="Calibri"/>
                <w:color w:val="000000" w:themeColor="text1"/>
                <w:sz w:val="20"/>
                <w:szCs w:val="20"/>
              </w:rPr>
            </w:pPr>
            <w:r w:rsidRPr="7B00FB1E">
              <w:rPr>
                <w:rFonts w:eastAsia="Calibri" w:cs="Calibri"/>
                <w:color w:val="000000" w:themeColor="text1"/>
                <w:sz w:val="20"/>
                <w:szCs w:val="20"/>
              </w:rPr>
              <w:t>Dit werkte goed en wordt voortgezet</w:t>
            </w:r>
          </w:p>
          <w:p w:rsidR="7B00FB1E" w:rsidP="00334477" w:rsidRDefault="7B00FB1E" w14:paraId="37EEFB9C" w14:textId="11D60E89">
            <w:pPr>
              <w:pStyle w:val="Geenafstand"/>
              <w:numPr>
                <w:ilvl w:val="0"/>
                <w:numId w:val="48"/>
              </w:numPr>
              <w:spacing w:after="120"/>
              <w:rPr>
                <w:rFonts w:asciiTheme="minorHAnsi" w:hAnsiTheme="minorHAnsi" w:eastAsiaTheme="minorEastAsia" w:cstheme="minorBidi"/>
                <w:color w:val="000000" w:themeColor="text1"/>
                <w:sz w:val="20"/>
                <w:szCs w:val="20"/>
              </w:rPr>
            </w:pPr>
            <w:r w:rsidRPr="7B00FB1E">
              <w:rPr>
                <w:rFonts w:eastAsia="Calibri" w:cs="Calibri"/>
                <w:color w:val="000000" w:themeColor="text1"/>
                <w:sz w:val="20"/>
                <w:szCs w:val="20"/>
              </w:rPr>
              <w:t xml:space="preserve">Extra lessen leeslink tijdens de </w:t>
            </w:r>
            <w:proofErr w:type="spellStart"/>
            <w:r w:rsidRPr="7B00FB1E">
              <w:rPr>
                <w:rFonts w:eastAsia="Calibri" w:cs="Calibri"/>
                <w:color w:val="000000" w:themeColor="text1"/>
                <w:sz w:val="20"/>
                <w:szCs w:val="20"/>
              </w:rPr>
              <w:t>lockdown</w:t>
            </w:r>
            <w:proofErr w:type="spellEnd"/>
          </w:p>
          <w:p w:rsidR="7B00FB1E" w:rsidP="7B00FB1E" w:rsidRDefault="7B00FB1E" w14:paraId="00BFC7A6" w14:textId="2167AB41">
            <w:pPr>
              <w:spacing w:after="120"/>
              <w:rPr>
                <w:rFonts w:ascii="Calibri" w:hAnsi="Calibri" w:cs="Calibri"/>
                <w:color w:val="000000" w:themeColor="text1"/>
              </w:rPr>
            </w:pPr>
          </w:p>
        </w:tc>
        <w:tc>
          <w:tcPr>
            <w:tcW w:w="4631" w:type="dxa"/>
            <w:vMerge w:val="restart"/>
            <w:shd w:val="clear" w:color="auto" w:fill="CCC0D9" w:themeFill="accent4" w:themeFillTint="66"/>
          </w:tcPr>
          <w:p w:rsidR="7B00FB1E" w:rsidP="00334477" w:rsidRDefault="7B00FB1E" w14:paraId="21F10AFC" w14:textId="279D62DB">
            <w:pPr>
              <w:pStyle w:val="Geenafstand"/>
              <w:numPr>
                <w:ilvl w:val="0"/>
                <w:numId w:val="48"/>
              </w:numPr>
              <w:spacing w:after="120"/>
              <w:rPr>
                <w:rFonts w:asciiTheme="minorHAnsi" w:hAnsiTheme="minorHAnsi" w:eastAsiaTheme="minorEastAsia" w:cstheme="minorBidi"/>
                <w:color w:val="000000" w:themeColor="text1"/>
                <w:sz w:val="20"/>
                <w:szCs w:val="20"/>
              </w:rPr>
            </w:pPr>
            <w:r w:rsidRPr="7B00FB1E">
              <w:rPr>
                <w:rFonts w:eastAsia="Calibri" w:cs="Calibri"/>
                <w:color w:val="000000" w:themeColor="text1"/>
                <w:sz w:val="20"/>
                <w:szCs w:val="20"/>
              </w:rPr>
              <w:t xml:space="preserve">Tweede leeslink les gaat mee als huiswerk, deze wordt op school nabespreken. </w:t>
            </w:r>
          </w:p>
          <w:p w:rsidR="7B00FB1E" w:rsidP="00334477" w:rsidRDefault="7B00FB1E" w14:paraId="55C44744" w14:textId="02984E7E">
            <w:pPr>
              <w:pStyle w:val="Geenafstand"/>
              <w:numPr>
                <w:ilvl w:val="0"/>
                <w:numId w:val="48"/>
              </w:numPr>
              <w:spacing w:after="120"/>
              <w:rPr>
                <w:rFonts w:asciiTheme="minorHAnsi" w:hAnsiTheme="minorHAnsi" w:eastAsiaTheme="minorEastAsia" w:cstheme="minorBidi"/>
                <w:color w:val="000000" w:themeColor="text1"/>
                <w:sz w:val="20"/>
                <w:szCs w:val="20"/>
              </w:rPr>
            </w:pPr>
            <w:r w:rsidRPr="7B00FB1E">
              <w:rPr>
                <w:rFonts w:eastAsia="Calibri" w:cs="Calibri"/>
                <w:color w:val="000000" w:themeColor="text1"/>
                <w:sz w:val="20"/>
                <w:szCs w:val="20"/>
              </w:rPr>
              <w:t xml:space="preserve">Eens in de twee weken aandacht besteden aan Cito teksten. Les is vanaf nu op maandag. Blits gaat naar Roel. </w:t>
            </w:r>
          </w:p>
        </w:tc>
      </w:tr>
      <w:tr w:rsidR="7B00FB1E" w:rsidTr="7B00FB1E" w14:paraId="0CB28DAA" w14:textId="77777777">
        <w:trPr>
          <w:trHeight w:val="360"/>
        </w:trPr>
        <w:tc>
          <w:tcPr>
            <w:tcW w:w="4660" w:type="dxa"/>
            <w:vMerge/>
            <w:vAlign w:val="center"/>
          </w:tcPr>
          <w:p w:rsidR="00C50B83" w:rsidRDefault="00C50B83" w14:paraId="2C299704" w14:textId="77777777"/>
        </w:tc>
        <w:tc>
          <w:tcPr>
            <w:tcW w:w="4660" w:type="dxa"/>
          </w:tcPr>
          <w:p w:rsidR="7B00FB1E" w:rsidP="7B00FB1E" w:rsidRDefault="7B00FB1E" w14:paraId="37D35206" w14:textId="567DA644">
            <w:pPr>
              <w:pStyle w:val="Geenafstand"/>
              <w:spacing w:after="120"/>
              <w:rPr>
                <w:rFonts w:eastAsia="Calibri" w:cs="Calibri"/>
                <w:color w:val="000000" w:themeColor="text1"/>
                <w:sz w:val="20"/>
                <w:szCs w:val="20"/>
              </w:rPr>
            </w:pPr>
            <w:r w:rsidRPr="7B00FB1E">
              <w:rPr>
                <w:rFonts w:eastAsia="Calibri" w:cs="Calibri"/>
                <w:color w:val="000000" w:themeColor="text1"/>
                <w:sz w:val="20"/>
                <w:szCs w:val="20"/>
              </w:rPr>
              <w:t>Deze acties waren niet effectief</w:t>
            </w:r>
          </w:p>
          <w:p w:rsidR="4AA17B2A" w:rsidP="00334477" w:rsidRDefault="4AA17B2A" w14:paraId="06DCDA5E" w14:textId="6C7D40AA">
            <w:pPr>
              <w:pStyle w:val="Geenafstand"/>
              <w:numPr>
                <w:ilvl w:val="0"/>
                <w:numId w:val="69"/>
              </w:numPr>
              <w:spacing w:after="120"/>
              <w:rPr>
                <w:rFonts w:asciiTheme="minorHAnsi" w:hAnsiTheme="minorHAnsi" w:eastAsiaTheme="minorEastAsia" w:cstheme="minorBidi"/>
                <w:color w:val="000000" w:themeColor="text1"/>
                <w:sz w:val="20"/>
                <w:szCs w:val="20"/>
              </w:rPr>
            </w:pPr>
            <w:r w:rsidRPr="7B00FB1E">
              <w:rPr>
                <w:rFonts w:eastAsia="Calibri" w:cs="Calibri"/>
                <w:color w:val="000000" w:themeColor="text1"/>
                <w:sz w:val="20"/>
                <w:szCs w:val="20"/>
              </w:rPr>
              <w:t xml:space="preserve">Online onderwijs. </w:t>
            </w:r>
          </w:p>
          <w:p w:rsidR="7B00FB1E" w:rsidP="7B00FB1E" w:rsidRDefault="7B00FB1E" w14:paraId="0D0DFCFF" w14:textId="49DCC151">
            <w:pPr>
              <w:spacing w:after="120"/>
              <w:rPr>
                <w:rFonts w:ascii="Calibri" w:hAnsi="Calibri" w:cs="Calibri"/>
                <w:color w:val="000000" w:themeColor="text1"/>
              </w:rPr>
            </w:pPr>
          </w:p>
        </w:tc>
        <w:tc>
          <w:tcPr>
            <w:tcW w:w="4631" w:type="dxa"/>
            <w:vMerge/>
            <w:vAlign w:val="center"/>
          </w:tcPr>
          <w:p w:rsidR="00C50B83" w:rsidRDefault="00C50B83" w14:paraId="5B265D28" w14:textId="77777777"/>
        </w:tc>
      </w:tr>
    </w:tbl>
    <w:p w:rsidR="00220649" w:rsidP="7B00FB1E" w:rsidRDefault="00220649" w14:paraId="0F9C183F" w14:textId="081C5457">
      <w:pPr>
        <w:rPr>
          <w:b/>
          <w:bCs/>
        </w:rPr>
      </w:pPr>
    </w:p>
    <w:p w:rsidR="00220649" w:rsidP="7B00FB1E" w:rsidRDefault="0FF14FB9" w14:paraId="4AE17183" w14:textId="4B3986B0">
      <w:pPr>
        <w:rPr>
          <w:b/>
          <w:bCs/>
        </w:rPr>
      </w:pPr>
      <w:r w:rsidRPr="7B00FB1E">
        <w:rPr>
          <w:rFonts w:asciiTheme="minorHAnsi" w:hAnsiTheme="minorHAnsi"/>
          <w:b/>
          <w:bCs/>
          <w:sz w:val="24"/>
          <w:szCs w:val="24"/>
        </w:rPr>
        <w:t>Groep 7B</w:t>
      </w:r>
    </w:p>
    <w:tbl>
      <w:tblPr>
        <w:tblStyle w:val="Tabelraster"/>
        <w:tblW w:w="0" w:type="auto"/>
        <w:tblLayout w:type="fixed"/>
        <w:tblLook w:val="04A0" w:firstRow="1" w:lastRow="0" w:firstColumn="1" w:lastColumn="0" w:noHBand="0" w:noVBand="1"/>
      </w:tblPr>
      <w:tblGrid>
        <w:gridCol w:w="4660"/>
        <w:gridCol w:w="4660"/>
        <w:gridCol w:w="4631"/>
      </w:tblGrid>
      <w:tr w:rsidR="7B00FB1E" w:rsidTr="211D6B03" w14:paraId="7354D1A0" w14:textId="77777777">
        <w:tc>
          <w:tcPr>
            <w:tcW w:w="13951" w:type="dxa"/>
            <w:gridSpan w:val="3"/>
          </w:tcPr>
          <w:p w:rsidR="7B00FB1E" w:rsidP="7B00FB1E" w:rsidRDefault="7B00FB1E" w14:paraId="5EA7235F" w14:textId="4DEDD7C3">
            <w:pPr>
              <w:pStyle w:val="Geenafstand"/>
              <w:spacing w:after="120"/>
              <w:rPr>
                <w:rFonts w:eastAsia="Calibri" w:cs="Calibri"/>
                <w:color w:val="000000" w:themeColor="text1"/>
                <w:sz w:val="20"/>
                <w:szCs w:val="20"/>
              </w:rPr>
            </w:pPr>
            <w:r w:rsidRPr="7B00FB1E">
              <w:rPr>
                <w:rFonts w:eastAsia="Calibri" w:cs="Calibri"/>
                <w:b/>
                <w:bCs/>
                <w:color w:val="000000" w:themeColor="text1"/>
                <w:sz w:val="20"/>
                <w:szCs w:val="20"/>
              </w:rPr>
              <w:t>TECHNISCH LEZEN GROEPSANALYSE</w:t>
            </w:r>
          </w:p>
        </w:tc>
      </w:tr>
      <w:tr w:rsidR="7B00FB1E" w:rsidTr="211D6B03" w14:paraId="143AFA3E" w14:textId="77777777">
        <w:tc>
          <w:tcPr>
            <w:tcW w:w="4660" w:type="dxa"/>
          </w:tcPr>
          <w:p w:rsidR="7B00FB1E" w:rsidP="7B00FB1E" w:rsidRDefault="7B00FB1E" w14:paraId="46BFAF64" w14:textId="715CDFA4">
            <w:pPr>
              <w:pStyle w:val="Geenafstand"/>
              <w:spacing w:after="120"/>
              <w:rPr>
                <w:rFonts w:eastAsia="Calibri" w:cs="Calibri"/>
                <w:color w:val="000000" w:themeColor="text1"/>
                <w:sz w:val="20"/>
                <w:szCs w:val="20"/>
              </w:rPr>
            </w:pPr>
            <w:r w:rsidRPr="7B00FB1E">
              <w:rPr>
                <w:rFonts w:eastAsia="Calibri" w:cs="Calibri"/>
                <w:b/>
                <w:bCs/>
                <w:color w:val="000000" w:themeColor="text1"/>
                <w:sz w:val="20"/>
                <w:szCs w:val="20"/>
              </w:rPr>
              <w:t>Algemene opmerkingen</w:t>
            </w:r>
          </w:p>
        </w:tc>
        <w:tc>
          <w:tcPr>
            <w:tcW w:w="4660" w:type="dxa"/>
          </w:tcPr>
          <w:p w:rsidR="7B00FB1E" w:rsidP="7B00FB1E" w:rsidRDefault="7B00FB1E" w14:paraId="24FA3F4B" w14:textId="6F15EFC9">
            <w:pPr>
              <w:pStyle w:val="Geenafstand"/>
              <w:spacing w:after="120"/>
              <w:rPr>
                <w:rFonts w:eastAsia="Calibri" w:cs="Calibri"/>
                <w:color w:val="000000" w:themeColor="text1"/>
                <w:sz w:val="20"/>
                <w:szCs w:val="20"/>
              </w:rPr>
            </w:pPr>
            <w:r w:rsidRPr="7B00FB1E">
              <w:rPr>
                <w:rFonts w:eastAsia="Calibri" w:cs="Calibri"/>
                <w:b/>
                <w:bCs/>
                <w:color w:val="000000" w:themeColor="text1"/>
                <w:sz w:val="20"/>
                <w:szCs w:val="20"/>
              </w:rPr>
              <w:t>Evaluatie acties vorige periode</w:t>
            </w:r>
          </w:p>
        </w:tc>
        <w:tc>
          <w:tcPr>
            <w:tcW w:w="4631" w:type="dxa"/>
            <w:shd w:val="clear" w:color="auto" w:fill="CCC0D9" w:themeFill="accent4" w:themeFillTint="66"/>
          </w:tcPr>
          <w:p w:rsidR="7B00FB1E" w:rsidP="7B00FB1E" w:rsidRDefault="7B00FB1E" w14:paraId="0EF82D5A" w14:textId="0CC5018F">
            <w:pPr>
              <w:pStyle w:val="Geenafstand"/>
              <w:spacing w:after="120"/>
              <w:rPr>
                <w:rFonts w:eastAsia="Calibri" w:cs="Calibri"/>
                <w:color w:val="000000" w:themeColor="text1"/>
                <w:sz w:val="20"/>
                <w:szCs w:val="20"/>
              </w:rPr>
            </w:pPr>
            <w:r w:rsidRPr="7B00FB1E">
              <w:rPr>
                <w:rFonts w:eastAsia="Calibri" w:cs="Calibri"/>
                <w:b/>
                <w:bCs/>
                <w:color w:val="000000" w:themeColor="text1"/>
                <w:sz w:val="20"/>
                <w:szCs w:val="20"/>
              </w:rPr>
              <w:t>Klassikale acties komende periode</w:t>
            </w:r>
          </w:p>
        </w:tc>
      </w:tr>
      <w:tr w:rsidR="7B00FB1E" w:rsidTr="211D6B03" w14:paraId="4879F58D" w14:textId="77777777">
        <w:trPr>
          <w:trHeight w:val="360"/>
        </w:trPr>
        <w:tc>
          <w:tcPr>
            <w:tcW w:w="4660" w:type="dxa"/>
            <w:vMerge w:val="restart"/>
          </w:tcPr>
          <w:p w:rsidR="7B00FB1E" w:rsidP="7B00FB1E" w:rsidRDefault="7B00FB1E" w14:paraId="1E2A513E" w14:textId="11E58E03">
            <w:pPr>
              <w:pStyle w:val="Geenafstand"/>
              <w:spacing w:after="120"/>
              <w:rPr>
                <w:rFonts w:eastAsia="Calibri" w:cs="Calibri"/>
                <w:color w:val="7030A0"/>
                <w:sz w:val="20"/>
                <w:szCs w:val="20"/>
              </w:rPr>
            </w:pPr>
            <w:r w:rsidRPr="7B00FB1E">
              <w:rPr>
                <w:rFonts w:eastAsia="Calibri" w:cs="Calibri"/>
                <w:color w:val="7030A0"/>
                <w:sz w:val="20"/>
                <w:szCs w:val="20"/>
              </w:rPr>
              <w:t>Gegevens overgenomen van B7</w:t>
            </w:r>
            <w:r w:rsidRPr="7B00FB1E" w:rsidR="2E4CBB71">
              <w:rPr>
                <w:rFonts w:eastAsia="Calibri" w:cs="Calibri"/>
                <w:color w:val="7030A0"/>
                <w:sz w:val="20"/>
                <w:szCs w:val="20"/>
              </w:rPr>
              <w:t xml:space="preserve">. </w:t>
            </w:r>
          </w:p>
          <w:p w:rsidR="2E4CBB71" w:rsidP="7B00FB1E" w:rsidRDefault="2E4CBB71" w14:paraId="64FCAB01" w14:textId="446113AB">
            <w:pPr>
              <w:pStyle w:val="Geenafstand"/>
              <w:spacing w:after="120"/>
              <w:rPr>
                <w:rFonts w:eastAsia="Calibri" w:cs="Calibri"/>
                <w:color w:val="7030A0"/>
                <w:sz w:val="20"/>
                <w:szCs w:val="20"/>
              </w:rPr>
            </w:pPr>
            <w:r w:rsidRPr="7B00FB1E">
              <w:rPr>
                <w:rFonts w:eastAsia="Calibri" w:cs="Calibri"/>
                <w:color w:val="7030A0"/>
                <w:sz w:val="20"/>
                <w:szCs w:val="20"/>
              </w:rPr>
              <w:t xml:space="preserve">Slechts twee leerlingen scoren beneden gemiddeld. Het overgrote deel van de groep scoort bovengemiddeld. Twee leerlingen gemiddeld. </w:t>
            </w:r>
          </w:p>
        </w:tc>
        <w:tc>
          <w:tcPr>
            <w:tcW w:w="4660" w:type="dxa"/>
          </w:tcPr>
          <w:p w:rsidR="7B00FB1E" w:rsidP="7B00FB1E" w:rsidRDefault="7B00FB1E" w14:paraId="429DF13B" w14:textId="1D92001A">
            <w:pPr>
              <w:pStyle w:val="Geenafstand"/>
              <w:spacing w:after="120"/>
              <w:rPr>
                <w:rFonts w:eastAsia="Calibri" w:cs="Calibri"/>
                <w:color w:val="000000" w:themeColor="text1"/>
                <w:sz w:val="20"/>
                <w:szCs w:val="20"/>
              </w:rPr>
            </w:pPr>
            <w:r w:rsidRPr="7B00FB1E">
              <w:rPr>
                <w:rFonts w:eastAsia="Calibri" w:cs="Calibri"/>
                <w:color w:val="000000" w:themeColor="text1"/>
                <w:sz w:val="20"/>
                <w:szCs w:val="20"/>
              </w:rPr>
              <w:t>Dit werkte goed en wordt voortgezet</w:t>
            </w:r>
          </w:p>
          <w:p w:rsidR="7B00FB1E" w:rsidP="00334477" w:rsidRDefault="7B00FB1E" w14:paraId="451EEA70" w14:textId="4B112736">
            <w:pPr>
              <w:pStyle w:val="Geenafstand"/>
              <w:numPr>
                <w:ilvl w:val="0"/>
                <w:numId w:val="47"/>
              </w:numPr>
              <w:spacing w:after="120"/>
              <w:rPr>
                <w:rFonts w:asciiTheme="minorHAnsi" w:hAnsiTheme="minorHAnsi" w:eastAsiaTheme="minorEastAsia" w:cstheme="minorBidi"/>
                <w:color w:val="000000" w:themeColor="text1"/>
                <w:sz w:val="20"/>
                <w:szCs w:val="20"/>
              </w:rPr>
            </w:pPr>
            <w:r w:rsidRPr="7B00FB1E">
              <w:rPr>
                <w:rFonts w:eastAsia="Calibri" w:cs="Calibri"/>
                <w:color w:val="000000" w:themeColor="text1"/>
                <w:sz w:val="20"/>
                <w:szCs w:val="20"/>
              </w:rPr>
              <w:t xml:space="preserve">Regelmatig 10 minuten tijd inlassen voor stillezen in een eigen biebboek. De resultaten van </w:t>
            </w:r>
            <w:proofErr w:type="spellStart"/>
            <w:r w:rsidRPr="7B00FB1E">
              <w:rPr>
                <w:rFonts w:eastAsia="Calibri" w:cs="Calibri"/>
                <w:color w:val="000000" w:themeColor="text1"/>
                <w:sz w:val="20"/>
                <w:szCs w:val="20"/>
              </w:rPr>
              <w:t>tech</w:t>
            </w:r>
            <w:proofErr w:type="spellEnd"/>
            <w:r w:rsidRPr="7B00FB1E">
              <w:rPr>
                <w:rFonts w:eastAsia="Calibri" w:cs="Calibri"/>
                <w:color w:val="000000" w:themeColor="text1"/>
                <w:sz w:val="20"/>
                <w:szCs w:val="20"/>
              </w:rPr>
              <w:t xml:space="preserve"> </w:t>
            </w:r>
            <w:proofErr w:type="spellStart"/>
            <w:r w:rsidRPr="7B00FB1E">
              <w:rPr>
                <w:rFonts w:eastAsia="Calibri" w:cs="Calibri"/>
                <w:color w:val="000000" w:themeColor="text1"/>
                <w:sz w:val="20"/>
                <w:szCs w:val="20"/>
              </w:rPr>
              <w:t>lzn</w:t>
            </w:r>
            <w:proofErr w:type="spellEnd"/>
            <w:r w:rsidRPr="7B00FB1E">
              <w:rPr>
                <w:rFonts w:eastAsia="Calibri" w:cs="Calibri"/>
                <w:color w:val="000000" w:themeColor="text1"/>
                <w:sz w:val="20"/>
                <w:szCs w:val="20"/>
              </w:rPr>
              <w:t xml:space="preserve"> waren met de M6 toetsen behoorlijk vooruit gegaan. </w:t>
            </w:r>
          </w:p>
          <w:p w:rsidR="7B00FB1E" w:rsidP="00334477" w:rsidRDefault="7B00FB1E" w14:paraId="492DA3DC" w14:textId="247022F8">
            <w:pPr>
              <w:pStyle w:val="Geenafstand"/>
              <w:numPr>
                <w:ilvl w:val="0"/>
                <w:numId w:val="47"/>
              </w:numPr>
              <w:spacing w:after="120"/>
              <w:rPr>
                <w:rFonts w:asciiTheme="minorHAnsi" w:hAnsiTheme="minorHAnsi" w:eastAsiaTheme="minorEastAsia" w:cstheme="minorBidi"/>
                <w:color w:val="000000" w:themeColor="text1"/>
                <w:sz w:val="20"/>
                <w:szCs w:val="20"/>
              </w:rPr>
            </w:pPr>
            <w:r w:rsidRPr="7B00FB1E">
              <w:rPr>
                <w:rFonts w:eastAsia="Calibri" w:cs="Calibri"/>
                <w:color w:val="000000" w:themeColor="text1"/>
                <w:sz w:val="20"/>
                <w:szCs w:val="20"/>
              </w:rPr>
              <w:t xml:space="preserve">Veel leeskilometers maken. </w:t>
            </w:r>
          </w:p>
          <w:p w:rsidR="7B00FB1E" w:rsidP="00334477" w:rsidRDefault="7B00FB1E" w14:paraId="04A141F6" w14:textId="6206C49C">
            <w:pPr>
              <w:pStyle w:val="Geenafstand"/>
              <w:numPr>
                <w:ilvl w:val="0"/>
                <w:numId w:val="47"/>
              </w:numPr>
              <w:spacing w:after="120"/>
              <w:rPr>
                <w:rFonts w:asciiTheme="minorHAnsi" w:hAnsiTheme="minorHAnsi" w:eastAsiaTheme="minorEastAsia" w:cstheme="minorBidi"/>
                <w:color w:val="000000" w:themeColor="text1"/>
                <w:sz w:val="20"/>
                <w:szCs w:val="20"/>
              </w:rPr>
            </w:pPr>
            <w:r w:rsidRPr="7B00FB1E">
              <w:rPr>
                <w:rFonts w:eastAsia="Calibri" w:cs="Calibri"/>
                <w:color w:val="000000" w:themeColor="text1"/>
                <w:sz w:val="20"/>
                <w:szCs w:val="20"/>
              </w:rPr>
              <w:t>Thuis laten lezen</w:t>
            </w:r>
          </w:p>
          <w:p w:rsidR="7B00FB1E" w:rsidP="00334477" w:rsidRDefault="42A8493E" w14:paraId="1B0898BD" w14:textId="53644C11">
            <w:pPr>
              <w:pStyle w:val="Geenafstand"/>
              <w:numPr>
                <w:ilvl w:val="0"/>
                <w:numId w:val="47"/>
              </w:numPr>
              <w:spacing w:after="120"/>
              <w:rPr>
                <w:rFonts w:asciiTheme="minorHAnsi" w:hAnsiTheme="minorHAnsi" w:eastAsiaTheme="minorEastAsia" w:cstheme="minorBidi"/>
                <w:color w:val="000000" w:themeColor="text1"/>
                <w:sz w:val="20"/>
                <w:szCs w:val="20"/>
              </w:rPr>
            </w:pPr>
            <w:r w:rsidRPr="211D6B03">
              <w:rPr>
                <w:rFonts w:eastAsia="Calibri" w:cs="Calibri"/>
                <w:color w:val="000000" w:themeColor="text1"/>
                <w:sz w:val="20"/>
                <w:szCs w:val="20"/>
              </w:rPr>
              <w:t xml:space="preserve">Boekpromotie (regelmatig </w:t>
            </w:r>
            <w:r w:rsidRPr="211D6B03" w:rsidR="5748D1A3">
              <w:rPr>
                <w:rFonts w:eastAsia="Calibri" w:cs="Calibri"/>
                <w:color w:val="000000" w:themeColor="text1"/>
                <w:sz w:val="20"/>
                <w:szCs w:val="20"/>
              </w:rPr>
              <w:t>leerlingen</w:t>
            </w:r>
            <w:r w:rsidRPr="211D6B03">
              <w:rPr>
                <w:rFonts w:eastAsia="Calibri" w:cs="Calibri"/>
                <w:color w:val="000000" w:themeColor="text1"/>
                <w:sz w:val="20"/>
                <w:szCs w:val="20"/>
              </w:rPr>
              <w:t xml:space="preserve"> een beurt geven en laten vertellen over een leuk boek)</w:t>
            </w:r>
          </w:p>
          <w:p w:rsidR="7B00FB1E" w:rsidP="7B00FB1E" w:rsidRDefault="7B00FB1E" w14:paraId="04597D6C" w14:textId="2825A857">
            <w:pPr>
              <w:spacing w:after="120"/>
              <w:rPr>
                <w:rFonts w:ascii="Calibri" w:hAnsi="Calibri" w:cs="Calibri"/>
                <w:color w:val="000000" w:themeColor="text1"/>
              </w:rPr>
            </w:pPr>
          </w:p>
        </w:tc>
        <w:tc>
          <w:tcPr>
            <w:tcW w:w="4631" w:type="dxa"/>
            <w:vMerge w:val="restart"/>
            <w:shd w:val="clear" w:color="auto" w:fill="CCC0D9" w:themeFill="accent4" w:themeFillTint="66"/>
          </w:tcPr>
          <w:p w:rsidR="7B00FB1E" w:rsidP="7B00FB1E" w:rsidRDefault="7B00FB1E" w14:paraId="0A78EC7C" w14:textId="488DCBD2">
            <w:pPr>
              <w:pStyle w:val="Geenafstand"/>
              <w:spacing w:after="120"/>
              <w:rPr>
                <w:rFonts w:eastAsia="Calibri" w:cs="Calibri"/>
                <w:color w:val="000000" w:themeColor="text1"/>
                <w:sz w:val="20"/>
                <w:szCs w:val="20"/>
              </w:rPr>
            </w:pPr>
            <w:r w:rsidRPr="7B00FB1E">
              <w:rPr>
                <w:rFonts w:eastAsia="Calibri" w:cs="Calibri"/>
                <w:color w:val="000000" w:themeColor="text1"/>
                <w:sz w:val="20"/>
                <w:szCs w:val="20"/>
              </w:rPr>
              <w:lastRenderedPageBreak/>
              <w:t>Regelmatig: Stillezen (zie hiernaast)</w:t>
            </w:r>
          </w:p>
          <w:p w:rsidR="7B00FB1E" w:rsidP="00334477" w:rsidRDefault="7B00FB1E" w14:paraId="5EAD218B" w14:textId="3AC60774">
            <w:pPr>
              <w:pStyle w:val="Geenafstand"/>
              <w:numPr>
                <w:ilvl w:val="0"/>
                <w:numId w:val="68"/>
              </w:numPr>
              <w:spacing w:after="120"/>
              <w:rPr>
                <w:rFonts w:asciiTheme="minorHAnsi" w:hAnsiTheme="minorHAnsi" w:eastAsiaTheme="minorEastAsia" w:cstheme="minorBidi"/>
                <w:color w:val="000000" w:themeColor="text1"/>
                <w:sz w:val="20"/>
                <w:szCs w:val="20"/>
              </w:rPr>
            </w:pPr>
            <w:r w:rsidRPr="7B00FB1E">
              <w:rPr>
                <w:rFonts w:eastAsia="Calibri" w:cs="Calibri"/>
                <w:color w:val="000000" w:themeColor="text1"/>
                <w:sz w:val="20"/>
                <w:szCs w:val="20"/>
              </w:rPr>
              <w:t>Thuis veel laten lezen (ouders motiveren)</w:t>
            </w:r>
          </w:p>
          <w:p w:rsidR="7B00FB1E" w:rsidP="00334477" w:rsidRDefault="7B00FB1E" w14:paraId="1C30FEB1" w14:textId="7836310B">
            <w:pPr>
              <w:pStyle w:val="Geenafstand"/>
              <w:numPr>
                <w:ilvl w:val="0"/>
                <w:numId w:val="68"/>
              </w:numPr>
              <w:spacing w:after="120"/>
              <w:rPr>
                <w:rFonts w:asciiTheme="minorHAnsi" w:hAnsiTheme="minorHAnsi" w:eastAsiaTheme="minorEastAsia" w:cstheme="minorBidi"/>
                <w:color w:val="000000" w:themeColor="text1"/>
                <w:sz w:val="20"/>
                <w:szCs w:val="20"/>
              </w:rPr>
            </w:pPr>
            <w:r w:rsidRPr="7B00FB1E">
              <w:rPr>
                <w:rFonts w:eastAsia="Calibri" w:cs="Calibri"/>
                <w:color w:val="000000" w:themeColor="text1"/>
                <w:sz w:val="20"/>
                <w:szCs w:val="20"/>
              </w:rPr>
              <w:t>Boekpromotie (zie hiernaast)</w:t>
            </w:r>
          </w:p>
          <w:p w:rsidR="7B00FB1E" w:rsidP="00334477" w:rsidRDefault="7B00FB1E" w14:paraId="3A0B5FAA" w14:textId="59570C60">
            <w:pPr>
              <w:pStyle w:val="Geenafstand"/>
              <w:numPr>
                <w:ilvl w:val="0"/>
                <w:numId w:val="68"/>
              </w:numPr>
              <w:spacing w:after="120"/>
              <w:rPr>
                <w:rFonts w:asciiTheme="minorHAnsi" w:hAnsiTheme="minorHAnsi" w:eastAsiaTheme="minorEastAsia" w:cstheme="minorBidi"/>
                <w:color w:val="000000" w:themeColor="text1"/>
                <w:sz w:val="20"/>
                <w:szCs w:val="20"/>
              </w:rPr>
            </w:pPr>
            <w:r w:rsidRPr="7B00FB1E">
              <w:rPr>
                <w:rFonts w:eastAsia="Calibri" w:cs="Calibri"/>
                <w:color w:val="000000" w:themeColor="text1"/>
                <w:sz w:val="20"/>
                <w:szCs w:val="20"/>
              </w:rPr>
              <w:t xml:space="preserve">Estafettelessen overslaan. In plaats daarvan dagelijks lezen onderhouden. Juiste AVI niveau. </w:t>
            </w:r>
            <w:r w:rsidRPr="7B00FB1E">
              <w:rPr>
                <w:rFonts w:eastAsia="Calibri" w:cs="Calibri"/>
                <w:color w:val="000000" w:themeColor="text1"/>
                <w:sz w:val="20"/>
                <w:szCs w:val="20"/>
                <w:u w:val="single"/>
              </w:rPr>
              <w:t>Ook hardop tekst lezen.</w:t>
            </w:r>
            <w:r w:rsidRPr="7B00FB1E">
              <w:rPr>
                <w:rFonts w:eastAsia="Calibri" w:cs="Calibri"/>
                <w:color w:val="000000" w:themeColor="text1"/>
                <w:sz w:val="20"/>
                <w:szCs w:val="20"/>
              </w:rPr>
              <w:t xml:space="preserve"> </w:t>
            </w:r>
          </w:p>
        </w:tc>
      </w:tr>
      <w:tr w:rsidR="7B00FB1E" w:rsidTr="211D6B03" w14:paraId="14F87B92" w14:textId="77777777">
        <w:trPr>
          <w:trHeight w:val="360"/>
        </w:trPr>
        <w:tc>
          <w:tcPr>
            <w:tcW w:w="4660" w:type="dxa"/>
            <w:vMerge/>
            <w:vAlign w:val="center"/>
          </w:tcPr>
          <w:p w:rsidR="00C50B83" w:rsidRDefault="00C50B83" w14:paraId="19C8D43C" w14:textId="77777777"/>
        </w:tc>
        <w:tc>
          <w:tcPr>
            <w:tcW w:w="4660" w:type="dxa"/>
          </w:tcPr>
          <w:p w:rsidR="7B00FB1E" w:rsidP="7B00FB1E" w:rsidRDefault="7B00FB1E" w14:paraId="48038381" w14:textId="6C0CF031">
            <w:pPr>
              <w:pStyle w:val="Geenafstand"/>
              <w:spacing w:after="120"/>
              <w:rPr>
                <w:rFonts w:eastAsia="Calibri" w:cs="Calibri"/>
                <w:color w:val="000000" w:themeColor="text1"/>
                <w:sz w:val="20"/>
                <w:szCs w:val="20"/>
              </w:rPr>
            </w:pPr>
            <w:r w:rsidRPr="7B00FB1E">
              <w:rPr>
                <w:rFonts w:eastAsia="Calibri" w:cs="Calibri"/>
                <w:color w:val="000000" w:themeColor="text1"/>
                <w:sz w:val="20"/>
                <w:szCs w:val="20"/>
              </w:rPr>
              <w:t>Deze acties waren niet effectief</w:t>
            </w:r>
          </w:p>
          <w:p w:rsidR="7B00FB1E" w:rsidP="00334477" w:rsidRDefault="7B00FB1E" w14:paraId="1BDCB253" w14:textId="102EAE79">
            <w:pPr>
              <w:pStyle w:val="Geenafstand"/>
              <w:numPr>
                <w:ilvl w:val="0"/>
                <w:numId w:val="46"/>
              </w:numPr>
              <w:spacing w:after="120"/>
              <w:rPr>
                <w:rFonts w:asciiTheme="minorHAnsi" w:hAnsiTheme="minorHAnsi" w:eastAsiaTheme="minorEastAsia" w:cstheme="minorBidi"/>
                <w:color w:val="000000" w:themeColor="text1"/>
                <w:sz w:val="20"/>
                <w:szCs w:val="20"/>
              </w:rPr>
            </w:pPr>
            <w:r w:rsidRPr="7B00FB1E">
              <w:rPr>
                <w:rFonts w:eastAsia="Calibri" w:cs="Calibri"/>
                <w:color w:val="000000" w:themeColor="text1"/>
                <w:sz w:val="20"/>
                <w:szCs w:val="20"/>
              </w:rPr>
              <w:t>Werkboekjes Estafette (meer tijd voor echt lezen i.p.v. verwerking in werkboekjes)</w:t>
            </w:r>
          </w:p>
          <w:p w:rsidR="7B00FB1E" w:rsidP="00334477" w:rsidRDefault="42A8493E" w14:paraId="37DB07CE" w14:textId="46D42651">
            <w:pPr>
              <w:pStyle w:val="Geenafstand"/>
              <w:numPr>
                <w:ilvl w:val="0"/>
                <w:numId w:val="46"/>
              </w:numPr>
              <w:spacing w:after="120"/>
              <w:rPr>
                <w:rFonts w:asciiTheme="minorHAnsi" w:hAnsiTheme="minorHAnsi" w:eastAsiaTheme="minorEastAsia" w:cstheme="minorBidi"/>
                <w:color w:val="000000" w:themeColor="text1"/>
                <w:sz w:val="20"/>
                <w:szCs w:val="20"/>
              </w:rPr>
            </w:pPr>
            <w:r w:rsidRPr="211D6B03">
              <w:rPr>
                <w:rFonts w:eastAsia="Calibri" w:cs="Calibri"/>
                <w:color w:val="000000" w:themeColor="text1"/>
                <w:sz w:val="20"/>
                <w:szCs w:val="20"/>
              </w:rPr>
              <w:t xml:space="preserve">De </w:t>
            </w:r>
            <w:r w:rsidRPr="211D6B03" w:rsidR="5748D1A3">
              <w:rPr>
                <w:rFonts w:eastAsia="Calibri" w:cs="Calibri"/>
                <w:color w:val="000000" w:themeColor="text1"/>
                <w:sz w:val="20"/>
                <w:szCs w:val="20"/>
              </w:rPr>
              <w:t>leerlingen</w:t>
            </w:r>
            <w:r w:rsidRPr="211D6B03">
              <w:rPr>
                <w:rFonts w:eastAsia="Calibri" w:cs="Calibri"/>
                <w:color w:val="000000" w:themeColor="text1"/>
                <w:sz w:val="20"/>
                <w:szCs w:val="20"/>
              </w:rPr>
              <w:t xml:space="preserve"> hebben minder gelezen door het thuisonderwijs/ corona. Ze zijn nu niet getoetst (E6), wel heb ik het idee dat het gros minder vloeiend leest. Dit merk ik, als ik </w:t>
            </w:r>
            <w:r w:rsidRPr="211D6B03" w:rsidR="5748D1A3">
              <w:rPr>
                <w:rFonts w:eastAsia="Calibri" w:cs="Calibri"/>
                <w:color w:val="000000" w:themeColor="text1"/>
                <w:sz w:val="20"/>
                <w:szCs w:val="20"/>
              </w:rPr>
              <w:t>leerlingen</w:t>
            </w:r>
            <w:r w:rsidRPr="211D6B03">
              <w:rPr>
                <w:rFonts w:eastAsia="Calibri" w:cs="Calibri"/>
                <w:color w:val="000000" w:themeColor="text1"/>
                <w:sz w:val="20"/>
                <w:szCs w:val="20"/>
              </w:rPr>
              <w:t xml:space="preserve"> bijv. een leesbeurt geeft. </w:t>
            </w:r>
          </w:p>
        </w:tc>
        <w:tc>
          <w:tcPr>
            <w:tcW w:w="4631" w:type="dxa"/>
            <w:vMerge/>
            <w:vAlign w:val="center"/>
          </w:tcPr>
          <w:p w:rsidR="00C50B83" w:rsidRDefault="00C50B83" w14:paraId="33CA410B" w14:textId="77777777"/>
        </w:tc>
      </w:tr>
    </w:tbl>
    <w:p w:rsidR="00220649" w:rsidP="7B00FB1E" w:rsidRDefault="00220649" w14:paraId="6D6F2796" w14:textId="0D8C7292">
      <w:pPr>
        <w:rPr>
          <w:b/>
          <w:bCs/>
        </w:rPr>
      </w:pPr>
    </w:p>
    <w:tbl>
      <w:tblPr>
        <w:tblStyle w:val="Tabelraster"/>
        <w:tblW w:w="0" w:type="auto"/>
        <w:tblLayout w:type="fixed"/>
        <w:tblLook w:val="04A0" w:firstRow="1" w:lastRow="0" w:firstColumn="1" w:lastColumn="0" w:noHBand="0" w:noVBand="1"/>
      </w:tblPr>
      <w:tblGrid>
        <w:gridCol w:w="4660"/>
        <w:gridCol w:w="4660"/>
        <w:gridCol w:w="4631"/>
      </w:tblGrid>
      <w:tr w:rsidR="7B00FB1E" w:rsidTr="7B00FB1E" w14:paraId="06E5A6AB" w14:textId="77777777">
        <w:tc>
          <w:tcPr>
            <w:tcW w:w="13951" w:type="dxa"/>
            <w:gridSpan w:val="3"/>
          </w:tcPr>
          <w:p w:rsidR="7B00FB1E" w:rsidP="7B00FB1E" w:rsidRDefault="7B00FB1E" w14:paraId="7A9FDFE9" w14:textId="10D195A9">
            <w:pPr>
              <w:pStyle w:val="Geenafstand"/>
              <w:spacing w:after="120"/>
              <w:rPr>
                <w:rFonts w:eastAsia="Calibri" w:cs="Calibri"/>
                <w:color w:val="000000" w:themeColor="text1"/>
                <w:sz w:val="20"/>
                <w:szCs w:val="20"/>
              </w:rPr>
            </w:pPr>
            <w:r w:rsidRPr="7B00FB1E">
              <w:rPr>
                <w:rFonts w:eastAsia="Calibri" w:cs="Calibri"/>
                <w:b/>
                <w:bCs/>
                <w:color w:val="000000" w:themeColor="text1"/>
                <w:sz w:val="20"/>
                <w:szCs w:val="20"/>
              </w:rPr>
              <w:t>SPELLING GROEPSANALYSE</w:t>
            </w:r>
          </w:p>
        </w:tc>
      </w:tr>
      <w:tr w:rsidR="7B00FB1E" w:rsidTr="7B00FB1E" w14:paraId="73CD80DA" w14:textId="77777777">
        <w:tc>
          <w:tcPr>
            <w:tcW w:w="4660" w:type="dxa"/>
          </w:tcPr>
          <w:p w:rsidR="7B00FB1E" w:rsidP="7B00FB1E" w:rsidRDefault="7B00FB1E" w14:paraId="6D0ED855" w14:textId="027B898C">
            <w:pPr>
              <w:pStyle w:val="Geenafstand"/>
              <w:spacing w:after="120"/>
              <w:rPr>
                <w:rFonts w:eastAsia="Calibri" w:cs="Calibri"/>
                <w:color w:val="000000" w:themeColor="text1"/>
                <w:sz w:val="20"/>
                <w:szCs w:val="20"/>
              </w:rPr>
            </w:pPr>
            <w:r w:rsidRPr="7B00FB1E">
              <w:rPr>
                <w:rFonts w:eastAsia="Calibri" w:cs="Calibri"/>
                <w:b/>
                <w:bCs/>
                <w:color w:val="000000" w:themeColor="text1"/>
                <w:sz w:val="20"/>
                <w:szCs w:val="20"/>
              </w:rPr>
              <w:t>Algemene opmerkingen</w:t>
            </w:r>
          </w:p>
        </w:tc>
        <w:tc>
          <w:tcPr>
            <w:tcW w:w="4660" w:type="dxa"/>
          </w:tcPr>
          <w:p w:rsidR="7B00FB1E" w:rsidP="7B00FB1E" w:rsidRDefault="7B00FB1E" w14:paraId="6B2D4586" w14:textId="109B64D4">
            <w:pPr>
              <w:pStyle w:val="Geenafstand"/>
              <w:spacing w:after="120"/>
              <w:rPr>
                <w:rFonts w:eastAsia="Calibri" w:cs="Calibri"/>
                <w:color w:val="000000" w:themeColor="text1"/>
                <w:sz w:val="20"/>
                <w:szCs w:val="20"/>
              </w:rPr>
            </w:pPr>
            <w:r w:rsidRPr="7B00FB1E">
              <w:rPr>
                <w:rFonts w:eastAsia="Calibri" w:cs="Calibri"/>
                <w:b/>
                <w:bCs/>
                <w:color w:val="000000" w:themeColor="text1"/>
                <w:sz w:val="20"/>
                <w:szCs w:val="20"/>
              </w:rPr>
              <w:t>Evaluatie acties vorige periode</w:t>
            </w:r>
          </w:p>
        </w:tc>
        <w:tc>
          <w:tcPr>
            <w:tcW w:w="4631" w:type="dxa"/>
            <w:shd w:val="clear" w:color="auto" w:fill="CCC0D9" w:themeFill="accent4" w:themeFillTint="66"/>
          </w:tcPr>
          <w:p w:rsidR="7B00FB1E" w:rsidP="7B00FB1E" w:rsidRDefault="7B00FB1E" w14:paraId="3F34492B" w14:textId="7DE8603F">
            <w:pPr>
              <w:pStyle w:val="Geenafstand"/>
              <w:spacing w:after="120"/>
              <w:rPr>
                <w:rFonts w:eastAsia="Calibri" w:cs="Calibri"/>
                <w:color w:val="000000" w:themeColor="text1"/>
                <w:sz w:val="20"/>
                <w:szCs w:val="20"/>
              </w:rPr>
            </w:pPr>
            <w:r w:rsidRPr="7B00FB1E">
              <w:rPr>
                <w:rFonts w:eastAsia="Calibri" w:cs="Calibri"/>
                <w:b/>
                <w:bCs/>
                <w:color w:val="000000" w:themeColor="text1"/>
                <w:sz w:val="20"/>
                <w:szCs w:val="20"/>
              </w:rPr>
              <w:t>Klassikale acties komende periode</w:t>
            </w:r>
          </w:p>
        </w:tc>
      </w:tr>
      <w:tr w:rsidR="7B00FB1E" w:rsidTr="7B00FB1E" w14:paraId="683D25E9" w14:textId="77777777">
        <w:trPr>
          <w:trHeight w:val="360"/>
        </w:trPr>
        <w:tc>
          <w:tcPr>
            <w:tcW w:w="4660" w:type="dxa"/>
            <w:vMerge w:val="restart"/>
          </w:tcPr>
          <w:p w:rsidR="6C973203" w:rsidP="7B00FB1E" w:rsidRDefault="6C973203" w14:paraId="6B35B054" w14:textId="4F4469F4">
            <w:pPr>
              <w:spacing w:after="120"/>
              <w:rPr>
                <w:rFonts w:ascii="Calibri" w:hAnsi="Calibri" w:cs="Calibri"/>
                <w:color w:val="7030A0"/>
              </w:rPr>
            </w:pPr>
            <w:r w:rsidRPr="7B00FB1E">
              <w:rPr>
                <w:rFonts w:ascii="Calibri" w:hAnsi="Calibri" w:cs="Calibri"/>
                <w:color w:val="7030A0"/>
              </w:rPr>
              <w:t xml:space="preserve">De helft van de groep scoort beneden gemiddeld op spelling. </w:t>
            </w:r>
            <w:r w:rsidRPr="7B00FB1E" w:rsidR="41F5BE4F">
              <w:rPr>
                <w:rFonts w:ascii="Calibri" w:hAnsi="Calibri" w:cs="Calibri"/>
                <w:color w:val="7030A0"/>
              </w:rPr>
              <w:t xml:space="preserve">De meeste leerlingen groeien echter wel netjes in hun eigen lijn. </w:t>
            </w:r>
          </w:p>
        </w:tc>
        <w:tc>
          <w:tcPr>
            <w:tcW w:w="4660" w:type="dxa"/>
          </w:tcPr>
          <w:p w:rsidR="7B00FB1E" w:rsidP="7B00FB1E" w:rsidRDefault="7B00FB1E" w14:paraId="11405C6A" w14:textId="3D6591BC">
            <w:pPr>
              <w:pStyle w:val="Geenafstand"/>
              <w:spacing w:after="120"/>
              <w:rPr>
                <w:rFonts w:eastAsia="Calibri" w:cs="Calibri"/>
                <w:color w:val="000000" w:themeColor="text1"/>
                <w:sz w:val="20"/>
                <w:szCs w:val="20"/>
              </w:rPr>
            </w:pPr>
            <w:r w:rsidRPr="7B00FB1E">
              <w:rPr>
                <w:rFonts w:eastAsia="Calibri" w:cs="Calibri"/>
                <w:color w:val="000000" w:themeColor="text1"/>
                <w:sz w:val="20"/>
                <w:szCs w:val="20"/>
              </w:rPr>
              <w:t>Dit werkte goed en wordt voortgezet</w:t>
            </w:r>
          </w:p>
          <w:p w:rsidR="7B00FB1E" w:rsidP="00334477" w:rsidRDefault="7B00FB1E" w14:paraId="634E7DB1" w14:textId="4004D218">
            <w:pPr>
              <w:pStyle w:val="Geenafstand"/>
              <w:numPr>
                <w:ilvl w:val="0"/>
                <w:numId w:val="45"/>
              </w:numPr>
              <w:spacing w:after="120"/>
              <w:rPr>
                <w:rFonts w:asciiTheme="minorHAnsi" w:hAnsiTheme="minorHAnsi" w:eastAsiaTheme="minorEastAsia" w:cstheme="minorBidi"/>
                <w:color w:val="000000" w:themeColor="text1"/>
                <w:sz w:val="20"/>
                <w:szCs w:val="20"/>
              </w:rPr>
            </w:pPr>
            <w:r w:rsidRPr="7B00FB1E">
              <w:rPr>
                <w:rFonts w:eastAsia="Calibri" w:cs="Calibri"/>
                <w:color w:val="000000" w:themeColor="text1"/>
                <w:sz w:val="20"/>
                <w:szCs w:val="20"/>
              </w:rPr>
              <w:t>Inzetten op het precies volgens de handleiding uitvoeren van de methode STAAL. Hierin wordt al automatisch ingezet op de visueel en auditief oefenen van de regels.</w:t>
            </w:r>
          </w:p>
          <w:p w:rsidR="7B00FB1E" w:rsidP="00334477" w:rsidRDefault="7B00FB1E" w14:paraId="659FD9B8" w14:textId="24537CD5">
            <w:pPr>
              <w:pStyle w:val="Geenafstand"/>
              <w:numPr>
                <w:ilvl w:val="0"/>
                <w:numId w:val="45"/>
              </w:numPr>
              <w:spacing w:after="120"/>
              <w:rPr>
                <w:rFonts w:asciiTheme="minorHAnsi" w:hAnsiTheme="minorHAnsi" w:eastAsiaTheme="minorEastAsia" w:cstheme="minorBidi"/>
                <w:color w:val="000000" w:themeColor="text1"/>
                <w:sz w:val="20"/>
                <w:szCs w:val="20"/>
              </w:rPr>
            </w:pPr>
            <w:r w:rsidRPr="7B00FB1E">
              <w:rPr>
                <w:rFonts w:eastAsia="Calibri" w:cs="Calibri"/>
                <w:color w:val="000000" w:themeColor="text1"/>
                <w:sz w:val="20"/>
                <w:szCs w:val="20"/>
              </w:rPr>
              <w:t>Lessen geven volgens EDI</w:t>
            </w:r>
          </w:p>
          <w:p w:rsidR="7B00FB1E" w:rsidP="7B00FB1E" w:rsidRDefault="7B00FB1E" w14:paraId="10FF27DD" w14:textId="0E464F48">
            <w:pPr>
              <w:spacing w:after="120"/>
              <w:ind w:left="720"/>
              <w:rPr>
                <w:color w:val="000000" w:themeColor="text1"/>
              </w:rPr>
            </w:pPr>
          </w:p>
        </w:tc>
        <w:tc>
          <w:tcPr>
            <w:tcW w:w="4631" w:type="dxa"/>
            <w:vMerge w:val="restart"/>
            <w:shd w:val="clear" w:color="auto" w:fill="CCC0D9" w:themeFill="accent4" w:themeFillTint="66"/>
          </w:tcPr>
          <w:p w:rsidR="7B00FB1E" w:rsidP="00334477" w:rsidRDefault="7B00FB1E" w14:paraId="79D1772C" w14:textId="54556F88">
            <w:pPr>
              <w:pStyle w:val="Geenafstand"/>
              <w:numPr>
                <w:ilvl w:val="0"/>
                <w:numId w:val="67"/>
              </w:numPr>
              <w:spacing w:after="120"/>
              <w:rPr>
                <w:rFonts w:asciiTheme="minorHAnsi" w:hAnsiTheme="minorHAnsi" w:eastAsiaTheme="minorEastAsia" w:cstheme="minorBidi"/>
                <w:color w:val="000000" w:themeColor="text1"/>
                <w:sz w:val="20"/>
                <w:szCs w:val="20"/>
              </w:rPr>
            </w:pPr>
            <w:r w:rsidRPr="7B00FB1E">
              <w:rPr>
                <w:rFonts w:eastAsia="Calibri" w:cs="Calibri"/>
                <w:color w:val="000000" w:themeColor="text1"/>
                <w:sz w:val="20"/>
                <w:szCs w:val="20"/>
              </w:rPr>
              <w:t xml:space="preserve">Leerlingen kijken zelf hun werk na, en leren daarbij secuur te kijken. Fouten worden verbeterd door de leerlingen. </w:t>
            </w:r>
          </w:p>
          <w:p w:rsidR="7B00FB1E" w:rsidP="00334477" w:rsidRDefault="7B00FB1E" w14:paraId="0C9B717C" w14:textId="0024193D">
            <w:pPr>
              <w:pStyle w:val="Geenafstand"/>
              <w:numPr>
                <w:ilvl w:val="0"/>
                <w:numId w:val="67"/>
              </w:numPr>
              <w:spacing w:after="120"/>
              <w:rPr>
                <w:rFonts w:asciiTheme="minorHAnsi" w:hAnsiTheme="minorHAnsi" w:eastAsiaTheme="minorEastAsia" w:cstheme="minorBidi"/>
                <w:color w:val="000000" w:themeColor="text1"/>
                <w:sz w:val="20"/>
                <w:szCs w:val="20"/>
              </w:rPr>
            </w:pPr>
            <w:r w:rsidRPr="7B00FB1E">
              <w:rPr>
                <w:rFonts w:eastAsia="Calibri" w:cs="Calibri"/>
                <w:color w:val="000000" w:themeColor="text1"/>
                <w:sz w:val="20"/>
                <w:szCs w:val="20"/>
              </w:rPr>
              <w:t>Software spelling inzetten in weektaak</w:t>
            </w:r>
          </w:p>
          <w:p w:rsidR="7B00FB1E" w:rsidP="00334477" w:rsidRDefault="7B00FB1E" w14:paraId="437919A4" w14:textId="2F524C27">
            <w:pPr>
              <w:pStyle w:val="Geenafstand"/>
              <w:numPr>
                <w:ilvl w:val="0"/>
                <w:numId w:val="67"/>
              </w:numPr>
              <w:spacing w:after="120"/>
              <w:rPr>
                <w:rFonts w:asciiTheme="minorHAnsi" w:hAnsiTheme="minorHAnsi" w:eastAsiaTheme="minorEastAsia" w:cstheme="minorBidi"/>
                <w:color w:val="000000" w:themeColor="text1"/>
                <w:sz w:val="20"/>
                <w:szCs w:val="20"/>
              </w:rPr>
            </w:pPr>
            <w:r w:rsidRPr="7B00FB1E">
              <w:rPr>
                <w:rFonts w:eastAsia="Calibri" w:cs="Calibri"/>
                <w:color w:val="000000" w:themeColor="text1"/>
                <w:sz w:val="20"/>
                <w:szCs w:val="20"/>
              </w:rPr>
              <w:t>Inzetten op het precies volgens de handleiding uitvoeren van de methode STAAL. Hierin wordt al automatisch ingezet op de visueel en auditief oefenen van de regels.</w:t>
            </w:r>
          </w:p>
          <w:p w:rsidR="7B00FB1E" w:rsidP="00334477" w:rsidRDefault="7B00FB1E" w14:paraId="0B032B85" w14:textId="6D7905EB">
            <w:pPr>
              <w:pStyle w:val="Geenafstand"/>
              <w:numPr>
                <w:ilvl w:val="0"/>
                <w:numId w:val="67"/>
              </w:numPr>
              <w:spacing w:after="120"/>
              <w:rPr>
                <w:rFonts w:asciiTheme="minorHAnsi" w:hAnsiTheme="minorHAnsi" w:eastAsiaTheme="minorEastAsia" w:cstheme="minorBidi"/>
                <w:color w:val="000000" w:themeColor="text1"/>
                <w:sz w:val="20"/>
                <w:szCs w:val="20"/>
              </w:rPr>
            </w:pPr>
            <w:r w:rsidRPr="7B00FB1E">
              <w:rPr>
                <w:rFonts w:eastAsia="Calibri" w:cs="Calibri"/>
                <w:color w:val="000000" w:themeColor="text1"/>
                <w:sz w:val="20"/>
                <w:szCs w:val="20"/>
              </w:rPr>
              <w:t xml:space="preserve">1 keer per week extra moment voor werkwoordspelling. Software inzetten (zie boven): werkwoordspelling. </w:t>
            </w:r>
          </w:p>
          <w:p w:rsidR="7B00FB1E" w:rsidP="7B00FB1E" w:rsidRDefault="7B00FB1E" w14:paraId="33F8D584" w14:textId="5AD6D0E6">
            <w:pPr>
              <w:spacing w:after="120"/>
              <w:rPr>
                <w:rFonts w:ascii="MS Mincho" w:hAnsi="MS Mincho" w:eastAsia="MS Mincho" w:cs="MS Mincho"/>
                <w:color w:val="000000" w:themeColor="text1"/>
              </w:rPr>
            </w:pPr>
          </w:p>
        </w:tc>
      </w:tr>
      <w:tr w:rsidR="7B00FB1E" w:rsidTr="7B00FB1E" w14:paraId="21B2A275" w14:textId="77777777">
        <w:trPr>
          <w:trHeight w:val="360"/>
        </w:trPr>
        <w:tc>
          <w:tcPr>
            <w:tcW w:w="4660" w:type="dxa"/>
            <w:vMerge/>
            <w:vAlign w:val="center"/>
          </w:tcPr>
          <w:p w:rsidR="00C50B83" w:rsidRDefault="00C50B83" w14:paraId="60595B74" w14:textId="77777777"/>
        </w:tc>
        <w:tc>
          <w:tcPr>
            <w:tcW w:w="4660" w:type="dxa"/>
          </w:tcPr>
          <w:p w:rsidR="7B00FB1E" w:rsidP="7B00FB1E" w:rsidRDefault="7B00FB1E" w14:paraId="79C25816" w14:textId="49BF7E90">
            <w:pPr>
              <w:pStyle w:val="Geenafstand"/>
              <w:spacing w:after="120"/>
              <w:rPr>
                <w:rFonts w:eastAsia="Calibri" w:cs="Calibri"/>
                <w:color w:val="000000" w:themeColor="text1"/>
                <w:sz w:val="20"/>
                <w:szCs w:val="20"/>
              </w:rPr>
            </w:pPr>
            <w:r w:rsidRPr="7B00FB1E">
              <w:rPr>
                <w:rFonts w:eastAsia="Calibri" w:cs="Calibri"/>
                <w:color w:val="000000" w:themeColor="text1"/>
                <w:sz w:val="20"/>
                <w:szCs w:val="20"/>
              </w:rPr>
              <w:t>Deze acties waren niet effectief</w:t>
            </w:r>
          </w:p>
          <w:p w:rsidR="7B00FB1E" w:rsidP="00334477" w:rsidRDefault="7B00FB1E" w14:paraId="21B6E388" w14:textId="3B1D1DBA">
            <w:pPr>
              <w:pStyle w:val="Geenafstand"/>
              <w:numPr>
                <w:ilvl w:val="0"/>
                <w:numId w:val="44"/>
              </w:numPr>
              <w:spacing w:after="120"/>
              <w:rPr>
                <w:rFonts w:asciiTheme="minorHAnsi" w:hAnsiTheme="minorHAnsi" w:eastAsiaTheme="minorEastAsia" w:cstheme="minorBidi"/>
                <w:color w:val="000000" w:themeColor="text1"/>
                <w:sz w:val="20"/>
                <w:szCs w:val="20"/>
              </w:rPr>
            </w:pPr>
            <w:r w:rsidRPr="7B00FB1E">
              <w:rPr>
                <w:rFonts w:eastAsia="Calibri" w:cs="Calibri"/>
                <w:color w:val="000000" w:themeColor="text1"/>
                <w:sz w:val="20"/>
                <w:szCs w:val="20"/>
              </w:rPr>
              <w:t xml:space="preserve">Minder instructie </w:t>
            </w:r>
            <w:proofErr w:type="spellStart"/>
            <w:r w:rsidRPr="7B00FB1E">
              <w:rPr>
                <w:rFonts w:eastAsia="Calibri" w:cs="Calibri"/>
                <w:color w:val="000000" w:themeColor="text1"/>
                <w:sz w:val="20"/>
                <w:szCs w:val="20"/>
              </w:rPr>
              <w:t>i.v.m</w:t>
            </w:r>
            <w:proofErr w:type="spellEnd"/>
            <w:r w:rsidRPr="7B00FB1E">
              <w:rPr>
                <w:rFonts w:eastAsia="Calibri" w:cs="Calibri"/>
                <w:color w:val="000000" w:themeColor="text1"/>
                <w:sz w:val="20"/>
                <w:szCs w:val="20"/>
              </w:rPr>
              <w:t xml:space="preserve"> corona</w:t>
            </w:r>
          </w:p>
          <w:p w:rsidR="7B00FB1E" w:rsidP="00334477" w:rsidRDefault="7B00FB1E" w14:paraId="33BC57C1" w14:textId="581AA0D9">
            <w:pPr>
              <w:pStyle w:val="Geenafstand"/>
              <w:numPr>
                <w:ilvl w:val="0"/>
                <w:numId w:val="44"/>
              </w:numPr>
              <w:spacing w:after="120"/>
              <w:rPr>
                <w:rFonts w:asciiTheme="minorHAnsi" w:hAnsiTheme="minorHAnsi" w:eastAsiaTheme="minorEastAsia" w:cstheme="minorBidi"/>
                <w:color w:val="000000" w:themeColor="text1"/>
                <w:sz w:val="20"/>
                <w:szCs w:val="20"/>
              </w:rPr>
            </w:pPr>
            <w:r w:rsidRPr="7B00FB1E">
              <w:rPr>
                <w:rFonts w:eastAsia="Calibri" w:cs="Calibri"/>
                <w:color w:val="000000" w:themeColor="text1"/>
                <w:sz w:val="20"/>
                <w:szCs w:val="20"/>
              </w:rPr>
              <w:t xml:space="preserve">Coöperatieve </w:t>
            </w:r>
            <w:proofErr w:type="spellStart"/>
            <w:r w:rsidRPr="7B00FB1E">
              <w:rPr>
                <w:rFonts w:eastAsia="Calibri" w:cs="Calibri"/>
                <w:color w:val="000000" w:themeColor="text1"/>
                <w:sz w:val="20"/>
                <w:szCs w:val="20"/>
              </w:rPr>
              <w:t>lesvormen</w:t>
            </w:r>
            <w:proofErr w:type="spellEnd"/>
            <w:r w:rsidRPr="7B00FB1E">
              <w:rPr>
                <w:rFonts w:eastAsia="Calibri" w:cs="Calibri"/>
                <w:color w:val="000000" w:themeColor="text1"/>
                <w:sz w:val="20"/>
                <w:szCs w:val="20"/>
              </w:rPr>
              <w:t>.</w:t>
            </w:r>
          </w:p>
        </w:tc>
        <w:tc>
          <w:tcPr>
            <w:tcW w:w="4631" w:type="dxa"/>
            <w:vMerge/>
            <w:vAlign w:val="center"/>
          </w:tcPr>
          <w:p w:rsidR="00C50B83" w:rsidRDefault="00C50B83" w14:paraId="1380BF9C" w14:textId="77777777"/>
        </w:tc>
      </w:tr>
    </w:tbl>
    <w:p w:rsidR="00220649" w:rsidP="7B00FB1E" w:rsidRDefault="00220649" w14:paraId="439FA4F4" w14:textId="36343018">
      <w:pPr>
        <w:rPr>
          <w:b/>
          <w:bCs/>
        </w:rPr>
      </w:pPr>
    </w:p>
    <w:tbl>
      <w:tblPr>
        <w:tblStyle w:val="Tabelraster"/>
        <w:tblW w:w="0" w:type="auto"/>
        <w:tblLayout w:type="fixed"/>
        <w:tblLook w:val="04A0" w:firstRow="1" w:lastRow="0" w:firstColumn="1" w:lastColumn="0" w:noHBand="0" w:noVBand="1"/>
      </w:tblPr>
      <w:tblGrid>
        <w:gridCol w:w="4660"/>
        <w:gridCol w:w="4660"/>
        <w:gridCol w:w="4631"/>
      </w:tblGrid>
      <w:tr w:rsidR="7B00FB1E" w:rsidTr="7B00FB1E" w14:paraId="7E995DB1" w14:textId="77777777">
        <w:tc>
          <w:tcPr>
            <w:tcW w:w="13951" w:type="dxa"/>
            <w:gridSpan w:val="3"/>
          </w:tcPr>
          <w:p w:rsidR="7B00FB1E" w:rsidP="7B00FB1E" w:rsidRDefault="7B00FB1E" w14:paraId="76B671A1" w14:textId="77281257">
            <w:pPr>
              <w:pStyle w:val="Geenafstand"/>
              <w:spacing w:after="120"/>
              <w:rPr>
                <w:rFonts w:eastAsia="Calibri" w:cs="Calibri"/>
                <w:color w:val="000000" w:themeColor="text1"/>
                <w:sz w:val="20"/>
                <w:szCs w:val="20"/>
              </w:rPr>
            </w:pPr>
            <w:r w:rsidRPr="7B00FB1E">
              <w:rPr>
                <w:rFonts w:eastAsia="Calibri" w:cs="Calibri"/>
                <w:b/>
                <w:bCs/>
                <w:color w:val="000000" w:themeColor="text1"/>
                <w:sz w:val="20"/>
                <w:szCs w:val="20"/>
              </w:rPr>
              <w:t>REKENEN GROEPSANALYSE</w:t>
            </w:r>
          </w:p>
        </w:tc>
      </w:tr>
      <w:tr w:rsidR="7B00FB1E" w:rsidTr="7B00FB1E" w14:paraId="12EF2248" w14:textId="77777777">
        <w:tc>
          <w:tcPr>
            <w:tcW w:w="4660" w:type="dxa"/>
          </w:tcPr>
          <w:p w:rsidR="7B00FB1E" w:rsidP="7B00FB1E" w:rsidRDefault="7B00FB1E" w14:paraId="5286B339" w14:textId="6CA80A5D">
            <w:pPr>
              <w:pStyle w:val="Geenafstand"/>
              <w:spacing w:after="120"/>
              <w:rPr>
                <w:rFonts w:eastAsia="Calibri" w:cs="Calibri"/>
                <w:color w:val="000000" w:themeColor="text1"/>
                <w:sz w:val="20"/>
                <w:szCs w:val="20"/>
              </w:rPr>
            </w:pPr>
            <w:r w:rsidRPr="7B00FB1E">
              <w:rPr>
                <w:rFonts w:eastAsia="Calibri" w:cs="Calibri"/>
                <w:b/>
                <w:bCs/>
                <w:color w:val="000000" w:themeColor="text1"/>
                <w:sz w:val="20"/>
                <w:szCs w:val="20"/>
              </w:rPr>
              <w:t>Algemene opmerkingen</w:t>
            </w:r>
          </w:p>
        </w:tc>
        <w:tc>
          <w:tcPr>
            <w:tcW w:w="4660" w:type="dxa"/>
          </w:tcPr>
          <w:p w:rsidR="7B00FB1E" w:rsidP="7B00FB1E" w:rsidRDefault="7B00FB1E" w14:paraId="411BF411" w14:textId="11534E89">
            <w:pPr>
              <w:pStyle w:val="Geenafstand"/>
              <w:spacing w:after="120"/>
              <w:rPr>
                <w:rFonts w:eastAsia="Calibri" w:cs="Calibri"/>
                <w:color w:val="000000" w:themeColor="text1"/>
                <w:sz w:val="20"/>
                <w:szCs w:val="20"/>
              </w:rPr>
            </w:pPr>
            <w:r w:rsidRPr="7B00FB1E">
              <w:rPr>
                <w:rFonts w:eastAsia="Calibri" w:cs="Calibri"/>
                <w:b/>
                <w:bCs/>
                <w:color w:val="000000" w:themeColor="text1"/>
                <w:sz w:val="20"/>
                <w:szCs w:val="20"/>
              </w:rPr>
              <w:t>Evaluatie acties vorige periode</w:t>
            </w:r>
          </w:p>
        </w:tc>
        <w:tc>
          <w:tcPr>
            <w:tcW w:w="4631" w:type="dxa"/>
            <w:shd w:val="clear" w:color="auto" w:fill="CCC0D9" w:themeFill="accent4" w:themeFillTint="66"/>
          </w:tcPr>
          <w:p w:rsidR="7B00FB1E" w:rsidP="7B00FB1E" w:rsidRDefault="7B00FB1E" w14:paraId="5D25121D" w14:textId="445A91DA">
            <w:pPr>
              <w:pStyle w:val="Geenafstand"/>
              <w:spacing w:after="120"/>
              <w:rPr>
                <w:rFonts w:eastAsia="Calibri" w:cs="Calibri"/>
                <w:color w:val="000000" w:themeColor="text1"/>
                <w:sz w:val="20"/>
                <w:szCs w:val="20"/>
              </w:rPr>
            </w:pPr>
            <w:r w:rsidRPr="7B00FB1E">
              <w:rPr>
                <w:rFonts w:eastAsia="Calibri" w:cs="Calibri"/>
                <w:b/>
                <w:bCs/>
                <w:color w:val="000000" w:themeColor="text1"/>
                <w:sz w:val="20"/>
                <w:szCs w:val="20"/>
              </w:rPr>
              <w:t>Klassikale acties komende periode</w:t>
            </w:r>
          </w:p>
        </w:tc>
      </w:tr>
      <w:tr w:rsidR="7B00FB1E" w:rsidTr="7B00FB1E" w14:paraId="021E4234" w14:textId="77777777">
        <w:trPr>
          <w:trHeight w:val="360"/>
        </w:trPr>
        <w:tc>
          <w:tcPr>
            <w:tcW w:w="4660" w:type="dxa"/>
            <w:vMerge w:val="restart"/>
          </w:tcPr>
          <w:p w:rsidR="7B1BFD15" w:rsidP="7B00FB1E" w:rsidRDefault="7B1BFD15" w14:paraId="7DE36C16" w14:textId="122672E2">
            <w:pPr>
              <w:spacing w:after="120"/>
              <w:rPr>
                <w:rFonts w:ascii="Calibri" w:hAnsi="Calibri" w:cs="Calibri"/>
                <w:color w:val="7030A0"/>
              </w:rPr>
            </w:pPr>
            <w:r w:rsidRPr="7B00FB1E">
              <w:rPr>
                <w:rFonts w:ascii="Calibri" w:hAnsi="Calibri" w:cs="Calibri"/>
                <w:color w:val="7030A0"/>
              </w:rPr>
              <w:t xml:space="preserve">Een groot deel van de groep scoort benedengemiddeld. Hiervan zijn 8 leerlingen ook op begrijpend lezen erg zwak. </w:t>
            </w:r>
            <w:r w:rsidRPr="7B00FB1E" w:rsidR="335A4BE3">
              <w:rPr>
                <w:rFonts w:ascii="Calibri" w:hAnsi="Calibri" w:cs="Calibri"/>
                <w:color w:val="7030A0"/>
              </w:rPr>
              <w:t xml:space="preserve">Maar een aantal leerlingen zakt zorgelijk. Veel anderen stijgen wel netjes in hun eigen lijn. </w:t>
            </w:r>
          </w:p>
        </w:tc>
        <w:tc>
          <w:tcPr>
            <w:tcW w:w="4660" w:type="dxa"/>
          </w:tcPr>
          <w:p w:rsidR="7B00FB1E" w:rsidP="7B00FB1E" w:rsidRDefault="7B00FB1E" w14:paraId="62759DEA" w14:textId="55E003DD">
            <w:pPr>
              <w:pStyle w:val="Geenafstand"/>
              <w:spacing w:after="120"/>
              <w:rPr>
                <w:rFonts w:eastAsia="Calibri" w:cs="Calibri"/>
                <w:color w:val="000000" w:themeColor="text1"/>
                <w:sz w:val="20"/>
                <w:szCs w:val="20"/>
              </w:rPr>
            </w:pPr>
            <w:r w:rsidRPr="7B00FB1E">
              <w:rPr>
                <w:rFonts w:eastAsia="Calibri" w:cs="Calibri"/>
                <w:color w:val="000000" w:themeColor="text1"/>
                <w:sz w:val="20"/>
                <w:szCs w:val="20"/>
              </w:rPr>
              <w:t>Dit werkte goed en wordt voortgezet</w:t>
            </w:r>
          </w:p>
          <w:p w:rsidR="7B00FB1E" w:rsidP="00334477" w:rsidRDefault="7B00FB1E" w14:paraId="1E4CA31C" w14:textId="1069936F">
            <w:pPr>
              <w:pStyle w:val="Geenafstand"/>
              <w:numPr>
                <w:ilvl w:val="0"/>
                <w:numId w:val="43"/>
              </w:numPr>
              <w:spacing w:after="120"/>
              <w:rPr>
                <w:rFonts w:asciiTheme="minorHAnsi" w:hAnsiTheme="minorHAnsi" w:eastAsiaTheme="minorEastAsia" w:cstheme="minorBidi"/>
                <w:color w:val="000000" w:themeColor="text1"/>
                <w:sz w:val="20"/>
                <w:szCs w:val="20"/>
              </w:rPr>
            </w:pPr>
            <w:r w:rsidRPr="7B00FB1E">
              <w:rPr>
                <w:rFonts w:eastAsia="Calibri" w:cs="Calibri"/>
                <w:color w:val="000000" w:themeColor="text1"/>
                <w:sz w:val="20"/>
                <w:szCs w:val="20"/>
              </w:rPr>
              <w:lastRenderedPageBreak/>
              <w:t>Nieuwe methode getal en ruimte junior goed volgen.</w:t>
            </w:r>
          </w:p>
          <w:p w:rsidR="7B00FB1E" w:rsidP="00334477" w:rsidRDefault="7B00FB1E" w14:paraId="3790FD81" w14:textId="2150D13D">
            <w:pPr>
              <w:pStyle w:val="Geenafstand"/>
              <w:numPr>
                <w:ilvl w:val="0"/>
                <w:numId w:val="43"/>
              </w:numPr>
              <w:spacing w:after="120"/>
              <w:rPr>
                <w:rFonts w:asciiTheme="minorHAnsi" w:hAnsiTheme="minorHAnsi" w:eastAsiaTheme="minorEastAsia" w:cstheme="minorBidi"/>
                <w:color w:val="000000" w:themeColor="text1"/>
                <w:sz w:val="20"/>
                <w:szCs w:val="20"/>
              </w:rPr>
            </w:pPr>
            <w:r w:rsidRPr="7B00FB1E">
              <w:rPr>
                <w:rFonts w:eastAsia="Calibri" w:cs="Calibri"/>
                <w:color w:val="000000" w:themeColor="text1"/>
                <w:sz w:val="20"/>
                <w:szCs w:val="20"/>
              </w:rPr>
              <w:t xml:space="preserve">Verhaaltjessommen uitpluizen </w:t>
            </w:r>
            <w:proofErr w:type="spellStart"/>
            <w:r w:rsidRPr="7B00FB1E">
              <w:rPr>
                <w:rFonts w:eastAsia="Calibri" w:cs="Calibri"/>
                <w:color w:val="000000" w:themeColor="text1"/>
                <w:sz w:val="20"/>
                <w:szCs w:val="20"/>
              </w:rPr>
              <w:t>mbv</w:t>
            </w:r>
            <w:proofErr w:type="spellEnd"/>
            <w:r w:rsidRPr="7B00FB1E">
              <w:rPr>
                <w:rFonts w:eastAsia="Calibri" w:cs="Calibri"/>
                <w:color w:val="000000" w:themeColor="text1"/>
                <w:sz w:val="20"/>
                <w:szCs w:val="20"/>
              </w:rPr>
              <w:t xml:space="preserve"> stappenplan</w:t>
            </w:r>
          </w:p>
          <w:p w:rsidR="7B00FB1E" w:rsidP="00334477" w:rsidRDefault="7B00FB1E" w14:paraId="60378F67" w14:textId="22ACC0C5">
            <w:pPr>
              <w:pStyle w:val="Geenafstand"/>
              <w:numPr>
                <w:ilvl w:val="0"/>
                <w:numId w:val="43"/>
              </w:numPr>
              <w:spacing w:after="120"/>
              <w:rPr>
                <w:rFonts w:asciiTheme="minorHAnsi" w:hAnsiTheme="minorHAnsi" w:eastAsiaTheme="minorEastAsia" w:cstheme="minorBidi"/>
                <w:color w:val="000000" w:themeColor="text1"/>
                <w:sz w:val="20"/>
                <w:szCs w:val="20"/>
              </w:rPr>
            </w:pPr>
            <w:r w:rsidRPr="7B00FB1E">
              <w:rPr>
                <w:rFonts w:eastAsia="Calibri" w:cs="Calibri"/>
                <w:color w:val="000000" w:themeColor="text1"/>
                <w:sz w:val="20"/>
                <w:szCs w:val="20"/>
              </w:rPr>
              <w:t>Lessen geven volgens EDI</w:t>
            </w:r>
          </w:p>
          <w:p w:rsidR="7B00FB1E" w:rsidP="7B00FB1E" w:rsidRDefault="7B00FB1E" w14:paraId="4F91E881" w14:textId="35FBBA1D">
            <w:pPr>
              <w:spacing w:after="120"/>
              <w:rPr>
                <w:rFonts w:ascii="Calibri" w:hAnsi="Calibri" w:cs="Calibri"/>
                <w:color w:val="000000" w:themeColor="text1"/>
              </w:rPr>
            </w:pPr>
          </w:p>
        </w:tc>
        <w:tc>
          <w:tcPr>
            <w:tcW w:w="4631" w:type="dxa"/>
            <w:vMerge w:val="restart"/>
            <w:shd w:val="clear" w:color="auto" w:fill="CCC0D9" w:themeFill="accent4" w:themeFillTint="66"/>
          </w:tcPr>
          <w:p w:rsidR="7B00FB1E" w:rsidP="00334477" w:rsidRDefault="7B00FB1E" w14:paraId="121CBFB8" w14:textId="3047722C">
            <w:pPr>
              <w:pStyle w:val="Geenafstand"/>
              <w:numPr>
                <w:ilvl w:val="0"/>
                <w:numId w:val="65"/>
              </w:numPr>
              <w:spacing w:after="120"/>
              <w:rPr>
                <w:rFonts w:asciiTheme="minorHAnsi" w:hAnsiTheme="minorHAnsi" w:eastAsiaTheme="minorEastAsia" w:cstheme="minorBidi"/>
                <w:color w:val="000000" w:themeColor="text1"/>
                <w:sz w:val="20"/>
                <w:szCs w:val="20"/>
              </w:rPr>
            </w:pPr>
            <w:r w:rsidRPr="7B00FB1E">
              <w:rPr>
                <w:rFonts w:eastAsia="Calibri" w:cs="Calibri"/>
                <w:color w:val="000000" w:themeColor="text1"/>
                <w:sz w:val="20"/>
                <w:szCs w:val="20"/>
              </w:rPr>
              <w:lastRenderedPageBreak/>
              <w:t xml:space="preserve">Extra aandacht voor automatiseren </w:t>
            </w:r>
            <w:proofErr w:type="spellStart"/>
            <w:r w:rsidRPr="7B00FB1E">
              <w:rPr>
                <w:rFonts w:eastAsia="Calibri" w:cs="Calibri"/>
                <w:color w:val="000000" w:themeColor="text1"/>
                <w:sz w:val="20"/>
                <w:szCs w:val="20"/>
              </w:rPr>
              <w:t>dmv</w:t>
            </w:r>
            <w:proofErr w:type="spellEnd"/>
            <w:r w:rsidRPr="7B00FB1E">
              <w:rPr>
                <w:rFonts w:eastAsia="Calibri" w:cs="Calibri"/>
                <w:color w:val="000000" w:themeColor="text1"/>
                <w:sz w:val="20"/>
                <w:szCs w:val="20"/>
              </w:rPr>
              <w:t xml:space="preserve"> </w:t>
            </w:r>
            <w:proofErr w:type="spellStart"/>
            <w:r w:rsidRPr="7B00FB1E">
              <w:rPr>
                <w:rFonts w:eastAsia="Calibri" w:cs="Calibri"/>
                <w:color w:val="000000" w:themeColor="text1"/>
                <w:sz w:val="20"/>
                <w:szCs w:val="20"/>
              </w:rPr>
              <w:t>Xtramath</w:t>
            </w:r>
            <w:proofErr w:type="spellEnd"/>
            <w:r w:rsidRPr="7B00FB1E">
              <w:rPr>
                <w:rFonts w:eastAsia="Calibri" w:cs="Calibri"/>
                <w:color w:val="000000" w:themeColor="text1"/>
                <w:sz w:val="20"/>
                <w:szCs w:val="20"/>
              </w:rPr>
              <w:t xml:space="preserve"> voor leerlingen in Oranje op datamuur.</w:t>
            </w:r>
          </w:p>
          <w:p w:rsidR="7B00FB1E" w:rsidP="00334477" w:rsidRDefault="7B00FB1E" w14:paraId="42796B11" w14:textId="1CA8C394">
            <w:pPr>
              <w:pStyle w:val="Geenafstand"/>
              <w:numPr>
                <w:ilvl w:val="0"/>
                <w:numId w:val="65"/>
              </w:numPr>
              <w:spacing w:after="120"/>
              <w:rPr>
                <w:rFonts w:asciiTheme="minorHAnsi" w:hAnsiTheme="minorHAnsi" w:eastAsiaTheme="minorEastAsia" w:cstheme="minorBidi"/>
                <w:color w:val="000000" w:themeColor="text1"/>
                <w:sz w:val="20"/>
                <w:szCs w:val="20"/>
              </w:rPr>
            </w:pPr>
            <w:r w:rsidRPr="7B00FB1E">
              <w:rPr>
                <w:rFonts w:eastAsia="Calibri" w:cs="Calibri"/>
                <w:color w:val="000000" w:themeColor="text1"/>
                <w:sz w:val="20"/>
                <w:szCs w:val="20"/>
              </w:rPr>
              <w:t xml:space="preserve">Leerlingen kijken zelf hun werk na, en leren daarbij secuur te kijken. Fouten worden verbeterd door de leerlingen. </w:t>
            </w:r>
          </w:p>
          <w:p w:rsidR="7B00FB1E" w:rsidP="7B00FB1E" w:rsidRDefault="7B00FB1E" w14:paraId="5C485D8B" w14:textId="4C19060B">
            <w:pPr>
              <w:spacing w:after="120"/>
              <w:ind w:left="360"/>
              <w:rPr>
                <w:rFonts w:ascii="Calibri" w:hAnsi="Calibri" w:cs="Calibri"/>
                <w:color w:val="000000" w:themeColor="text1"/>
              </w:rPr>
            </w:pPr>
          </w:p>
        </w:tc>
      </w:tr>
      <w:tr w:rsidR="7B00FB1E" w:rsidTr="7B00FB1E" w14:paraId="6643E0ED" w14:textId="77777777">
        <w:trPr>
          <w:trHeight w:val="360"/>
        </w:trPr>
        <w:tc>
          <w:tcPr>
            <w:tcW w:w="4660" w:type="dxa"/>
            <w:vMerge/>
            <w:vAlign w:val="center"/>
          </w:tcPr>
          <w:p w:rsidR="00C50B83" w:rsidRDefault="00C50B83" w14:paraId="4CE42472" w14:textId="77777777"/>
        </w:tc>
        <w:tc>
          <w:tcPr>
            <w:tcW w:w="4660" w:type="dxa"/>
          </w:tcPr>
          <w:p w:rsidR="7B00FB1E" w:rsidP="7B00FB1E" w:rsidRDefault="7B00FB1E" w14:paraId="29743F78" w14:textId="3DFCF2F3">
            <w:pPr>
              <w:pStyle w:val="Geenafstand"/>
              <w:spacing w:after="120"/>
              <w:rPr>
                <w:rFonts w:eastAsia="Calibri" w:cs="Calibri"/>
                <w:color w:val="000000" w:themeColor="text1"/>
                <w:sz w:val="20"/>
                <w:szCs w:val="20"/>
              </w:rPr>
            </w:pPr>
            <w:r w:rsidRPr="7B00FB1E">
              <w:rPr>
                <w:rFonts w:eastAsia="Calibri" w:cs="Calibri"/>
                <w:color w:val="000000" w:themeColor="text1"/>
                <w:sz w:val="20"/>
                <w:szCs w:val="20"/>
              </w:rPr>
              <w:t>Deze acties waren niet effectief</w:t>
            </w:r>
          </w:p>
          <w:p w:rsidR="7B00FB1E" w:rsidP="00334477" w:rsidRDefault="7B00FB1E" w14:paraId="22813CD0" w14:textId="59B569B3">
            <w:pPr>
              <w:pStyle w:val="Geenafstand"/>
              <w:numPr>
                <w:ilvl w:val="0"/>
                <w:numId w:val="42"/>
              </w:numPr>
              <w:spacing w:after="120"/>
              <w:rPr>
                <w:rFonts w:asciiTheme="minorHAnsi" w:hAnsiTheme="minorHAnsi" w:eastAsiaTheme="minorEastAsia" w:cstheme="minorBidi"/>
                <w:color w:val="000000" w:themeColor="text1"/>
                <w:sz w:val="20"/>
                <w:szCs w:val="20"/>
              </w:rPr>
            </w:pPr>
            <w:r w:rsidRPr="7B00FB1E">
              <w:rPr>
                <w:rFonts w:eastAsia="Calibri" w:cs="Calibri"/>
                <w:color w:val="000000" w:themeColor="text1"/>
                <w:sz w:val="20"/>
                <w:szCs w:val="20"/>
              </w:rPr>
              <w:t>Coöperatieve werkvormen.</w:t>
            </w:r>
          </w:p>
        </w:tc>
        <w:tc>
          <w:tcPr>
            <w:tcW w:w="4631" w:type="dxa"/>
            <w:vMerge/>
            <w:vAlign w:val="center"/>
          </w:tcPr>
          <w:p w:rsidR="00C50B83" w:rsidRDefault="00C50B83" w14:paraId="3F2CB7CF" w14:textId="77777777"/>
        </w:tc>
      </w:tr>
    </w:tbl>
    <w:p w:rsidR="00220649" w:rsidP="7B00FB1E" w:rsidRDefault="00220649" w14:paraId="132D6C14" w14:textId="30CA26A5">
      <w:pPr>
        <w:rPr>
          <w:b/>
          <w:bCs/>
        </w:rPr>
      </w:pPr>
    </w:p>
    <w:tbl>
      <w:tblPr>
        <w:tblStyle w:val="Tabelraster"/>
        <w:tblW w:w="0" w:type="auto"/>
        <w:tblLayout w:type="fixed"/>
        <w:tblLook w:val="04A0" w:firstRow="1" w:lastRow="0" w:firstColumn="1" w:lastColumn="0" w:noHBand="0" w:noVBand="1"/>
      </w:tblPr>
      <w:tblGrid>
        <w:gridCol w:w="4660"/>
        <w:gridCol w:w="4660"/>
        <w:gridCol w:w="4631"/>
      </w:tblGrid>
      <w:tr w:rsidR="7B00FB1E" w:rsidTr="7B00FB1E" w14:paraId="5D848913" w14:textId="77777777">
        <w:tc>
          <w:tcPr>
            <w:tcW w:w="13951" w:type="dxa"/>
            <w:gridSpan w:val="3"/>
          </w:tcPr>
          <w:p w:rsidR="7B00FB1E" w:rsidP="7B00FB1E" w:rsidRDefault="7B00FB1E" w14:paraId="2A318F0E" w14:textId="36F32300">
            <w:pPr>
              <w:pStyle w:val="Geenafstand"/>
              <w:spacing w:after="120"/>
              <w:rPr>
                <w:rFonts w:eastAsia="Calibri" w:cs="Calibri"/>
                <w:color w:val="000000" w:themeColor="text1"/>
                <w:sz w:val="20"/>
                <w:szCs w:val="20"/>
              </w:rPr>
            </w:pPr>
            <w:r w:rsidRPr="7B00FB1E">
              <w:rPr>
                <w:rFonts w:eastAsia="Calibri" w:cs="Calibri"/>
                <w:b/>
                <w:bCs/>
                <w:color w:val="000000" w:themeColor="text1"/>
                <w:sz w:val="20"/>
                <w:szCs w:val="20"/>
              </w:rPr>
              <w:t>BEGRIJPEND LEZEN GROEPSANALYSE</w:t>
            </w:r>
          </w:p>
        </w:tc>
      </w:tr>
      <w:tr w:rsidR="7B00FB1E" w:rsidTr="7B00FB1E" w14:paraId="704D4AE9" w14:textId="77777777">
        <w:tc>
          <w:tcPr>
            <w:tcW w:w="4660" w:type="dxa"/>
          </w:tcPr>
          <w:p w:rsidR="7B00FB1E" w:rsidP="7B00FB1E" w:rsidRDefault="7B00FB1E" w14:paraId="02EF63DC" w14:textId="351A58DB">
            <w:pPr>
              <w:pStyle w:val="Geenafstand"/>
              <w:spacing w:after="120"/>
              <w:rPr>
                <w:rFonts w:eastAsia="Calibri" w:cs="Calibri"/>
                <w:color w:val="000000" w:themeColor="text1"/>
                <w:sz w:val="20"/>
                <w:szCs w:val="20"/>
              </w:rPr>
            </w:pPr>
            <w:r w:rsidRPr="7B00FB1E">
              <w:rPr>
                <w:rFonts w:eastAsia="Calibri" w:cs="Calibri"/>
                <w:b/>
                <w:bCs/>
                <w:color w:val="000000" w:themeColor="text1"/>
                <w:sz w:val="20"/>
                <w:szCs w:val="20"/>
              </w:rPr>
              <w:t>Algemene opmerkingen</w:t>
            </w:r>
          </w:p>
        </w:tc>
        <w:tc>
          <w:tcPr>
            <w:tcW w:w="4660" w:type="dxa"/>
          </w:tcPr>
          <w:p w:rsidR="7B00FB1E" w:rsidP="7B00FB1E" w:rsidRDefault="7B00FB1E" w14:paraId="591A030A" w14:textId="578B50FF">
            <w:pPr>
              <w:pStyle w:val="Geenafstand"/>
              <w:spacing w:after="120"/>
              <w:rPr>
                <w:rFonts w:eastAsia="Calibri" w:cs="Calibri"/>
                <w:color w:val="000000" w:themeColor="text1"/>
                <w:sz w:val="20"/>
                <w:szCs w:val="20"/>
              </w:rPr>
            </w:pPr>
            <w:r w:rsidRPr="7B00FB1E">
              <w:rPr>
                <w:rFonts w:eastAsia="Calibri" w:cs="Calibri"/>
                <w:b/>
                <w:bCs/>
                <w:color w:val="000000" w:themeColor="text1"/>
                <w:sz w:val="20"/>
                <w:szCs w:val="20"/>
              </w:rPr>
              <w:t>Evaluatie acties vorige periode</w:t>
            </w:r>
          </w:p>
        </w:tc>
        <w:tc>
          <w:tcPr>
            <w:tcW w:w="4631" w:type="dxa"/>
            <w:shd w:val="clear" w:color="auto" w:fill="CCC0D9" w:themeFill="accent4" w:themeFillTint="66"/>
          </w:tcPr>
          <w:p w:rsidR="7B00FB1E" w:rsidP="7B00FB1E" w:rsidRDefault="7B00FB1E" w14:paraId="6155AF74" w14:textId="497DE3EF">
            <w:pPr>
              <w:pStyle w:val="Geenafstand"/>
              <w:spacing w:after="120"/>
              <w:rPr>
                <w:rFonts w:eastAsia="Calibri" w:cs="Calibri"/>
                <w:color w:val="000000" w:themeColor="text1"/>
                <w:sz w:val="20"/>
                <w:szCs w:val="20"/>
              </w:rPr>
            </w:pPr>
            <w:r w:rsidRPr="7B00FB1E">
              <w:rPr>
                <w:rFonts w:eastAsia="Calibri" w:cs="Calibri"/>
                <w:b/>
                <w:bCs/>
                <w:color w:val="000000" w:themeColor="text1"/>
                <w:sz w:val="20"/>
                <w:szCs w:val="20"/>
              </w:rPr>
              <w:t>Klassikale acties komende periode</w:t>
            </w:r>
          </w:p>
        </w:tc>
      </w:tr>
      <w:tr w:rsidR="7B00FB1E" w:rsidTr="7B00FB1E" w14:paraId="63CDF87F" w14:textId="77777777">
        <w:trPr>
          <w:trHeight w:val="360"/>
        </w:trPr>
        <w:tc>
          <w:tcPr>
            <w:tcW w:w="4660" w:type="dxa"/>
            <w:vMerge w:val="restart"/>
          </w:tcPr>
          <w:p w:rsidR="043FF975" w:rsidP="7B00FB1E" w:rsidRDefault="043FF975" w14:paraId="1654E3BD" w14:textId="12914E45">
            <w:pPr>
              <w:spacing w:after="120"/>
              <w:rPr>
                <w:rFonts w:ascii="Calibri" w:hAnsi="Calibri" w:cs="Calibri"/>
                <w:color w:val="7030A0"/>
              </w:rPr>
            </w:pPr>
            <w:r w:rsidRPr="7B00FB1E">
              <w:rPr>
                <w:rFonts w:ascii="Calibri" w:hAnsi="Calibri" w:cs="Calibri"/>
                <w:color w:val="7030A0"/>
              </w:rPr>
              <w:t xml:space="preserve">De groep doet het beter op begrijpend lezen dan op rekenen. Nog steeds scoort </w:t>
            </w:r>
            <w:r w:rsidRPr="7B00FB1E" w:rsidR="68192DCA">
              <w:rPr>
                <w:rFonts w:ascii="Calibri" w:hAnsi="Calibri" w:cs="Calibri"/>
                <w:color w:val="7030A0"/>
              </w:rPr>
              <w:t>een groot deel beneden gemiddeld op begrijpend lezen. Het overgrote deel van de groep groeit we</w:t>
            </w:r>
            <w:r w:rsidRPr="7B00FB1E" w:rsidR="6058044E">
              <w:rPr>
                <w:rFonts w:ascii="Calibri" w:hAnsi="Calibri" w:cs="Calibri"/>
                <w:color w:val="7030A0"/>
              </w:rPr>
              <w:t xml:space="preserve">l netjes in hun eigen lijn. </w:t>
            </w:r>
          </w:p>
        </w:tc>
        <w:tc>
          <w:tcPr>
            <w:tcW w:w="4660" w:type="dxa"/>
          </w:tcPr>
          <w:p w:rsidR="7B00FB1E" w:rsidP="7B00FB1E" w:rsidRDefault="7B00FB1E" w14:paraId="024F57F1" w14:textId="4AEF56A2">
            <w:pPr>
              <w:pStyle w:val="Geenafstand"/>
              <w:spacing w:after="120"/>
              <w:rPr>
                <w:rFonts w:eastAsia="Calibri" w:cs="Calibri"/>
                <w:color w:val="000000" w:themeColor="text1"/>
                <w:sz w:val="20"/>
                <w:szCs w:val="20"/>
              </w:rPr>
            </w:pPr>
            <w:r w:rsidRPr="7B00FB1E">
              <w:rPr>
                <w:rFonts w:eastAsia="Calibri" w:cs="Calibri"/>
                <w:color w:val="000000" w:themeColor="text1"/>
                <w:sz w:val="20"/>
                <w:szCs w:val="20"/>
              </w:rPr>
              <w:t>Dit werkte goed en wordt voortgezet</w:t>
            </w:r>
          </w:p>
          <w:p w:rsidR="7B00FB1E" w:rsidP="00334477" w:rsidRDefault="7B00FB1E" w14:paraId="29C52F0C" w14:textId="00C54314">
            <w:pPr>
              <w:pStyle w:val="Geenafstand"/>
              <w:numPr>
                <w:ilvl w:val="0"/>
                <w:numId w:val="41"/>
              </w:numPr>
              <w:spacing w:after="120"/>
              <w:rPr>
                <w:rFonts w:asciiTheme="minorHAnsi" w:hAnsiTheme="minorHAnsi" w:eastAsiaTheme="minorEastAsia" w:cstheme="minorBidi"/>
                <w:color w:val="000000" w:themeColor="text1"/>
                <w:sz w:val="20"/>
                <w:szCs w:val="20"/>
              </w:rPr>
            </w:pPr>
            <w:r w:rsidRPr="7B00FB1E">
              <w:rPr>
                <w:rFonts w:eastAsia="Calibri" w:cs="Calibri"/>
                <w:color w:val="000000" w:themeColor="text1"/>
                <w:sz w:val="20"/>
                <w:szCs w:val="20"/>
              </w:rPr>
              <w:t xml:space="preserve">Oefenen in de ABCD methode </w:t>
            </w:r>
          </w:p>
          <w:p w:rsidR="7B00FB1E" w:rsidP="7B00FB1E" w:rsidRDefault="7B00FB1E" w14:paraId="14F83C13" w14:textId="51E1A700">
            <w:pPr>
              <w:spacing w:after="120"/>
              <w:rPr>
                <w:rFonts w:ascii="Calibri" w:hAnsi="Calibri" w:cs="Calibri"/>
                <w:color w:val="000000" w:themeColor="text1"/>
              </w:rPr>
            </w:pPr>
          </w:p>
        </w:tc>
        <w:tc>
          <w:tcPr>
            <w:tcW w:w="4631" w:type="dxa"/>
            <w:vMerge w:val="restart"/>
            <w:shd w:val="clear" w:color="auto" w:fill="CCC0D9" w:themeFill="accent4" w:themeFillTint="66"/>
          </w:tcPr>
          <w:p w:rsidR="7B00FB1E" w:rsidP="00334477" w:rsidRDefault="7B00FB1E" w14:paraId="048EF507" w14:textId="5B482EB8">
            <w:pPr>
              <w:pStyle w:val="Geenafstand"/>
              <w:numPr>
                <w:ilvl w:val="0"/>
                <w:numId w:val="66"/>
              </w:numPr>
              <w:spacing w:after="120"/>
              <w:rPr>
                <w:rFonts w:asciiTheme="minorHAnsi" w:hAnsiTheme="minorHAnsi" w:eastAsiaTheme="minorEastAsia" w:cstheme="minorBidi"/>
                <w:color w:val="000000" w:themeColor="text1"/>
                <w:sz w:val="20"/>
                <w:szCs w:val="20"/>
              </w:rPr>
            </w:pPr>
            <w:r w:rsidRPr="7B00FB1E">
              <w:rPr>
                <w:rFonts w:eastAsia="Calibri" w:cs="Calibri"/>
                <w:color w:val="000000" w:themeColor="text1"/>
                <w:sz w:val="20"/>
                <w:szCs w:val="20"/>
              </w:rPr>
              <w:t xml:space="preserve">Tweede les Leeslink als huiswerk meegeven. Daarna klassikaal bespreken in de klas. </w:t>
            </w:r>
          </w:p>
        </w:tc>
      </w:tr>
      <w:tr w:rsidR="7B00FB1E" w:rsidTr="7B00FB1E" w14:paraId="600E7BE7" w14:textId="77777777">
        <w:trPr>
          <w:trHeight w:val="360"/>
        </w:trPr>
        <w:tc>
          <w:tcPr>
            <w:tcW w:w="4660" w:type="dxa"/>
            <w:vMerge/>
            <w:vAlign w:val="center"/>
          </w:tcPr>
          <w:p w:rsidR="00C50B83" w:rsidRDefault="00C50B83" w14:paraId="616BBDA4" w14:textId="77777777"/>
        </w:tc>
        <w:tc>
          <w:tcPr>
            <w:tcW w:w="4660" w:type="dxa"/>
          </w:tcPr>
          <w:p w:rsidR="7B00FB1E" w:rsidP="7B00FB1E" w:rsidRDefault="7B00FB1E" w14:paraId="3E5373C3" w14:textId="29B51BD3">
            <w:pPr>
              <w:pStyle w:val="Geenafstand"/>
              <w:spacing w:after="120"/>
              <w:rPr>
                <w:rFonts w:eastAsia="Calibri" w:cs="Calibri"/>
                <w:color w:val="000000" w:themeColor="text1"/>
                <w:sz w:val="20"/>
                <w:szCs w:val="20"/>
              </w:rPr>
            </w:pPr>
            <w:r w:rsidRPr="7B00FB1E">
              <w:rPr>
                <w:rFonts w:eastAsia="Calibri" w:cs="Calibri"/>
                <w:color w:val="000000" w:themeColor="text1"/>
                <w:sz w:val="20"/>
                <w:szCs w:val="20"/>
              </w:rPr>
              <w:t>Deze acties waren niet effectief</w:t>
            </w:r>
          </w:p>
          <w:p w:rsidR="7B00FB1E" w:rsidP="00334477" w:rsidRDefault="7B00FB1E" w14:paraId="6EB960B3" w14:textId="1F107E40">
            <w:pPr>
              <w:pStyle w:val="Geenafstand"/>
              <w:numPr>
                <w:ilvl w:val="0"/>
                <w:numId w:val="40"/>
              </w:numPr>
              <w:spacing w:after="120"/>
              <w:rPr>
                <w:rFonts w:asciiTheme="minorHAnsi" w:hAnsiTheme="minorHAnsi" w:eastAsiaTheme="minorEastAsia" w:cstheme="minorBidi"/>
                <w:color w:val="000000" w:themeColor="text1"/>
                <w:sz w:val="20"/>
                <w:szCs w:val="20"/>
              </w:rPr>
            </w:pPr>
            <w:r w:rsidRPr="7B00FB1E">
              <w:rPr>
                <w:rFonts w:eastAsia="Calibri" w:cs="Calibri"/>
                <w:color w:val="000000" w:themeColor="text1"/>
                <w:sz w:val="20"/>
                <w:szCs w:val="20"/>
              </w:rPr>
              <w:t>Minder kunnen oefenen op school met zaakvakken en Blits. Vanwege coronasluiting.</w:t>
            </w:r>
          </w:p>
        </w:tc>
        <w:tc>
          <w:tcPr>
            <w:tcW w:w="4631" w:type="dxa"/>
            <w:vMerge/>
            <w:vAlign w:val="center"/>
          </w:tcPr>
          <w:p w:rsidR="00C50B83" w:rsidRDefault="00C50B83" w14:paraId="718ABF5D" w14:textId="77777777"/>
        </w:tc>
      </w:tr>
    </w:tbl>
    <w:p w:rsidR="00220649" w:rsidP="7B00FB1E" w:rsidRDefault="00220649" w14:paraId="19C726B3" w14:textId="43FBDC9F">
      <w:pPr>
        <w:spacing w:after="120"/>
        <w:rPr>
          <w:b/>
          <w:bCs/>
        </w:rPr>
      </w:pPr>
    </w:p>
    <w:p w:rsidR="00220649" w:rsidP="7B00FB1E" w:rsidRDefault="1B4BA500" w14:paraId="198F774A" w14:textId="67D4F9B7">
      <w:pPr>
        <w:spacing w:after="120"/>
        <w:rPr>
          <w:b/>
          <w:bCs/>
        </w:rPr>
      </w:pPr>
      <w:r w:rsidRPr="7B00FB1E">
        <w:rPr>
          <w:rFonts w:asciiTheme="minorHAnsi" w:hAnsiTheme="minorHAnsi"/>
          <w:b/>
          <w:bCs/>
          <w:sz w:val="24"/>
          <w:szCs w:val="24"/>
        </w:rPr>
        <w:t>Groep 8A</w:t>
      </w:r>
    </w:p>
    <w:tbl>
      <w:tblPr>
        <w:tblStyle w:val="Tabelraster"/>
        <w:tblW w:w="0" w:type="auto"/>
        <w:tblLayout w:type="fixed"/>
        <w:tblLook w:val="04A0" w:firstRow="1" w:lastRow="0" w:firstColumn="1" w:lastColumn="0" w:noHBand="0" w:noVBand="1"/>
      </w:tblPr>
      <w:tblGrid>
        <w:gridCol w:w="9319"/>
        <w:gridCol w:w="4631"/>
      </w:tblGrid>
      <w:tr w:rsidR="7B00FB1E" w:rsidTr="7B00FB1E" w14:paraId="553155D6" w14:textId="77777777">
        <w:tc>
          <w:tcPr>
            <w:tcW w:w="13950" w:type="dxa"/>
            <w:gridSpan w:val="2"/>
          </w:tcPr>
          <w:p w:rsidR="7B00FB1E" w:rsidP="7B00FB1E" w:rsidRDefault="7B00FB1E" w14:paraId="54F0CC9B" w14:textId="27AC34C5">
            <w:pPr>
              <w:pStyle w:val="Geenafstand"/>
              <w:spacing w:after="120"/>
              <w:rPr>
                <w:rFonts w:eastAsia="Calibri" w:cs="Calibri"/>
                <w:color w:val="000000" w:themeColor="text1"/>
                <w:sz w:val="20"/>
                <w:szCs w:val="20"/>
              </w:rPr>
            </w:pPr>
            <w:r w:rsidRPr="7B00FB1E">
              <w:rPr>
                <w:rFonts w:eastAsia="Calibri" w:cs="Calibri"/>
                <w:b/>
                <w:bCs/>
                <w:color w:val="000000" w:themeColor="text1"/>
                <w:sz w:val="20"/>
                <w:szCs w:val="20"/>
              </w:rPr>
              <w:t>TECHNISCH LEZEN GROEPSANALYSE</w:t>
            </w:r>
          </w:p>
        </w:tc>
      </w:tr>
      <w:tr w:rsidR="7B00FB1E" w:rsidTr="7B00FB1E" w14:paraId="7F37EC94" w14:textId="77777777">
        <w:tc>
          <w:tcPr>
            <w:tcW w:w="9319" w:type="dxa"/>
          </w:tcPr>
          <w:p w:rsidR="7B00FB1E" w:rsidP="7B00FB1E" w:rsidRDefault="7B00FB1E" w14:paraId="3FDE99B7" w14:textId="60115796">
            <w:pPr>
              <w:pStyle w:val="Geenafstand"/>
              <w:spacing w:after="120"/>
              <w:rPr>
                <w:rFonts w:eastAsia="Calibri" w:cs="Calibri"/>
                <w:color w:val="000000" w:themeColor="text1"/>
                <w:sz w:val="20"/>
                <w:szCs w:val="20"/>
              </w:rPr>
            </w:pPr>
            <w:r w:rsidRPr="7B00FB1E">
              <w:rPr>
                <w:rFonts w:eastAsia="Calibri" w:cs="Calibri"/>
                <w:b/>
                <w:bCs/>
                <w:color w:val="000000" w:themeColor="text1"/>
                <w:sz w:val="20"/>
                <w:szCs w:val="20"/>
              </w:rPr>
              <w:t>Algemene opmerkingen</w:t>
            </w:r>
          </w:p>
        </w:tc>
        <w:tc>
          <w:tcPr>
            <w:tcW w:w="4631" w:type="dxa"/>
            <w:shd w:val="clear" w:color="auto" w:fill="CCC0D9" w:themeFill="accent4" w:themeFillTint="66"/>
          </w:tcPr>
          <w:p w:rsidR="7B00FB1E" w:rsidP="7B00FB1E" w:rsidRDefault="7B00FB1E" w14:paraId="228D6508" w14:textId="2E8A593C">
            <w:pPr>
              <w:pStyle w:val="Geenafstand"/>
              <w:spacing w:after="120"/>
              <w:rPr>
                <w:rFonts w:eastAsia="Calibri" w:cs="Calibri"/>
                <w:color w:val="000000" w:themeColor="text1"/>
                <w:sz w:val="20"/>
                <w:szCs w:val="20"/>
              </w:rPr>
            </w:pPr>
            <w:r w:rsidRPr="7B00FB1E">
              <w:rPr>
                <w:rFonts w:eastAsia="Calibri" w:cs="Calibri"/>
                <w:b/>
                <w:bCs/>
                <w:color w:val="000000" w:themeColor="text1"/>
                <w:sz w:val="20"/>
                <w:szCs w:val="20"/>
              </w:rPr>
              <w:t>Klassikale acties komende periode</w:t>
            </w:r>
          </w:p>
        </w:tc>
      </w:tr>
      <w:tr w:rsidR="7B00FB1E" w:rsidTr="7B00FB1E" w14:paraId="6C023B6D" w14:textId="77777777">
        <w:trPr>
          <w:trHeight w:val="360"/>
        </w:trPr>
        <w:tc>
          <w:tcPr>
            <w:tcW w:w="9319" w:type="dxa"/>
          </w:tcPr>
          <w:p w:rsidR="686B8852" w:rsidP="7B00FB1E" w:rsidRDefault="686B8852" w14:paraId="63315D2E" w14:textId="1EF7E417">
            <w:pPr>
              <w:spacing w:after="120"/>
              <w:rPr>
                <w:rFonts w:ascii="Calibri" w:hAnsi="Calibri" w:cs="Calibri"/>
                <w:color w:val="7030A0"/>
              </w:rPr>
            </w:pPr>
            <w:r w:rsidRPr="7B00FB1E">
              <w:rPr>
                <w:rFonts w:ascii="Calibri" w:hAnsi="Calibri" w:cs="Calibri"/>
                <w:color w:val="7030A0"/>
              </w:rPr>
              <w:t xml:space="preserve">Alleen leerlingen met vastgestelde ernstige dyslexie scoren nog benedengemiddeld. De rest van de klas bovengemiddeld. Inzet van specifieke acties voor dyslectische leerlingen : zie individuele handelingsplannen. </w:t>
            </w:r>
          </w:p>
        </w:tc>
        <w:tc>
          <w:tcPr>
            <w:tcW w:w="4631" w:type="dxa"/>
            <w:shd w:val="clear" w:color="auto" w:fill="CCC0D9" w:themeFill="accent4" w:themeFillTint="66"/>
          </w:tcPr>
          <w:p w:rsidR="7B00FB1E" w:rsidP="00334477" w:rsidRDefault="7B00FB1E" w14:paraId="28D2EFF4" w14:textId="27B44BEF">
            <w:pPr>
              <w:pStyle w:val="Geenafstand"/>
              <w:numPr>
                <w:ilvl w:val="0"/>
                <w:numId w:val="26"/>
              </w:numPr>
              <w:spacing w:after="120"/>
              <w:rPr>
                <w:rFonts w:asciiTheme="minorHAnsi" w:hAnsiTheme="minorHAnsi" w:eastAsiaTheme="minorEastAsia" w:cstheme="minorBidi"/>
                <w:color w:val="000000" w:themeColor="text1"/>
                <w:sz w:val="20"/>
                <w:szCs w:val="20"/>
              </w:rPr>
            </w:pPr>
            <w:r w:rsidRPr="7B00FB1E">
              <w:rPr>
                <w:rFonts w:eastAsia="Calibri" w:cs="Calibri"/>
                <w:color w:val="000000" w:themeColor="text1"/>
                <w:sz w:val="20"/>
                <w:szCs w:val="20"/>
              </w:rPr>
              <w:t>Alleen leerlingen met speciale behoeften op het gebied van technisch lezen oefenen specifiek met TL.</w:t>
            </w:r>
          </w:p>
          <w:p w:rsidR="7B00FB1E" w:rsidP="7B00FB1E" w:rsidRDefault="7B00FB1E" w14:paraId="484F755E" w14:textId="06082E24">
            <w:pPr>
              <w:spacing w:after="120"/>
              <w:rPr>
                <w:rFonts w:ascii="Calibri" w:hAnsi="Calibri" w:cs="Calibri"/>
                <w:color w:val="000000" w:themeColor="text1"/>
              </w:rPr>
            </w:pPr>
          </w:p>
        </w:tc>
      </w:tr>
    </w:tbl>
    <w:p w:rsidR="00220649" w:rsidP="7B00FB1E" w:rsidRDefault="00220649" w14:paraId="756ED70F" w14:textId="4ABA8975">
      <w:pPr>
        <w:pStyle w:val="Geenafstand"/>
        <w:spacing w:after="120"/>
        <w:rPr>
          <w:b/>
          <w:bCs/>
          <w:sz w:val="20"/>
          <w:szCs w:val="20"/>
        </w:rPr>
      </w:pPr>
    </w:p>
    <w:tbl>
      <w:tblPr>
        <w:tblStyle w:val="Tabelraster"/>
        <w:tblW w:w="0" w:type="auto"/>
        <w:tblLayout w:type="fixed"/>
        <w:tblLook w:val="04A0" w:firstRow="1" w:lastRow="0" w:firstColumn="1" w:lastColumn="0" w:noHBand="0" w:noVBand="1"/>
      </w:tblPr>
      <w:tblGrid>
        <w:gridCol w:w="9319"/>
        <w:gridCol w:w="4631"/>
      </w:tblGrid>
      <w:tr w:rsidR="7B00FB1E" w:rsidTr="7B00FB1E" w14:paraId="609E4876" w14:textId="77777777">
        <w:tc>
          <w:tcPr>
            <w:tcW w:w="13950" w:type="dxa"/>
            <w:gridSpan w:val="2"/>
          </w:tcPr>
          <w:p w:rsidR="7B00FB1E" w:rsidP="7B00FB1E" w:rsidRDefault="7B00FB1E" w14:paraId="77DBC0C1" w14:textId="6808D103">
            <w:pPr>
              <w:pStyle w:val="Geenafstand"/>
              <w:spacing w:after="120"/>
              <w:rPr>
                <w:rFonts w:eastAsia="Calibri" w:cs="Calibri"/>
                <w:color w:val="000000" w:themeColor="text1"/>
                <w:sz w:val="20"/>
                <w:szCs w:val="20"/>
              </w:rPr>
            </w:pPr>
            <w:r w:rsidRPr="7B00FB1E">
              <w:rPr>
                <w:rFonts w:eastAsia="Calibri" w:cs="Calibri"/>
                <w:b/>
                <w:bCs/>
                <w:color w:val="000000" w:themeColor="text1"/>
                <w:sz w:val="20"/>
                <w:szCs w:val="20"/>
              </w:rPr>
              <w:lastRenderedPageBreak/>
              <w:t>SPELLING GROEPSANALYSE</w:t>
            </w:r>
          </w:p>
        </w:tc>
      </w:tr>
      <w:tr w:rsidR="7B00FB1E" w:rsidTr="7B00FB1E" w14:paraId="55A6D158" w14:textId="77777777">
        <w:tc>
          <w:tcPr>
            <w:tcW w:w="9319" w:type="dxa"/>
          </w:tcPr>
          <w:p w:rsidR="7B00FB1E" w:rsidP="7B00FB1E" w:rsidRDefault="7B00FB1E" w14:paraId="2ACC10E8" w14:textId="6A58FD47">
            <w:pPr>
              <w:pStyle w:val="Geenafstand"/>
              <w:spacing w:after="120"/>
              <w:rPr>
                <w:rFonts w:eastAsia="Calibri" w:cs="Calibri"/>
                <w:color w:val="000000" w:themeColor="text1"/>
                <w:sz w:val="20"/>
                <w:szCs w:val="20"/>
              </w:rPr>
            </w:pPr>
            <w:r w:rsidRPr="7B00FB1E">
              <w:rPr>
                <w:rFonts w:eastAsia="Calibri" w:cs="Calibri"/>
                <w:b/>
                <w:bCs/>
                <w:color w:val="000000" w:themeColor="text1"/>
                <w:sz w:val="20"/>
                <w:szCs w:val="20"/>
              </w:rPr>
              <w:t>Algemene opmerkingen</w:t>
            </w:r>
          </w:p>
        </w:tc>
        <w:tc>
          <w:tcPr>
            <w:tcW w:w="4631" w:type="dxa"/>
            <w:shd w:val="clear" w:color="auto" w:fill="CCC0D9" w:themeFill="accent4" w:themeFillTint="66"/>
          </w:tcPr>
          <w:p w:rsidR="7B00FB1E" w:rsidP="7B00FB1E" w:rsidRDefault="7B00FB1E" w14:paraId="44DE9F75" w14:textId="4620D629">
            <w:pPr>
              <w:pStyle w:val="Geenafstand"/>
              <w:spacing w:after="120"/>
              <w:rPr>
                <w:rFonts w:eastAsia="Calibri" w:cs="Calibri"/>
                <w:color w:val="000000" w:themeColor="text1"/>
                <w:sz w:val="20"/>
                <w:szCs w:val="20"/>
              </w:rPr>
            </w:pPr>
            <w:r w:rsidRPr="7B00FB1E">
              <w:rPr>
                <w:rFonts w:eastAsia="Calibri" w:cs="Calibri"/>
                <w:b/>
                <w:bCs/>
                <w:color w:val="000000" w:themeColor="text1"/>
                <w:sz w:val="20"/>
                <w:szCs w:val="20"/>
              </w:rPr>
              <w:t>Klassikale acties komende periode</w:t>
            </w:r>
          </w:p>
        </w:tc>
      </w:tr>
      <w:tr w:rsidR="7B00FB1E" w:rsidTr="7B00FB1E" w14:paraId="03528B63" w14:textId="77777777">
        <w:trPr>
          <w:trHeight w:val="360"/>
        </w:trPr>
        <w:tc>
          <w:tcPr>
            <w:tcW w:w="9319" w:type="dxa"/>
          </w:tcPr>
          <w:p w:rsidR="4491CC46" w:rsidP="7B00FB1E" w:rsidRDefault="4491CC46" w14:paraId="50E99057" w14:textId="581DE18F">
            <w:pPr>
              <w:spacing w:after="120"/>
              <w:rPr>
                <w:rFonts w:ascii="Calibri" w:hAnsi="Calibri" w:cs="Calibri"/>
                <w:color w:val="7030A0"/>
              </w:rPr>
            </w:pPr>
            <w:r w:rsidRPr="7B00FB1E">
              <w:rPr>
                <w:rFonts w:ascii="Calibri" w:hAnsi="Calibri" w:cs="Calibri"/>
                <w:color w:val="7030A0"/>
              </w:rPr>
              <w:t>Naast de dyslecten zijn er nog een aantal leerlingen die wel goed technisch lezen, maar niet goed scoren op spelli</w:t>
            </w:r>
            <w:r w:rsidRPr="7B00FB1E" w:rsidR="065BAFBF">
              <w:rPr>
                <w:rFonts w:ascii="Calibri" w:hAnsi="Calibri" w:cs="Calibri"/>
                <w:color w:val="7030A0"/>
              </w:rPr>
              <w:t xml:space="preserve">ng. Ook de bovengemiddelde lezers scoren vaak gemiddels op spelling. Er wordt klassikaal ingezet. </w:t>
            </w:r>
          </w:p>
        </w:tc>
        <w:tc>
          <w:tcPr>
            <w:tcW w:w="4631" w:type="dxa"/>
            <w:shd w:val="clear" w:color="auto" w:fill="CCC0D9" w:themeFill="accent4" w:themeFillTint="66"/>
          </w:tcPr>
          <w:p w:rsidR="7B00FB1E" w:rsidP="00334477" w:rsidRDefault="7B00FB1E" w14:paraId="6901B4AB" w14:textId="60F967B2">
            <w:pPr>
              <w:pStyle w:val="Geenafstand"/>
              <w:numPr>
                <w:ilvl w:val="0"/>
                <w:numId w:val="25"/>
              </w:numPr>
              <w:spacing w:after="120"/>
              <w:rPr>
                <w:rFonts w:asciiTheme="minorHAnsi" w:hAnsiTheme="minorHAnsi" w:eastAsiaTheme="minorEastAsia" w:cstheme="minorBidi"/>
                <w:b/>
                <w:bCs/>
                <w:color w:val="000000" w:themeColor="text1"/>
                <w:sz w:val="20"/>
                <w:szCs w:val="20"/>
              </w:rPr>
            </w:pPr>
            <w:r w:rsidRPr="7B00FB1E">
              <w:rPr>
                <w:rFonts w:eastAsia="Calibri" w:cs="Calibri"/>
                <w:color w:val="000000" w:themeColor="text1"/>
                <w:sz w:val="20"/>
                <w:szCs w:val="20"/>
              </w:rPr>
              <w:t xml:space="preserve">Methode volgen. </w:t>
            </w:r>
          </w:p>
          <w:p w:rsidR="7B00FB1E" w:rsidP="00334477" w:rsidRDefault="7B00FB1E" w14:paraId="13A8FE7E" w14:textId="0316FF46">
            <w:pPr>
              <w:pStyle w:val="Geenafstand"/>
              <w:numPr>
                <w:ilvl w:val="0"/>
                <w:numId w:val="25"/>
              </w:numPr>
              <w:spacing w:after="120"/>
              <w:rPr>
                <w:rFonts w:asciiTheme="minorHAnsi" w:hAnsiTheme="minorHAnsi" w:eastAsiaTheme="minorEastAsia" w:cstheme="minorBidi"/>
                <w:b/>
                <w:bCs/>
                <w:color w:val="000000" w:themeColor="text1"/>
                <w:sz w:val="20"/>
                <w:szCs w:val="20"/>
              </w:rPr>
            </w:pPr>
            <w:r w:rsidRPr="7B00FB1E">
              <w:rPr>
                <w:rFonts w:eastAsia="Calibri" w:cs="Calibri"/>
                <w:color w:val="000000" w:themeColor="text1"/>
                <w:sz w:val="20"/>
                <w:szCs w:val="20"/>
              </w:rPr>
              <w:t xml:space="preserve">Schrijflessen en verkeerlessen vervallen: in die tijd wordt er gewerkt met oude </w:t>
            </w:r>
            <w:proofErr w:type="spellStart"/>
            <w:r w:rsidRPr="7B00FB1E">
              <w:rPr>
                <w:rFonts w:eastAsia="Calibri" w:cs="Calibri"/>
                <w:color w:val="000000" w:themeColor="text1"/>
                <w:sz w:val="20"/>
                <w:szCs w:val="20"/>
              </w:rPr>
              <w:t>eindcito's</w:t>
            </w:r>
            <w:proofErr w:type="spellEnd"/>
            <w:r w:rsidRPr="7B00FB1E">
              <w:rPr>
                <w:rFonts w:eastAsia="Calibri" w:cs="Calibri"/>
                <w:color w:val="000000" w:themeColor="text1"/>
                <w:sz w:val="20"/>
                <w:szCs w:val="20"/>
              </w:rPr>
              <w:t xml:space="preserve"> spelling en werkwoordspelling.</w:t>
            </w:r>
          </w:p>
          <w:p w:rsidR="7B00FB1E" w:rsidP="00334477" w:rsidRDefault="7B00FB1E" w14:paraId="11427E12" w14:textId="10C5679D">
            <w:pPr>
              <w:pStyle w:val="Geenafstand"/>
              <w:numPr>
                <w:ilvl w:val="0"/>
                <w:numId w:val="25"/>
              </w:numPr>
              <w:spacing w:after="120"/>
              <w:rPr>
                <w:rFonts w:asciiTheme="minorHAnsi" w:hAnsiTheme="minorHAnsi" w:eastAsiaTheme="minorEastAsia" w:cstheme="minorBidi"/>
                <w:b/>
                <w:bCs/>
                <w:color w:val="000000" w:themeColor="text1"/>
                <w:sz w:val="20"/>
                <w:szCs w:val="20"/>
              </w:rPr>
            </w:pPr>
            <w:r w:rsidRPr="7B00FB1E">
              <w:rPr>
                <w:rFonts w:eastAsia="Calibri" w:cs="Calibri"/>
                <w:color w:val="000000" w:themeColor="text1"/>
                <w:sz w:val="20"/>
                <w:szCs w:val="20"/>
              </w:rPr>
              <w:t xml:space="preserve">Software spelling Staal: elke week op de weektaak als taak. </w:t>
            </w:r>
          </w:p>
          <w:p w:rsidR="7B00FB1E" w:rsidP="00334477" w:rsidRDefault="7B00FB1E" w14:paraId="7A2B77A9" w14:textId="4EDDEE67">
            <w:pPr>
              <w:pStyle w:val="Geenafstand"/>
              <w:numPr>
                <w:ilvl w:val="0"/>
                <w:numId w:val="25"/>
              </w:numPr>
              <w:spacing w:after="120"/>
              <w:rPr>
                <w:rFonts w:asciiTheme="minorHAnsi" w:hAnsiTheme="minorHAnsi" w:eastAsiaTheme="minorEastAsia" w:cstheme="minorBidi"/>
                <w:b/>
                <w:bCs/>
                <w:color w:val="000000" w:themeColor="text1"/>
                <w:sz w:val="20"/>
                <w:szCs w:val="20"/>
              </w:rPr>
            </w:pPr>
            <w:r w:rsidRPr="7B00FB1E">
              <w:rPr>
                <w:rFonts w:eastAsia="Calibri" w:cs="Calibri"/>
                <w:color w:val="000000" w:themeColor="text1"/>
                <w:sz w:val="20"/>
                <w:szCs w:val="20"/>
              </w:rPr>
              <w:t>In plaats van 4 taallessen, worden er 2 taallessen uit de methode gegeven. In de andere tijd wordt gewerkt met taalverzorging en interpunctie oude eindcito.</w:t>
            </w:r>
          </w:p>
        </w:tc>
      </w:tr>
    </w:tbl>
    <w:p w:rsidR="00F25264" w:rsidP="7B00FB1E" w:rsidRDefault="00F25264" w14:paraId="0A38735D" w14:textId="77A7505A">
      <w:pPr>
        <w:pStyle w:val="Geenafstand"/>
        <w:spacing w:after="120"/>
        <w:rPr>
          <w:b/>
          <w:bCs/>
          <w:sz w:val="20"/>
          <w:szCs w:val="20"/>
        </w:rPr>
      </w:pPr>
    </w:p>
    <w:tbl>
      <w:tblPr>
        <w:tblStyle w:val="Tabelraster"/>
        <w:tblW w:w="0" w:type="auto"/>
        <w:tblLayout w:type="fixed"/>
        <w:tblLook w:val="04A0" w:firstRow="1" w:lastRow="0" w:firstColumn="1" w:lastColumn="0" w:noHBand="0" w:noVBand="1"/>
      </w:tblPr>
      <w:tblGrid>
        <w:gridCol w:w="9319"/>
        <w:gridCol w:w="4631"/>
      </w:tblGrid>
      <w:tr w:rsidR="7B00FB1E" w:rsidTr="7B00FB1E" w14:paraId="186D3442" w14:textId="77777777">
        <w:tc>
          <w:tcPr>
            <w:tcW w:w="13950" w:type="dxa"/>
            <w:gridSpan w:val="2"/>
          </w:tcPr>
          <w:p w:rsidR="7B00FB1E" w:rsidP="7B00FB1E" w:rsidRDefault="7B00FB1E" w14:paraId="4554C5FF" w14:textId="197B5898">
            <w:pPr>
              <w:pStyle w:val="Geenafstand"/>
              <w:spacing w:after="120"/>
              <w:rPr>
                <w:rFonts w:eastAsia="Calibri" w:cs="Calibri"/>
                <w:color w:val="000000" w:themeColor="text1"/>
                <w:sz w:val="20"/>
                <w:szCs w:val="20"/>
              </w:rPr>
            </w:pPr>
            <w:r w:rsidRPr="7B00FB1E">
              <w:rPr>
                <w:rFonts w:eastAsia="Calibri" w:cs="Calibri"/>
                <w:b/>
                <w:bCs/>
                <w:color w:val="000000" w:themeColor="text1"/>
                <w:sz w:val="20"/>
                <w:szCs w:val="20"/>
              </w:rPr>
              <w:t>REKENEN GROEPSANALYSE</w:t>
            </w:r>
          </w:p>
        </w:tc>
      </w:tr>
      <w:tr w:rsidR="7B00FB1E" w:rsidTr="7B00FB1E" w14:paraId="5DE055FB" w14:textId="77777777">
        <w:tc>
          <w:tcPr>
            <w:tcW w:w="9319" w:type="dxa"/>
          </w:tcPr>
          <w:p w:rsidR="7B00FB1E" w:rsidP="7B00FB1E" w:rsidRDefault="7B00FB1E" w14:paraId="656654D1" w14:textId="6D44E1A0">
            <w:pPr>
              <w:pStyle w:val="Geenafstand"/>
              <w:spacing w:after="120"/>
              <w:rPr>
                <w:rFonts w:eastAsia="Calibri" w:cs="Calibri"/>
                <w:color w:val="000000" w:themeColor="text1"/>
                <w:sz w:val="20"/>
                <w:szCs w:val="20"/>
              </w:rPr>
            </w:pPr>
            <w:r w:rsidRPr="7B00FB1E">
              <w:rPr>
                <w:rFonts w:eastAsia="Calibri" w:cs="Calibri"/>
                <w:b/>
                <w:bCs/>
                <w:color w:val="000000" w:themeColor="text1"/>
                <w:sz w:val="20"/>
                <w:szCs w:val="20"/>
              </w:rPr>
              <w:t>Algemene opmerkingen</w:t>
            </w:r>
          </w:p>
        </w:tc>
        <w:tc>
          <w:tcPr>
            <w:tcW w:w="4631" w:type="dxa"/>
            <w:shd w:val="clear" w:color="auto" w:fill="CCC0D9" w:themeFill="accent4" w:themeFillTint="66"/>
          </w:tcPr>
          <w:p w:rsidR="7B00FB1E" w:rsidP="7B00FB1E" w:rsidRDefault="7B00FB1E" w14:paraId="268B10D9" w14:textId="548EC0E1">
            <w:pPr>
              <w:pStyle w:val="Geenafstand"/>
              <w:spacing w:after="120"/>
              <w:rPr>
                <w:rFonts w:eastAsia="Calibri" w:cs="Calibri"/>
                <w:color w:val="000000" w:themeColor="text1"/>
                <w:sz w:val="20"/>
                <w:szCs w:val="20"/>
              </w:rPr>
            </w:pPr>
            <w:r w:rsidRPr="7B00FB1E">
              <w:rPr>
                <w:rFonts w:eastAsia="Calibri" w:cs="Calibri"/>
                <w:b/>
                <w:bCs/>
                <w:color w:val="000000" w:themeColor="text1"/>
                <w:sz w:val="20"/>
                <w:szCs w:val="20"/>
              </w:rPr>
              <w:t>Klassikale acties komende periode</w:t>
            </w:r>
          </w:p>
        </w:tc>
      </w:tr>
      <w:tr w:rsidR="7B00FB1E" w:rsidTr="7B00FB1E" w14:paraId="7EB58FB2" w14:textId="77777777">
        <w:trPr>
          <w:trHeight w:val="360"/>
        </w:trPr>
        <w:tc>
          <w:tcPr>
            <w:tcW w:w="9319" w:type="dxa"/>
          </w:tcPr>
          <w:p w:rsidR="7FF5195A" w:rsidP="7B00FB1E" w:rsidRDefault="7FF5195A" w14:paraId="55D5F017" w14:textId="129D756A">
            <w:pPr>
              <w:spacing w:after="120"/>
              <w:rPr>
                <w:rFonts w:ascii="Calibri" w:hAnsi="Calibri" w:cs="Calibri"/>
                <w:color w:val="7030A0"/>
              </w:rPr>
            </w:pPr>
            <w:r w:rsidRPr="7B00FB1E">
              <w:rPr>
                <w:rFonts w:ascii="Calibri" w:hAnsi="Calibri" w:cs="Calibri"/>
                <w:color w:val="7030A0"/>
              </w:rPr>
              <w:t xml:space="preserve">Er is een grote groep zwakke rekenaars in deze groep. Voor een deel krijgen zij externe hulp. </w:t>
            </w:r>
            <w:r w:rsidRPr="7B00FB1E" w:rsidR="686457F4">
              <w:rPr>
                <w:rFonts w:ascii="Calibri" w:hAnsi="Calibri" w:cs="Calibri"/>
                <w:color w:val="7030A0"/>
              </w:rPr>
              <w:t>Er is een grote instructie gevoelige groep. Klassikaal wordt ingezet op de einddoelen rekenen. Bijna alle leerli</w:t>
            </w:r>
            <w:r w:rsidRPr="7B00FB1E" w:rsidR="530CCA67">
              <w:rPr>
                <w:rFonts w:ascii="Calibri" w:hAnsi="Calibri" w:cs="Calibri"/>
                <w:color w:val="7030A0"/>
              </w:rPr>
              <w:t xml:space="preserve">ngen groeien in hun eigen lijn op de laatst afgenomen Cito toets. </w:t>
            </w:r>
          </w:p>
        </w:tc>
        <w:tc>
          <w:tcPr>
            <w:tcW w:w="4631" w:type="dxa"/>
            <w:shd w:val="clear" w:color="auto" w:fill="CCC0D9" w:themeFill="accent4" w:themeFillTint="66"/>
          </w:tcPr>
          <w:p w:rsidR="7B00FB1E" w:rsidP="00334477" w:rsidRDefault="7B00FB1E" w14:paraId="4DBEA977" w14:textId="68763524">
            <w:pPr>
              <w:pStyle w:val="Geenafstand"/>
              <w:numPr>
                <w:ilvl w:val="0"/>
                <w:numId w:val="24"/>
              </w:numPr>
              <w:spacing w:after="120"/>
              <w:rPr>
                <w:rFonts w:asciiTheme="minorHAnsi" w:hAnsiTheme="minorHAnsi" w:eastAsiaTheme="minorEastAsia" w:cstheme="minorBidi"/>
                <w:b/>
                <w:bCs/>
                <w:color w:val="000000" w:themeColor="text1"/>
                <w:sz w:val="20"/>
                <w:szCs w:val="20"/>
              </w:rPr>
            </w:pPr>
            <w:r w:rsidRPr="7B00FB1E">
              <w:rPr>
                <w:rFonts w:eastAsia="Calibri" w:cs="Calibri"/>
                <w:color w:val="000000" w:themeColor="text1"/>
                <w:sz w:val="20"/>
                <w:szCs w:val="20"/>
              </w:rPr>
              <w:t xml:space="preserve">2 x per week oude eindcito toetsen oefenen, </w:t>
            </w:r>
          </w:p>
          <w:p w:rsidR="7B00FB1E" w:rsidP="00334477" w:rsidRDefault="7B00FB1E" w14:paraId="4E51AEF6" w14:textId="0225B1DE">
            <w:pPr>
              <w:pStyle w:val="Geenafstand"/>
              <w:numPr>
                <w:ilvl w:val="0"/>
                <w:numId w:val="24"/>
              </w:numPr>
              <w:spacing w:after="120"/>
              <w:rPr>
                <w:rFonts w:asciiTheme="minorHAnsi" w:hAnsiTheme="minorHAnsi" w:eastAsiaTheme="minorEastAsia" w:cstheme="minorBidi"/>
                <w:b/>
                <w:bCs/>
                <w:color w:val="000000" w:themeColor="text1"/>
                <w:sz w:val="20"/>
                <w:szCs w:val="20"/>
              </w:rPr>
            </w:pPr>
            <w:r w:rsidRPr="7B00FB1E">
              <w:rPr>
                <w:rFonts w:eastAsia="Calibri" w:cs="Calibri"/>
                <w:color w:val="000000" w:themeColor="text1"/>
                <w:sz w:val="20"/>
                <w:szCs w:val="20"/>
              </w:rPr>
              <w:t>3 x per week reguliere lessen uit getalen en ruimte junior: uit het speciale boekje 'naar de eindtoets</w:t>
            </w:r>
            <w:r w:rsidRPr="7B00FB1E">
              <w:rPr>
                <w:rFonts w:eastAsia="Calibri" w:cs="Calibri"/>
                <w:b/>
                <w:bCs/>
                <w:color w:val="000000" w:themeColor="text1"/>
                <w:sz w:val="20"/>
                <w:szCs w:val="20"/>
              </w:rPr>
              <w:t>’</w:t>
            </w:r>
          </w:p>
          <w:p w:rsidR="7B00FB1E" w:rsidP="7B00FB1E" w:rsidRDefault="7B00FB1E" w14:paraId="2D606CD8" w14:textId="42EEDBFD">
            <w:pPr>
              <w:spacing w:after="120"/>
              <w:rPr>
                <w:rFonts w:ascii="Calibri" w:hAnsi="Calibri" w:cs="Calibri"/>
                <w:color w:val="000000" w:themeColor="text1"/>
              </w:rPr>
            </w:pPr>
          </w:p>
        </w:tc>
      </w:tr>
    </w:tbl>
    <w:p w:rsidR="00F25264" w:rsidP="7B00FB1E" w:rsidRDefault="00F25264" w14:paraId="37B63914" w14:textId="4F38108B">
      <w:pPr>
        <w:pStyle w:val="Geenafstand"/>
        <w:spacing w:after="120"/>
        <w:rPr>
          <w:b/>
          <w:bCs/>
          <w:sz w:val="20"/>
          <w:szCs w:val="20"/>
        </w:rPr>
      </w:pPr>
    </w:p>
    <w:tbl>
      <w:tblPr>
        <w:tblStyle w:val="Tabelraster"/>
        <w:tblW w:w="0" w:type="auto"/>
        <w:tblLayout w:type="fixed"/>
        <w:tblLook w:val="04A0" w:firstRow="1" w:lastRow="0" w:firstColumn="1" w:lastColumn="0" w:noHBand="0" w:noVBand="1"/>
      </w:tblPr>
      <w:tblGrid>
        <w:gridCol w:w="9319"/>
        <w:gridCol w:w="4631"/>
      </w:tblGrid>
      <w:tr w:rsidR="7B00FB1E" w:rsidTr="7B00FB1E" w14:paraId="5942C4A7" w14:textId="77777777">
        <w:tc>
          <w:tcPr>
            <w:tcW w:w="13950" w:type="dxa"/>
            <w:gridSpan w:val="2"/>
          </w:tcPr>
          <w:p w:rsidR="7B00FB1E" w:rsidP="7B00FB1E" w:rsidRDefault="7B00FB1E" w14:paraId="0D5826F5" w14:textId="1B57BAE4">
            <w:pPr>
              <w:pStyle w:val="Geenafstand"/>
              <w:spacing w:after="120"/>
              <w:rPr>
                <w:rFonts w:eastAsia="Calibri" w:cs="Calibri"/>
                <w:color w:val="000000" w:themeColor="text1"/>
                <w:sz w:val="20"/>
                <w:szCs w:val="20"/>
              </w:rPr>
            </w:pPr>
            <w:r w:rsidRPr="7B00FB1E">
              <w:rPr>
                <w:rFonts w:eastAsia="Calibri" w:cs="Calibri"/>
                <w:b/>
                <w:bCs/>
                <w:color w:val="000000" w:themeColor="text1"/>
                <w:sz w:val="20"/>
                <w:szCs w:val="20"/>
              </w:rPr>
              <w:t>BEGRIJPEND LEZEN GROEPSANALYSE</w:t>
            </w:r>
          </w:p>
        </w:tc>
      </w:tr>
      <w:tr w:rsidR="7B00FB1E" w:rsidTr="7B00FB1E" w14:paraId="550620B8" w14:textId="77777777">
        <w:tc>
          <w:tcPr>
            <w:tcW w:w="9319" w:type="dxa"/>
          </w:tcPr>
          <w:p w:rsidR="7B00FB1E" w:rsidP="7B00FB1E" w:rsidRDefault="7B00FB1E" w14:paraId="05D66133" w14:textId="08E68B8D">
            <w:pPr>
              <w:pStyle w:val="Geenafstand"/>
              <w:spacing w:after="120"/>
              <w:rPr>
                <w:rFonts w:eastAsia="Calibri" w:cs="Calibri"/>
                <w:color w:val="000000" w:themeColor="text1"/>
                <w:sz w:val="20"/>
                <w:szCs w:val="20"/>
              </w:rPr>
            </w:pPr>
            <w:r w:rsidRPr="7B00FB1E">
              <w:rPr>
                <w:rFonts w:eastAsia="Calibri" w:cs="Calibri"/>
                <w:b/>
                <w:bCs/>
                <w:color w:val="000000" w:themeColor="text1"/>
                <w:sz w:val="20"/>
                <w:szCs w:val="20"/>
              </w:rPr>
              <w:t>Algemene opmerkingen</w:t>
            </w:r>
          </w:p>
        </w:tc>
        <w:tc>
          <w:tcPr>
            <w:tcW w:w="4631" w:type="dxa"/>
            <w:shd w:val="clear" w:color="auto" w:fill="CCC0D9" w:themeFill="accent4" w:themeFillTint="66"/>
          </w:tcPr>
          <w:p w:rsidR="7B00FB1E" w:rsidP="7B00FB1E" w:rsidRDefault="7B00FB1E" w14:paraId="26D5439D" w14:textId="75B47E2F">
            <w:pPr>
              <w:pStyle w:val="Geenafstand"/>
              <w:spacing w:after="120"/>
              <w:rPr>
                <w:rFonts w:eastAsia="Calibri" w:cs="Calibri"/>
                <w:color w:val="000000" w:themeColor="text1"/>
                <w:sz w:val="20"/>
                <w:szCs w:val="20"/>
              </w:rPr>
            </w:pPr>
            <w:r w:rsidRPr="7B00FB1E">
              <w:rPr>
                <w:rFonts w:eastAsia="Calibri" w:cs="Calibri"/>
                <w:b/>
                <w:bCs/>
                <w:color w:val="000000" w:themeColor="text1"/>
                <w:sz w:val="20"/>
                <w:szCs w:val="20"/>
              </w:rPr>
              <w:t>Klassikale acties komende periode</w:t>
            </w:r>
          </w:p>
        </w:tc>
      </w:tr>
      <w:tr w:rsidR="7B00FB1E" w:rsidTr="7B00FB1E" w14:paraId="4AD4904C" w14:textId="77777777">
        <w:trPr>
          <w:trHeight w:val="360"/>
        </w:trPr>
        <w:tc>
          <w:tcPr>
            <w:tcW w:w="9319" w:type="dxa"/>
          </w:tcPr>
          <w:p w:rsidR="2375D9F2" w:rsidP="7B00FB1E" w:rsidRDefault="2375D9F2" w14:paraId="2D39F7C8" w14:textId="35149A5C">
            <w:pPr>
              <w:spacing w:after="120"/>
              <w:rPr>
                <w:rFonts w:ascii="Calibri" w:hAnsi="Calibri" w:cs="Calibri"/>
                <w:color w:val="7030A0"/>
              </w:rPr>
            </w:pPr>
            <w:r w:rsidRPr="7B00FB1E">
              <w:rPr>
                <w:rFonts w:ascii="Calibri" w:hAnsi="Calibri" w:cs="Calibri"/>
                <w:color w:val="7030A0"/>
              </w:rPr>
              <w:t xml:space="preserve">Veel leerlingen scoren benedengemiddeld. </w:t>
            </w:r>
            <w:r w:rsidRPr="7B00FB1E" w:rsidR="3823AF8E">
              <w:rPr>
                <w:rFonts w:ascii="Calibri" w:hAnsi="Calibri" w:cs="Calibri"/>
                <w:color w:val="7030A0"/>
              </w:rPr>
              <w:t xml:space="preserve">Deze leerlingen scoren ook zwak op rekenen en scoren passend bij hun advies. Klassikaal wordt ingezet op begrijpend lezen. </w:t>
            </w:r>
          </w:p>
        </w:tc>
        <w:tc>
          <w:tcPr>
            <w:tcW w:w="4631" w:type="dxa"/>
            <w:shd w:val="clear" w:color="auto" w:fill="CCC0D9" w:themeFill="accent4" w:themeFillTint="66"/>
          </w:tcPr>
          <w:p w:rsidR="7B00FB1E" w:rsidP="00334477" w:rsidRDefault="7B00FB1E" w14:paraId="0F482D38" w14:textId="3A597184">
            <w:pPr>
              <w:pStyle w:val="Geenafstand"/>
              <w:numPr>
                <w:ilvl w:val="0"/>
                <w:numId w:val="23"/>
              </w:numPr>
              <w:spacing w:after="120"/>
              <w:rPr>
                <w:rFonts w:asciiTheme="minorHAnsi" w:hAnsiTheme="minorHAnsi" w:eastAsiaTheme="minorEastAsia" w:cstheme="minorBidi"/>
                <w:b/>
                <w:bCs/>
                <w:color w:val="000000" w:themeColor="text1"/>
                <w:sz w:val="20"/>
                <w:szCs w:val="20"/>
              </w:rPr>
            </w:pPr>
            <w:r w:rsidRPr="7B00FB1E">
              <w:rPr>
                <w:rFonts w:eastAsia="Calibri" w:cs="Calibri"/>
                <w:color w:val="000000" w:themeColor="text1"/>
                <w:sz w:val="20"/>
                <w:szCs w:val="20"/>
              </w:rPr>
              <w:t xml:space="preserve">1 keer per week oude </w:t>
            </w:r>
            <w:proofErr w:type="spellStart"/>
            <w:r w:rsidRPr="7B00FB1E">
              <w:rPr>
                <w:rFonts w:eastAsia="Calibri" w:cs="Calibri"/>
                <w:color w:val="000000" w:themeColor="text1"/>
                <w:sz w:val="20"/>
                <w:szCs w:val="20"/>
              </w:rPr>
              <w:t>eindcito's</w:t>
            </w:r>
            <w:proofErr w:type="spellEnd"/>
            <w:r w:rsidRPr="7B00FB1E">
              <w:rPr>
                <w:rFonts w:eastAsia="Calibri" w:cs="Calibri"/>
                <w:color w:val="000000" w:themeColor="text1"/>
                <w:sz w:val="20"/>
                <w:szCs w:val="20"/>
              </w:rPr>
              <w:t xml:space="preserve"> begrijpend lezen </w:t>
            </w:r>
            <w:proofErr w:type="spellStart"/>
            <w:r w:rsidRPr="7B00FB1E">
              <w:rPr>
                <w:rFonts w:eastAsia="Calibri" w:cs="Calibri"/>
                <w:color w:val="000000" w:themeColor="text1"/>
                <w:sz w:val="20"/>
                <w:szCs w:val="20"/>
              </w:rPr>
              <w:t>ipv</w:t>
            </w:r>
            <w:proofErr w:type="spellEnd"/>
            <w:r w:rsidRPr="7B00FB1E">
              <w:rPr>
                <w:rFonts w:eastAsia="Calibri" w:cs="Calibri"/>
                <w:color w:val="000000" w:themeColor="text1"/>
                <w:sz w:val="20"/>
                <w:szCs w:val="20"/>
              </w:rPr>
              <w:t xml:space="preserve"> Leeslink. </w:t>
            </w:r>
          </w:p>
          <w:p w:rsidR="7B00FB1E" w:rsidP="00334477" w:rsidRDefault="7B00FB1E" w14:paraId="43D1EABC" w14:textId="24D83F74">
            <w:pPr>
              <w:pStyle w:val="Geenafstand"/>
              <w:numPr>
                <w:ilvl w:val="0"/>
                <w:numId w:val="23"/>
              </w:numPr>
              <w:spacing w:after="120"/>
              <w:rPr>
                <w:rFonts w:asciiTheme="minorHAnsi" w:hAnsiTheme="minorHAnsi" w:eastAsiaTheme="minorEastAsia" w:cstheme="minorBidi"/>
                <w:b/>
                <w:bCs/>
                <w:color w:val="000000" w:themeColor="text1"/>
                <w:sz w:val="20"/>
                <w:szCs w:val="20"/>
              </w:rPr>
            </w:pPr>
            <w:r w:rsidRPr="7B00FB1E">
              <w:rPr>
                <w:rFonts w:eastAsia="Calibri" w:cs="Calibri"/>
                <w:color w:val="000000" w:themeColor="text1"/>
                <w:sz w:val="20"/>
                <w:szCs w:val="20"/>
              </w:rPr>
              <w:t>1 keer per week les studievaardigheden volgens methode</w:t>
            </w:r>
          </w:p>
          <w:p w:rsidR="7B00FB1E" w:rsidP="00334477" w:rsidRDefault="7B00FB1E" w14:paraId="12642431" w14:textId="7B2FAB63">
            <w:pPr>
              <w:pStyle w:val="Geenafstand"/>
              <w:numPr>
                <w:ilvl w:val="0"/>
                <w:numId w:val="23"/>
              </w:numPr>
              <w:spacing w:after="120"/>
              <w:rPr>
                <w:rFonts w:asciiTheme="minorHAnsi" w:hAnsiTheme="minorHAnsi" w:eastAsiaTheme="minorEastAsia" w:cstheme="minorBidi"/>
                <w:b/>
                <w:bCs/>
                <w:color w:val="000000" w:themeColor="text1"/>
                <w:sz w:val="20"/>
                <w:szCs w:val="20"/>
              </w:rPr>
            </w:pPr>
            <w:r w:rsidRPr="7B00FB1E">
              <w:rPr>
                <w:rFonts w:eastAsia="Calibri" w:cs="Calibri"/>
                <w:color w:val="000000" w:themeColor="text1"/>
                <w:sz w:val="20"/>
                <w:szCs w:val="20"/>
              </w:rPr>
              <w:lastRenderedPageBreak/>
              <w:t>Tweede les leeslink op de weektaak.</w:t>
            </w:r>
          </w:p>
          <w:p w:rsidR="7B00FB1E" w:rsidP="7B00FB1E" w:rsidRDefault="7B00FB1E" w14:paraId="7A01AD4B" w14:textId="2E2E3A56">
            <w:pPr>
              <w:spacing w:after="120"/>
              <w:rPr>
                <w:rFonts w:ascii="Calibri" w:hAnsi="Calibri" w:cs="Calibri"/>
                <w:color w:val="000000" w:themeColor="text1"/>
              </w:rPr>
            </w:pPr>
          </w:p>
        </w:tc>
      </w:tr>
    </w:tbl>
    <w:p w:rsidR="00F25264" w:rsidP="7B00FB1E" w:rsidRDefault="00F25264" w14:paraId="6B1AB43F" w14:textId="26C5DB55">
      <w:pPr>
        <w:pStyle w:val="Geenafstand"/>
        <w:spacing w:after="120"/>
        <w:rPr>
          <w:b/>
          <w:bCs/>
          <w:sz w:val="20"/>
          <w:szCs w:val="20"/>
        </w:rPr>
      </w:pPr>
    </w:p>
    <w:p w:rsidR="00F25264" w:rsidP="7B00FB1E" w:rsidRDefault="00F25264" w14:paraId="15A62625" w14:textId="6E830DCC">
      <w:pPr>
        <w:pStyle w:val="Geenafstand"/>
        <w:spacing w:after="120"/>
        <w:rPr>
          <w:b/>
          <w:bCs/>
          <w:sz w:val="20"/>
          <w:szCs w:val="20"/>
        </w:rPr>
      </w:pPr>
    </w:p>
    <w:p w:rsidR="00F25264" w:rsidP="7B00FB1E" w:rsidRDefault="1B4BA500" w14:paraId="1D170517" w14:textId="60791193">
      <w:pPr>
        <w:spacing w:after="120"/>
        <w:rPr>
          <w:b/>
          <w:bCs/>
        </w:rPr>
      </w:pPr>
      <w:r w:rsidRPr="7B00FB1E">
        <w:rPr>
          <w:rFonts w:asciiTheme="minorHAnsi" w:hAnsiTheme="minorHAnsi"/>
          <w:b/>
          <w:bCs/>
          <w:sz w:val="24"/>
          <w:szCs w:val="24"/>
        </w:rPr>
        <w:t>Groep 8B</w:t>
      </w:r>
    </w:p>
    <w:tbl>
      <w:tblPr>
        <w:tblStyle w:val="Tabelraster"/>
        <w:tblW w:w="0" w:type="auto"/>
        <w:tblLayout w:type="fixed"/>
        <w:tblLook w:val="04A0" w:firstRow="1" w:lastRow="0" w:firstColumn="1" w:lastColumn="0" w:noHBand="0" w:noVBand="1"/>
      </w:tblPr>
      <w:tblGrid>
        <w:gridCol w:w="9319"/>
        <w:gridCol w:w="4631"/>
      </w:tblGrid>
      <w:tr w:rsidR="7B00FB1E" w:rsidTr="7B00FB1E" w14:paraId="6833E687" w14:textId="77777777">
        <w:tc>
          <w:tcPr>
            <w:tcW w:w="13950" w:type="dxa"/>
            <w:gridSpan w:val="2"/>
          </w:tcPr>
          <w:p w:rsidR="7B00FB1E" w:rsidP="7B00FB1E" w:rsidRDefault="7B00FB1E" w14:paraId="3BCBA9C3" w14:textId="27AC34C5">
            <w:pPr>
              <w:pStyle w:val="Geenafstand"/>
              <w:spacing w:after="120"/>
              <w:rPr>
                <w:rFonts w:eastAsia="Calibri" w:cs="Calibri"/>
                <w:color w:val="000000" w:themeColor="text1"/>
                <w:sz w:val="20"/>
                <w:szCs w:val="20"/>
              </w:rPr>
            </w:pPr>
            <w:r w:rsidRPr="7B00FB1E">
              <w:rPr>
                <w:rFonts w:eastAsia="Calibri" w:cs="Calibri"/>
                <w:b/>
                <w:bCs/>
                <w:color w:val="000000" w:themeColor="text1"/>
                <w:sz w:val="20"/>
                <w:szCs w:val="20"/>
              </w:rPr>
              <w:t>TECHNISCH LEZEN GROEPSANALYSE</w:t>
            </w:r>
          </w:p>
        </w:tc>
      </w:tr>
      <w:tr w:rsidR="7B00FB1E" w:rsidTr="7B00FB1E" w14:paraId="19119652" w14:textId="77777777">
        <w:tc>
          <w:tcPr>
            <w:tcW w:w="9319" w:type="dxa"/>
          </w:tcPr>
          <w:p w:rsidR="7B00FB1E" w:rsidP="7B00FB1E" w:rsidRDefault="7B00FB1E" w14:paraId="6D48A6A1" w14:textId="60115796">
            <w:pPr>
              <w:pStyle w:val="Geenafstand"/>
              <w:spacing w:after="120"/>
              <w:rPr>
                <w:rFonts w:eastAsia="Calibri" w:cs="Calibri"/>
                <w:color w:val="000000" w:themeColor="text1"/>
                <w:sz w:val="20"/>
                <w:szCs w:val="20"/>
              </w:rPr>
            </w:pPr>
            <w:r w:rsidRPr="7B00FB1E">
              <w:rPr>
                <w:rFonts w:eastAsia="Calibri" w:cs="Calibri"/>
                <w:b/>
                <w:bCs/>
                <w:color w:val="000000" w:themeColor="text1"/>
                <w:sz w:val="20"/>
                <w:szCs w:val="20"/>
              </w:rPr>
              <w:t>Algemene opmerkingen</w:t>
            </w:r>
          </w:p>
        </w:tc>
        <w:tc>
          <w:tcPr>
            <w:tcW w:w="4631" w:type="dxa"/>
            <w:shd w:val="clear" w:color="auto" w:fill="CCC0D9" w:themeFill="accent4" w:themeFillTint="66"/>
          </w:tcPr>
          <w:p w:rsidR="7B00FB1E" w:rsidP="7B00FB1E" w:rsidRDefault="7B00FB1E" w14:paraId="42E39BA6" w14:textId="2E8A593C">
            <w:pPr>
              <w:pStyle w:val="Geenafstand"/>
              <w:spacing w:after="120"/>
              <w:rPr>
                <w:rFonts w:eastAsia="Calibri" w:cs="Calibri"/>
                <w:color w:val="000000" w:themeColor="text1"/>
                <w:sz w:val="20"/>
                <w:szCs w:val="20"/>
              </w:rPr>
            </w:pPr>
            <w:r w:rsidRPr="7B00FB1E">
              <w:rPr>
                <w:rFonts w:eastAsia="Calibri" w:cs="Calibri"/>
                <w:b/>
                <w:bCs/>
                <w:color w:val="000000" w:themeColor="text1"/>
                <w:sz w:val="20"/>
                <w:szCs w:val="20"/>
              </w:rPr>
              <w:t>Klassikale acties komende periode</w:t>
            </w:r>
          </w:p>
        </w:tc>
      </w:tr>
      <w:tr w:rsidR="7B00FB1E" w:rsidTr="7B00FB1E" w14:paraId="7F49554A" w14:textId="77777777">
        <w:trPr>
          <w:trHeight w:val="360"/>
        </w:trPr>
        <w:tc>
          <w:tcPr>
            <w:tcW w:w="9319" w:type="dxa"/>
          </w:tcPr>
          <w:p w:rsidR="7B00FB1E" w:rsidP="7B00FB1E" w:rsidRDefault="7B00FB1E" w14:paraId="1390C25B" w14:textId="5D1B4B94">
            <w:pPr>
              <w:spacing w:after="120"/>
              <w:rPr>
                <w:rFonts w:ascii="Calibri" w:hAnsi="Calibri" w:cs="Calibri"/>
                <w:color w:val="7030A0"/>
              </w:rPr>
            </w:pPr>
            <w:r w:rsidRPr="7B00FB1E">
              <w:rPr>
                <w:rFonts w:ascii="Calibri" w:hAnsi="Calibri" w:cs="Calibri"/>
                <w:color w:val="7030A0"/>
              </w:rPr>
              <w:t xml:space="preserve">Alleen </w:t>
            </w:r>
            <w:r w:rsidRPr="7B00FB1E" w:rsidR="2F83E551">
              <w:rPr>
                <w:rFonts w:ascii="Calibri" w:hAnsi="Calibri" w:cs="Calibri"/>
                <w:color w:val="7030A0"/>
              </w:rPr>
              <w:t>1 leerling</w:t>
            </w:r>
            <w:r w:rsidRPr="7B00FB1E">
              <w:rPr>
                <w:rFonts w:ascii="Calibri" w:hAnsi="Calibri" w:cs="Calibri"/>
                <w:color w:val="7030A0"/>
              </w:rPr>
              <w:t xml:space="preserve"> met vastgestelde ernstige dyslexie sco</w:t>
            </w:r>
            <w:r w:rsidRPr="7B00FB1E" w:rsidR="4DF83EDF">
              <w:rPr>
                <w:rFonts w:ascii="Calibri" w:hAnsi="Calibri" w:cs="Calibri"/>
                <w:color w:val="7030A0"/>
              </w:rPr>
              <w:t>ort</w:t>
            </w:r>
            <w:r w:rsidRPr="7B00FB1E">
              <w:rPr>
                <w:rFonts w:ascii="Calibri" w:hAnsi="Calibri" w:cs="Calibri"/>
                <w:color w:val="7030A0"/>
              </w:rPr>
              <w:t xml:space="preserve"> nog benedengemiddeld. De rest van de klas bovengemiddeld. Inzet van specifieke acties voor dyslectische leerlingen : zie individuele handelingsplannen. </w:t>
            </w:r>
          </w:p>
        </w:tc>
        <w:tc>
          <w:tcPr>
            <w:tcW w:w="4631" w:type="dxa"/>
            <w:shd w:val="clear" w:color="auto" w:fill="CCC0D9" w:themeFill="accent4" w:themeFillTint="66"/>
          </w:tcPr>
          <w:p w:rsidR="7B00FB1E" w:rsidP="00334477" w:rsidRDefault="7B00FB1E" w14:paraId="1C08A744" w14:textId="27B44BEF">
            <w:pPr>
              <w:pStyle w:val="Geenafstand"/>
              <w:numPr>
                <w:ilvl w:val="0"/>
                <w:numId w:val="26"/>
              </w:numPr>
              <w:spacing w:after="120"/>
              <w:rPr>
                <w:rFonts w:asciiTheme="minorHAnsi" w:hAnsiTheme="minorHAnsi" w:eastAsiaTheme="minorEastAsia" w:cstheme="minorBidi"/>
                <w:color w:val="000000" w:themeColor="text1"/>
                <w:sz w:val="20"/>
                <w:szCs w:val="20"/>
              </w:rPr>
            </w:pPr>
            <w:r w:rsidRPr="7B00FB1E">
              <w:rPr>
                <w:rFonts w:eastAsia="Calibri" w:cs="Calibri"/>
                <w:color w:val="000000" w:themeColor="text1"/>
                <w:sz w:val="20"/>
                <w:szCs w:val="20"/>
              </w:rPr>
              <w:t>Alleen leerlingen met speciale behoeften op het gebied van technisch lezen oefenen specifiek met TL.</w:t>
            </w:r>
          </w:p>
          <w:p w:rsidR="7B00FB1E" w:rsidP="7B00FB1E" w:rsidRDefault="7B00FB1E" w14:paraId="5D55D3A5" w14:textId="06082E24">
            <w:pPr>
              <w:spacing w:after="120"/>
              <w:rPr>
                <w:rFonts w:ascii="Calibri" w:hAnsi="Calibri" w:cs="Calibri"/>
                <w:color w:val="000000" w:themeColor="text1"/>
              </w:rPr>
            </w:pPr>
          </w:p>
        </w:tc>
      </w:tr>
    </w:tbl>
    <w:p w:rsidR="00F25264" w:rsidP="7B00FB1E" w:rsidRDefault="00F25264" w14:paraId="27B44E5D" w14:textId="2B77B5C6">
      <w:pPr>
        <w:pStyle w:val="Geenafstand"/>
        <w:spacing w:after="120"/>
        <w:rPr>
          <w:b/>
          <w:bCs/>
          <w:sz w:val="20"/>
          <w:szCs w:val="20"/>
        </w:rPr>
      </w:pPr>
    </w:p>
    <w:tbl>
      <w:tblPr>
        <w:tblStyle w:val="Tabelraster"/>
        <w:tblW w:w="0" w:type="auto"/>
        <w:tblLayout w:type="fixed"/>
        <w:tblLook w:val="04A0" w:firstRow="1" w:lastRow="0" w:firstColumn="1" w:lastColumn="0" w:noHBand="0" w:noVBand="1"/>
      </w:tblPr>
      <w:tblGrid>
        <w:gridCol w:w="9319"/>
        <w:gridCol w:w="4631"/>
      </w:tblGrid>
      <w:tr w:rsidR="7B00FB1E" w:rsidTr="7B00FB1E" w14:paraId="06D1C9AD" w14:textId="77777777">
        <w:tc>
          <w:tcPr>
            <w:tcW w:w="13950" w:type="dxa"/>
            <w:gridSpan w:val="2"/>
          </w:tcPr>
          <w:p w:rsidR="7B00FB1E" w:rsidP="7B00FB1E" w:rsidRDefault="7B00FB1E" w14:paraId="664EFBC1" w14:textId="3B6026B9">
            <w:pPr>
              <w:pStyle w:val="Geenafstand"/>
              <w:spacing w:after="120"/>
              <w:rPr>
                <w:rFonts w:eastAsia="Calibri" w:cs="Calibri"/>
                <w:color w:val="000000" w:themeColor="text1"/>
                <w:sz w:val="20"/>
                <w:szCs w:val="20"/>
              </w:rPr>
            </w:pPr>
            <w:r w:rsidRPr="7B00FB1E">
              <w:rPr>
                <w:rFonts w:eastAsia="Calibri" w:cs="Calibri"/>
                <w:b/>
                <w:bCs/>
                <w:color w:val="000000" w:themeColor="text1"/>
                <w:sz w:val="20"/>
                <w:szCs w:val="20"/>
              </w:rPr>
              <w:t>SPELLING GROEPSANALYSE</w:t>
            </w:r>
          </w:p>
        </w:tc>
      </w:tr>
      <w:tr w:rsidR="7B00FB1E" w:rsidTr="7B00FB1E" w14:paraId="0FA9488E" w14:textId="77777777">
        <w:tc>
          <w:tcPr>
            <w:tcW w:w="9319" w:type="dxa"/>
          </w:tcPr>
          <w:p w:rsidR="7B00FB1E" w:rsidP="7B00FB1E" w:rsidRDefault="7B00FB1E" w14:paraId="4E1B4E06" w14:textId="7A2BFA5E">
            <w:pPr>
              <w:pStyle w:val="Geenafstand"/>
              <w:spacing w:after="120"/>
              <w:rPr>
                <w:rFonts w:eastAsia="Calibri" w:cs="Calibri"/>
                <w:color w:val="000000" w:themeColor="text1"/>
                <w:sz w:val="20"/>
                <w:szCs w:val="20"/>
              </w:rPr>
            </w:pPr>
            <w:r w:rsidRPr="7B00FB1E">
              <w:rPr>
                <w:rFonts w:eastAsia="Calibri" w:cs="Calibri"/>
                <w:b/>
                <w:bCs/>
                <w:color w:val="000000" w:themeColor="text1"/>
                <w:sz w:val="20"/>
                <w:szCs w:val="20"/>
              </w:rPr>
              <w:t>Algemene opmerkingen</w:t>
            </w:r>
          </w:p>
        </w:tc>
        <w:tc>
          <w:tcPr>
            <w:tcW w:w="4631" w:type="dxa"/>
            <w:shd w:val="clear" w:color="auto" w:fill="CCC0D9" w:themeFill="accent4" w:themeFillTint="66"/>
          </w:tcPr>
          <w:p w:rsidR="7B00FB1E" w:rsidP="7B00FB1E" w:rsidRDefault="7B00FB1E" w14:paraId="7B33DE24" w14:textId="56C60716">
            <w:pPr>
              <w:pStyle w:val="Geenafstand"/>
              <w:spacing w:after="120"/>
              <w:rPr>
                <w:rFonts w:eastAsia="Calibri" w:cs="Calibri"/>
                <w:color w:val="000000" w:themeColor="text1"/>
                <w:sz w:val="20"/>
                <w:szCs w:val="20"/>
              </w:rPr>
            </w:pPr>
            <w:r w:rsidRPr="7B00FB1E">
              <w:rPr>
                <w:rFonts w:eastAsia="Calibri" w:cs="Calibri"/>
                <w:b/>
                <w:bCs/>
                <w:color w:val="000000" w:themeColor="text1"/>
                <w:sz w:val="20"/>
                <w:szCs w:val="20"/>
              </w:rPr>
              <w:t>Klassikale acties komende periode</w:t>
            </w:r>
          </w:p>
        </w:tc>
      </w:tr>
      <w:tr w:rsidR="7B00FB1E" w:rsidTr="7B00FB1E" w14:paraId="36EDD760" w14:textId="77777777">
        <w:trPr>
          <w:trHeight w:val="360"/>
        </w:trPr>
        <w:tc>
          <w:tcPr>
            <w:tcW w:w="9319" w:type="dxa"/>
          </w:tcPr>
          <w:p w:rsidR="7B00FB1E" w:rsidP="7B00FB1E" w:rsidRDefault="7B00FB1E" w14:paraId="3D42CA54" w14:textId="79AB6C89">
            <w:pPr>
              <w:pStyle w:val="Geenafstand"/>
              <w:spacing w:after="120"/>
              <w:rPr>
                <w:rFonts w:eastAsia="Calibri" w:cs="Calibri"/>
                <w:color w:val="7030A0"/>
                <w:sz w:val="20"/>
                <w:szCs w:val="20"/>
              </w:rPr>
            </w:pPr>
            <w:r w:rsidRPr="7B00FB1E">
              <w:rPr>
                <w:rFonts w:eastAsia="Calibri" w:cs="Calibri"/>
                <w:color w:val="7030A0"/>
                <w:sz w:val="20"/>
                <w:szCs w:val="20"/>
              </w:rPr>
              <w:t>Maar 1 leerling gezakt. Verder voldoende gestegen.</w:t>
            </w:r>
            <w:r w:rsidRPr="7B00FB1E" w:rsidR="18F778F0">
              <w:rPr>
                <w:rFonts w:eastAsia="Calibri" w:cs="Calibri"/>
                <w:color w:val="7030A0"/>
                <w:sz w:val="20"/>
                <w:szCs w:val="20"/>
              </w:rPr>
              <w:t xml:space="preserve"> 6 leerlingen lezen wel heel goed, zij kunnen veel winst behalen bij spelling. Hier wordt op ingezet, zie groepsplan. </w:t>
            </w:r>
          </w:p>
        </w:tc>
        <w:tc>
          <w:tcPr>
            <w:tcW w:w="4631" w:type="dxa"/>
            <w:shd w:val="clear" w:color="auto" w:fill="CCC0D9" w:themeFill="accent4" w:themeFillTint="66"/>
          </w:tcPr>
          <w:p w:rsidR="7B00FB1E" w:rsidP="00334477" w:rsidRDefault="7B00FB1E" w14:paraId="21AF514B" w14:textId="50F72A4D">
            <w:pPr>
              <w:pStyle w:val="Geenafstand"/>
              <w:numPr>
                <w:ilvl w:val="0"/>
                <w:numId w:val="22"/>
              </w:numPr>
              <w:spacing w:after="120"/>
              <w:rPr>
                <w:rFonts w:asciiTheme="minorHAnsi" w:hAnsiTheme="minorHAnsi" w:eastAsiaTheme="minorEastAsia" w:cstheme="minorBidi"/>
                <w:b/>
                <w:bCs/>
                <w:color w:val="000000" w:themeColor="text1"/>
                <w:sz w:val="20"/>
                <w:szCs w:val="20"/>
              </w:rPr>
            </w:pPr>
            <w:r w:rsidRPr="7B00FB1E">
              <w:rPr>
                <w:rFonts w:eastAsia="Calibri" w:cs="Calibri"/>
                <w:color w:val="000000" w:themeColor="text1"/>
                <w:sz w:val="20"/>
                <w:szCs w:val="20"/>
              </w:rPr>
              <w:t xml:space="preserve">Methode volgen. </w:t>
            </w:r>
          </w:p>
          <w:p w:rsidR="7B00FB1E" w:rsidP="00334477" w:rsidRDefault="7B00FB1E" w14:paraId="07E362BD" w14:textId="5DDB67A8">
            <w:pPr>
              <w:pStyle w:val="Geenafstand"/>
              <w:numPr>
                <w:ilvl w:val="0"/>
                <w:numId w:val="22"/>
              </w:numPr>
              <w:spacing w:after="120"/>
              <w:rPr>
                <w:rFonts w:asciiTheme="minorHAnsi" w:hAnsiTheme="minorHAnsi" w:eastAsiaTheme="minorEastAsia" w:cstheme="minorBidi"/>
                <w:b/>
                <w:bCs/>
                <w:color w:val="000000" w:themeColor="text1"/>
                <w:sz w:val="20"/>
                <w:szCs w:val="20"/>
              </w:rPr>
            </w:pPr>
            <w:r w:rsidRPr="7B00FB1E">
              <w:rPr>
                <w:rFonts w:eastAsia="Calibri" w:cs="Calibri"/>
                <w:color w:val="000000" w:themeColor="text1"/>
                <w:sz w:val="20"/>
                <w:szCs w:val="20"/>
              </w:rPr>
              <w:t xml:space="preserve">Schrijflessen en verkeerlessen vervallen: in die tijd wordt er gewerkt met oude </w:t>
            </w:r>
            <w:proofErr w:type="spellStart"/>
            <w:r w:rsidRPr="7B00FB1E">
              <w:rPr>
                <w:rFonts w:eastAsia="Calibri" w:cs="Calibri"/>
                <w:color w:val="000000" w:themeColor="text1"/>
                <w:sz w:val="20"/>
                <w:szCs w:val="20"/>
              </w:rPr>
              <w:t>eindcito's</w:t>
            </w:r>
            <w:proofErr w:type="spellEnd"/>
            <w:r w:rsidRPr="7B00FB1E">
              <w:rPr>
                <w:rFonts w:eastAsia="Calibri" w:cs="Calibri"/>
                <w:color w:val="000000" w:themeColor="text1"/>
                <w:sz w:val="20"/>
                <w:szCs w:val="20"/>
              </w:rPr>
              <w:t xml:space="preserve"> spelling en werkwoordspelling.</w:t>
            </w:r>
          </w:p>
          <w:p w:rsidR="7B00FB1E" w:rsidP="00334477" w:rsidRDefault="7B00FB1E" w14:paraId="75E84982" w14:textId="2876053E">
            <w:pPr>
              <w:pStyle w:val="Geenafstand"/>
              <w:numPr>
                <w:ilvl w:val="0"/>
                <w:numId w:val="22"/>
              </w:numPr>
              <w:spacing w:after="120"/>
              <w:rPr>
                <w:rFonts w:asciiTheme="minorHAnsi" w:hAnsiTheme="minorHAnsi" w:eastAsiaTheme="minorEastAsia" w:cstheme="minorBidi"/>
                <w:b/>
                <w:bCs/>
                <w:color w:val="000000" w:themeColor="text1"/>
                <w:sz w:val="20"/>
                <w:szCs w:val="20"/>
              </w:rPr>
            </w:pPr>
            <w:r w:rsidRPr="7B00FB1E">
              <w:rPr>
                <w:rFonts w:eastAsia="Calibri" w:cs="Calibri"/>
                <w:color w:val="000000" w:themeColor="text1"/>
                <w:sz w:val="20"/>
                <w:szCs w:val="20"/>
              </w:rPr>
              <w:t xml:space="preserve">Software spelling Staal: elke week op de weektaak als taak. </w:t>
            </w:r>
          </w:p>
          <w:p w:rsidR="7B00FB1E" w:rsidP="00334477" w:rsidRDefault="7B00FB1E" w14:paraId="3AC84106" w14:textId="56DA2AED">
            <w:pPr>
              <w:pStyle w:val="Geenafstand"/>
              <w:numPr>
                <w:ilvl w:val="0"/>
                <w:numId w:val="22"/>
              </w:numPr>
              <w:spacing w:after="120"/>
              <w:rPr>
                <w:rFonts w:asciiTheme="minorHAnsi" w:hAnsiTheme="minorHAnsi" w:eastAsiaTheme="minorEastAsia" w:cstheme="minorBidi"/>
                <w:b/>
                <w:bCs/>
                <w:color w:val="000000" w:themeColor="text1"/>
                <w:sz w:val="20"/>
                <w:szCs w:val="20"/>
              </w:rPr>
            </w:pPr>
            <w:r w:rsidRPr="7B00FB1E">
              <w:rPr>
                <w:rFonts w:eastAsia="Calibri" w:cs="Calibri"/>
                <w:color w:val="000000" w:themeColor="text1"/>
                <w:sz w:val="20"/>
                <w:szCs w:val="20"/>
              </w:rPr>
              <w:t xml:space="preserve">In plaats van 4 taallessen, worden er 2 taallessen uit de methode gegeven. In de andere tijd wordt gewerkt met taalverzorging en interpunctie oude eindcito. </w:t>
            </w:r>
          </w:p>
          <w:p w:rsidR="0FDAACEF" w:rsidP="00334477" w:rsidRDefault="0FDAACEF" w14:paraId="59FF2486" w14:textId="797B6CF0">
            <w:pPr>
              <w:pStyle w:val="Geenafstand"/>
              <w:numPr>
                <w:ilvl w:val="0"/>
                <w:numId w:val="22"/>
              </w:numPr>
              <w:spacing w:after="120"/>
              <w:rPr>
                <w:rFonts w:asciiTheme="minorHAnsi" w:hAnsiTheme="minorHAnsi" w:eastAsiaTheme="minorEastAsia" w:cstheme="minorBidi"/>
                <w:color w:val="000000" w:themeColor="text1"/>
                <w:sz w:val="20"/>
                <w:szCs w:val="20"/>
              </w:rPr>
            </w:pPr>
            <w:r w:rsidRPr="7B00FB1E">
              <w:rPr>
                <w:rFonts w:eastAsia="Calibri" w:cs="Calibri"/>
                <w:color w:val="000000" w:themeColor="text1"/>
                <w:sz w:val="20"/>
                <w:szCs w:val="20"/>
              </w:rPr>
              <w:t>Fout nagekeken woorden 10x keer laten opschrijven.</w:t>
            </w:r>
          </w:p>
          <w:p w:rsidR="0FDAACEF" w:rsidP="00334477" w:rsidRDefault="0FDAACEF" w14:paraId="091FB5EB" w14:textId="764DF85E">
            <w:pPr>
              <w:pStyle w:val="Geenafstand"/>
              <w:numPr>
                <w:ilvl w:val="0"/>
                <w:numId w:val="22"/>
              </w:numPr>
              <w:spacing w:after="120"/>
              <w:rPr>
                <w:rFonts w:asciiTheme="minorHAnsi" w:hAnsiTheme="minorHAnsi" w:eastAsiaTheme="minorEastAsia" w:cstheme="minorBidi"/>
                <w:color w:val="000000" w:themeColor="text1"/>
                <w:sz w:val="20"/>
                <w:szCs w:val="20"/>
              </w:rPr>
            </w:pPr>
            <w:r w:rsidRPr="7B00FB1E">
              <w:rPr>
                <w:rFonts w:eastAsia="Calibri" w:cs="Calibri"/>
                <w:color w:val="000000" w:themeColor="text1"/>
                <w:sz w:val="20"/>
                <w:szCs w:val="20"/>
              </w:rPr>
              <w:lastRenderedPageBreak/>
              <w:t>De 5e les --&gt; het is beter om op die dag de werkwoordspellingsles in te zetten.</w:t>
            </w:r>
          </w:p>
          <w:p w:rsidR="7B00FB1E" w:rsidP="7B00FB1E" w:rsidRDefault="7B00FB1E" w14:paraId="3630FBB5" w14:textId="69B15501">
            <w:pPr>
              <w:pStyle w:val="Geenafstand"/>
              <w:spacing w:after="120"/>
              <w:rPr>
                <w:b/>
                <w:bCs/>
                <w:color w:val="000000" w:themeColor="text1"/>
                <w:sz w:val="20"/>
                <w:szCs w:val="20"/>
              </w:rPr>
            </w:pPr>
          </w:p>
        </w:tc>
      </w:tr>
    </w:tbl>
    <w:p w:rsidR="00F25264" w:rsidP="7B00FB1E" w:rsidRDefault="00F25264" w14:paraId="1864572C" w14:textId="0430B92B">
      <w:pPr>
        <w:pStyle w:val="Geenafstand"/>
        <w:spacing w:after="120"/>
        <w:rPr>
          <w:b/>
          <w:bCs/>
          <w:sz w:val="20"/>
          <w:szCs w:val="20"/>
        </w:rPr>
      </w:pPr>
    </w:p>
    <w:tbl>
      <w:tblPr>
        <w:tblStyle w:val="Tabelraster"/>
        <w:tblW w:w="0" w:type="auto"/>
        <w:tblLayout w:type="fixed"/>
        <w:tblLook w:val="04A0" w:firstRow="1" w:lastRow="0" w:firstColumn="1" w:lastColumn="0" w:noHBand="0" w:noVBand="1"/>
      </w:tblPr>
      <w:tblGrid>
        <w:gridCol w:w="9319"/>
        <w:gridCol w:w="4631"/>
      </w:tblGrid>
      <w:tr w:rsidR="7B00FB1E" w:rsidTr="7B00FB1E" w14:paraId="4AFC5392" w14:textId="77777777">
        <w:tc>
          <w:tcPr>
            <w:tcW w:w="13950" w:type="dxa"/>
            <w:gridSpan w:val="2"/>
          </w:tcPr>
          <w:p w:rsidR="7B00FB1E" w:rsidP="7B00FB1E" w:rsidRDefault="7B00FB1E" w14:paraId="580E02FE" w14:textId="61F17DD0">
            <w:pPr>
              <w:pStyle w:val="Geenafstand"/>
              <w:spacing w:after="120"/>
              <w:rPr>
                <w:rFonts w:eastAsia="Calibri" w:cs="Calibri"/>
                <w:color w:val="000000" w:themeColor="text1"/>
                <w:sz w:val="20"/>
                <w:szCs w:val="20"/>
              </w:rPr>
            </w:pPr>
            <w:bookmarkStart w:name="_Toc485901730" w:id="1"/>
            <w:bookmarkEnd w:id="1"/>
            <w:r w:rsidRPr="7B00FB1E">
              <w:rPr>
                <w:rFonts w:eastAsia="Calibri" w:cs="Calibri"/>
                <w:b/>
                <w:bCs/>
                <w:color w:val="000000" w:themeColor="text1"/>
                <w:sz w:val="20"/>
                <w:szCs w:val="20"/>
              </w:rPr>
              <w:t>REKENEN GROEPSANALYSE</w:t>
            </w:r>
          </w:p>
        </w:tc>
      </w:tr>
      <w:tr w:rsidR="7B00FB1E" w:rsidTr="7B00FB1E" w14:paraId="06B4B3D6" w14:textId="77777777">
        <w:tc>
          <w:tcPr>
            <w:tcW w:w="9319" w:type="dxa"/>
          </w:tcPr>
          <w:p w:rsidR="7B00FB1E" w:rsidP="7B00FB1E" w:rsidRDefault="7B00FB1E" w14:paraId="5702E8F9" w14:textId="35F6A65A">
            <w:pPr>
              <w:pStyle w:val="Geenafstand"/>
              <w:spacing w:after="120"/>
              <w:rPr>
                <w:rFonts w:eastAsia="Calibri" w:cs="Calibri"/>
                <w:color w:val="000000" w:themeColor="text1"/>
                <w:sz w:val="20"/>
                <w:szCs w:val="20"/>
              </w:rPr>
            </w:pPr>
            <w:r w:rsidRPr="7B00FB1E">
              <w:rPr>
                <w:rFonts w:eastAsia="Calibri" w:cs="Calibri"/>
                <w:b/>
                <w:bCs/>
                <w:color w:val="000000" w:themeColor="text1"/>
                <w:sz w:val="20"/>
                <w:szCs w:val="20"/>
              </w:rPr>
              <w:t>Algemene opmerkingen</w:t>
            </w:r>
          </w:p>
        </w:tc>
        <w:tc>
          <w:tcPr>
            <w:tcW w:w="4631" w:type="dxa"/>
            <w:shd w:val="clear" w:color="auto" w:fill="CCC0D9" w:themeFill="accent4" w:themeFillTint="66"/>
          </w:tcPr>
          <w:p w:rsidR="7B00FB1E" w:rsidP="7B00FB1E" w:rsidRDefault="7B00FB1E" w14:paraId="453EFCAD" w14:textId="17019B03">
            <w:pPr>
              <w:pStyle w:val="Geenafstand"/>
              <w:spacing w:after="120"/>
              <w:rPr>
                <w:rFonts w:eastAsia="Calibri" w:cs="Calibri"/>
                <w:color w:val="000000" w:themeColor="text1"/>
                <w:sz w:val="20"/>
                <w:szCs w:val="20"/>
              </w:rPr>
            </w:pPr>
            <w:r w:rsidRPr="7B00FB1E">
              <w:rPr>
                <w:rFonts w:eastAsia="Calibri" w:cs="Calibri"/>
                <w:b/>
                <w:bCs/>
                <w:color w:val="000000" w:themeColor="text1"/>
                <w:sz w:val="20"/>
                <w:szCs w:val="20"/>
              </w:rPr>
              <w:t>Klassikale acties komende periode</w:t>
            </w:r>
          </w:p>
        </w:tc>
      </w:tr>
      <w:tr w:rsidR="7B00FB1E" w:rsidTr="7B00FB1E" w14:paraId="032733C9" w14:textId="77777777">
        <w:trPr>
          <w:trHeight w:val="360"/>
        </w:trPr>
        <w:tc>
          <w:tcPr>
            <w:tcW w:w="9319" w:type="dxa"/>
          </w:tcPr>
          <w:p w:rsidR="5AC15C68" w:rsidP="7B00FB1E" w:rsidRDefault="5AC15C68" w14:paraId="2AFA5D37" w14:textId="39700F46">
            <w:pPr>
              <w:spacing w:after="120"/>
              <w:rPr>
                <w:rFonts w:ascii="Calibri" w:hAnsi="Calibri" w:cs="Calibri"/>
                <w:color w:val="7030A0"/>
              </w:rPr>
            </w:pPr>
            <w:r w:rsidRPr="7B00FB1E">
              <w:rPr>
                <w:rFonts w:ascii="Calibri" w:hAnsi="Calibri" w:cs="Calibri"/>
                <w:color w:val="7030A0"/>
              </w:rPr>
              <w:t xml:space="preserve">Dit is een rekenzwakke groep. </w:t>
            </w:r>
            <w:r w:rsidRPr="7B00FB1E" w:rsidR="54499A40">
              <w:rPr>
                <w:rFonts w:ascii="Calibri" w:hAnsi="Calibri" w:cs="Calibri"/>
                <w:color w:val="7030A0"/>
              </w:rPr>
              <w:t xml:space="preserve">8 leerlingen zijn onvoldoende gegroeid de afgelopen periode. Zij scoren niet op het niveau van hun advies. Er zal aan de instructietfael aan de doelen van M8 gewerkt worden. </w:t>
            </w:r>
          </w:p>
        </w:tc>
        <w:tc>
          <w:tcPr>
            <w:tcW w:w="4631" w:type="dxa"/>
            <w:shd w:val="clear" w:color="auto" w:fill="CCC0D9" w:themeFill="accent4" w:themeFillTint="66"/>
          </w:tcPr>
          <w:p w:rsidR="7B00FB1E" w:rsidP="00334477" w:rsidRDefault="7B00FB1E" w14:paraId="7AF12056" w14:textId="4CA8795C">
            <w:pPr>
              <w:pStyle w:val="Geenafstand"/>
              <w:numPr>
                <w:ilvl w:val="0"/>
                <w:numId w:val="21"/>
              </w:numPr>
              <w:spacing w:after="120"/>
              <w:rPr>
                <w:rFonts w:asciiTheme="minorHAnsi" w:hAnsiTheme="minorHAnsi" w:eastAsiaTheme="minorEastAsia" w:cstheme="minorBidi"/>
                <w:b/>
                <w:bCs/>
                <w:color w:val="000000" w:themeColor="text1"/>
                <w:sz w:val="20"/>
                <w:szCs w:val="20"/>
              </w:rPr>
            </w:pPr>
            <w:r w:rsidRPr="7B00FB1E">
              <w:rPr>
                <w:rFonts w:eastAsia="Calibri" w:cs="Calibri"/>
                <w:color w:val="000000" w:themeColor="text1"/>
                <w:sz w:val="20"/>
                <w:szCs w:val="20"/>
              </w:rPr>
              <w:t xml:space="preserve">2 x per week oude eindcito toetsen oefenen, </w:t>
            </w:r>
          </w:p>
          <w:p w:rsidR="7B00FB1E" w:rsidP="00334477" w:rsidRDefault="7B00FB1E" w14:paraId="3C6395E1" w14:textId="22AAB500">
            <w:pPr>
              <w:pStyle w:val="Geenafstand"/>
              <w:numPr>
                <w:ilvl w:val="0"/>
                <w:numId w:val="21"/>
              </w:numPr>
              <w:spacing w:after="120"/>
              <w:rPr>
                <w:rFonts w:asciiTheme="minorHAnsi" w:hAnsiTheme="minorHAnsi" w:eastAsiaTheme="minorEastAsia" w:cstheme="minorBidi"/>
                <w:b/>
                <w:bCs/>
                <w:color w:val="000000" w:themeColor="text1"/>
                <w:sz w:val="20"/>
                <w:szCs w:val="20"/>
              </w:rPr>
            </w:pPr>
            <w:r w:rsidRPr="7B00FB1E">
              <w:rPr>
                <w:rFonts w:eastAsia="Calibri" w:cs="Calibri"/>
                <w:color w:val="000000" w:themeColor="text1"/>
                <w:sz w:val="20"/>
                <w:szCs w:val="20"/>
              </w:rPr>
              <w:t>3 x per week reguliere lessen uit getalen en ruimte junior: uit het speciale boekje 'naar de eindtoets’</w:t>
            </w:r>
          </w:p>
        </w:tc>
      </w:tr>
    </w:tbl>
    <w:p w:rsidR="7B00FB1E" w:rsidP="7B00FB1E" w:rsidRDefault="7B00FB1E" w14:paraId="6AF9C147" w14:textId="3BBE52BD">
      <w:pPr>
        <w:pStyle w:val="Geenafstand"/>
        <w:spacing w:after="120"/>
        <w:rPr>
          <w:b/>
          <w:bCs/>
          <w:sz w:val="20"/>
          <w:szCs w:val="20"/>
        </w:rPr>
      </w:pPr>
    </w:p>
    <w:tbl>
      <w:tblPr>
        <w:tblStyle w:val="Tabelraster"/>
        <w:tblW w:w="0" w:type="auto"/>
        <w:tblLayout w:type="fixed"/>
        <w:tblLook w:val="04A0" w:firstRow="1" w:lastRow="0" w:firstColumn="1" w:lastColumn="0" w:noHBand="0" w:noVBand="1"/>
      </w:tblPr>
      <w:tblGrid>
        <w:gridCol w:w="9319"/>
        <w:gridCol w:w="4631"/>
      </w:tblGrid>
      <w:tr w:rsidR="7B00FB1E" w:rsidTr="7B00FB1E" w14:paraId="4AE2BF08" w14:textId="77777777">
        <w:tc>
          <w:tcPr>
            <w:tcW w:w="13950" w:type="dxa"/>
            <w:gridSpan w:val="2"/>
          </w:tcPr>
          <w:p w:rsidR="7B00FB1E" w:rsidP="7B00FB1E" w:rsidRDefault="7B00FB1E" w14:paraId="76AD169F" w14:textId="335CC841">
            <w:pPr>
              <w:pStyle w:val="Geenafstand"/>
              <w:spacing w:after="120"/>
              <w:rPr>
                <w:rFonts w:eastAsia="Calibri" w:cs="Calibri"/>
                <w:color w:val="000000" w:themeColor="text1"/>
                <w:sz w:val="20"/>
                <w:szCs w:val="20"/>
              </w:rPr>
            </w:pPr>
            <w:r w:rsidRPr="7B00FB1E">
              <w:rPr>
                <w:rFonts w:eastAsia="Calibri" w:cs="Calibri"/>
                <w:b/>
                <w:bCs/>
                <w:color w:val="000000" w:themeColor="text1"/>
                <w:sz w:val="20"/>
                <w:szCs w:val="20"/>
              </w:rPr>
              <w:t>BEGRIJPEND LEZEN GROEPSANALYSE</w:t>
            </w:r>
          </w:p>
        </w:tc>
      </w:tr>
      <w:tr w:rsidR="7B00FB1E" w:rsidTr="7B00FB1E" w14:paraId="1A5CF30D" w14:textId="77777777">
        <w:tc>
          <w:tcPr>
            <w:tcW w:w="9319" w:type="dxa"/>
          </w:tcPr>
          <w:p w:rsidR="7B00FB1E" w:rsidP="7B00FB1E" w:rsidRDefault="7B00FB1E" w14:paraId="19FEFBBE" w14:textId="17DBDF6E">
            <w:pPr>
              <w:pStyle w:val="Geenafstand"/>
              <w:spacing w:after="120"/>
              <w:rPr>
                <w:rFonts w:eastAsia="Calibri" w:cs="Calibri"/>
                <w:color w:val="000000" w:themeColor="text1"/>
                <w:sz w:val="20"/>
                <w:szCs w:val="20"/>
              </w:rPr>
            </w:pPr>
            <w:r w:rsidRPr="7B00FB1E">
              <w:rPr>
                <w:rFonts w:eastAsia="Calibri" w:cs="Calibri"/>
                <w:b/>
                <w:bCs/>
                <w:color w:val="000000" w:themeColor="text1"/>
                <w:sz w:val="20"/>
                <w:szCs w:val="20"/>
              </w:rPr>
              <w:t>Algemene opmerkingen</w:t>
            </w:r>
          </w:p>
        </w:tc>
        <w:tc>
          <w:tcPr>
            <w:tcW w:w="4631" w:type="dxa"/>
            <w:shd w:val="clear" w:color="auto" w:fill="CCC0D9" w:themeFill="accent4" w:themeFillTint="66"/>
          </w:tcPr>
          <w:p w:rsidR="7B00FB1E" w:rsidP="7B00FB1E" w:rsidRDefault="7B00FB1E" w14:paraId="297AB1C5" w14:textId="52E417D8">
            <w:pPr>
              <w:pStyle w:val="Geenafstand"/>
              <w:spacing w:after="120"/>
              <w:rPr>
                <w:rFonts w:eastAsia="Calibri" w:cs="Calibri"/>
                <w:color w:val="000000" w:themeColor="text1"/>
                <w:sz w:val="20"/>
                <w:szCs w:val="20"/>
              </w:rPr>
            </w:pPr>
            <w:r w:rsidRPr="7B00FB1E">
              <w:rPr>
                <w:rFonts w:eastAsia="Calibri" w:cs="Calibri"/>
                <w:b/>
                <w:bCs/>
                <w:color w:val="000000" w:themeColor="text1"/>
                <w:sz w:val="20"/>
                <w:szCs w:val="20"/>
              </w:rPr>
              <w:t>Klassikale acties komende periode</w:t>
            </w:r>
          </w:p>
        </w:tc>
      </w:tr>
      <w:tr w:rsidR="7B00FB1E" w:rsidTr="7B00FB1E" w14:paraId="3BD1B9B4" w14:textId="77777777">
        <w:trPr>
          <w:trHeight w:val="360"/>
        </w:trPr>
        <w:tc>
          <w:tcPr>
            <w:tcW w:w="9319" w:type="dxa"/>
          </w:tcPr>
          <w:p w:rsidR="5F9F9A1A" w:rsidP="7B00FB1E" w:rsidRDefault="5F9F9A1A" w14:paraId="21F73FD0" w14:textId="009B29C9">
            <w:pPr>
              <w:pStyle w:val="Geenafstand"/>
              <w:spacing w:after="120"/>
              <w:rPr>
                <w:rFonts w:eastAsia="Calibri" w:cs="Calibri"/>
                <w:color w:val="7030A0"/>
                <w:sz w:val="20"/>
                <w:szCs w:val="20"/>
              </w:rPr>
            </w:pPr>
            <w:r w:rsidRPr="7B00FB1E">
              <w:rPr>
                <w:rFonts w:eastAsia="Calibri" w:cs="Calibri"/>
                <w:color w:val="7030A0"/>
                <w:sz w:val="20"/>
                <w:szCs w:val="20"/>
              </w:rPr>
              <w:t xml:space="preserve">Meeste leerlingen groeien voldoende. Klassikaal inzetten. </w:t>
            </w:r>
          </w:p>
        </w:tc>
        <w:tc>
          <w:tcPr>
            <w:tcW w:w="4631" w:type="dxa"/>
            <w:shd w:val="clear" w:color="auto" w:fill="CCC0D9" w:themeFill="accent4" w:themeFillTint="66"/>
          </w:tcPr>
          <w:p w:rsidR="7B00FB1E" w:rsidP="00334477" w:rsidRDefault="7B00FB1E" w14:paraId="4827BEBF" w14:textId="181DB9AF">
            <w:pPr>
              <w:pStyle w:val="Geenafstand"/>
              <w:numPr>
                <w:ilvl w:val="0"/>
                <w:numId w:val="20"/>
              </w:numPr>
              <w:spacing w:after="120"/>
              <w:rPr>
                <w:rFonts w:asciiTheme="minorHAnsi" w:hAnsiTheme="minorHAnsi" w:eastAsiaTheme="minorEastAsia" w:cstheme="minorBidi"/>
                <w:b/>
                <w:bCs/>
                <w:color w:val="000000" w:themeColor="text1"/>
                <w:sz w:val="20"/>
                <w:szCs w:val="20"/>
              </w:rPr>
            </w:pPr>
            <w:r w:rsidRPr="7B00FB1E">
              <w:rPr>
                <w:rFonts w:eastAsia="Calibri" w:cs="Calibri"/>
                <w:color w:val="000000" w:themeColor="text1"/>
                <w:sz w:val="20"/>
                <w:szCs w:val="20"/>
              </w:rPr>
              <w:t xml:space="preserve">1 keer per week oude </w:t>
            </w:r>
            <w:proofErr w:type="spellStart"/>
            <w:r w:rsidRPr="7B00FB1E">
              <w:rPr>
                <w:rFonts w:eastAsia="Calibri" w:cs="Calibri"/>
                <w:color w:val="000000" w:themeColor="text1"/>
                <w:sz w:val="20"/>
                <w:szCs w:val="20"/>
              </w:rPr>
              <w:t>eindcito's</w:t>
            </w:r>
            <w:proofErr w:type="spellEnd"/>
            <w:r w:rsidRPr="7B00FB1E">
              <w:rPr>
                <w:rFonts w:eastAsia="Calibri" w:cs="Calibri"/>
                <w:color w:val="000000" w:themeColor="text1"/>
                <w:sz w:val="20"/>
                <w:szCs w:val="20"/>
              </w:rPr>
              <w:t xml:space="preserve"> begrijpend lezen </w:t>
            </w:r>
            <w:proofErr w:type="spellStart"/>
            <w:r w:rsidRPr="7B00FB1E">
              <w:rPr>
                <w:rFonts w:eastAsia="Calibri" w:cs="Calibri"/>
                <w:color w:val="000000" w:themeColor="text1"/>
                <w:sz w:val="20"/>
                <w:szCs w:val="20"/>
              </w:rPr>
              <w:t>ipv</w:t>
            </w:r>
            <w:proofErr w:type="spellEnd"/>
            <w:r w:rsidRPr="7B00FB1E">
              <w:rPr>
                <w:rFonts w:eastAsia="Calibri" w:cs="Calibri"/>
                <w:color w:val="000000" w:themeColor="text1"/>
                <w:sz w:val="20"/>
                <w:szCs w:val="20"/>
              </w:rPr>
              <w:t xml:space="preserve"> Leeslink. </w:t>
            </w:r>
          </w:p>
          <w:p w:rsidR="7B00FB1E" w:rsidP="00334477" w:rsidRDefault="7B00FB1E" w14:paraId="3425F956" w14:textId="299D1A7C">
            <w:pPr>
              <w:pStyle w:val="Geenafstand"/>
              <w:numPr>
                <w:ilvl w:val="0"/>
                <w:numId w:val="20"/>
              </w:numPr>
              <w:spacing w:after="120"/>
              <w:rPr>
                <w:rFonts w:asciiTheme="minorHAnsi" w:hAnsiTheme="minorHAnsi" w:eastAsiaTheme="minorEastAsia" w:cstheme="minorBidi"/>
                <w:b/>
                <w:bCs/>
                <w:color w:val="000000" w:themeColor="text1"/>
                <w:sz w:val="20"/>
                <w:szCs w:val="20"/>
              </w:rPr>
            </w:pPr>
            <w:r w:rsidRPr="7B00FB1E">
              <w:rPr>
                <w:rFonts w:eastAsia="Calibri" w:cs="Calibri"/>
                <w:color w:val="000000" w:themeColor="text1"/>
                <w:sz w:val="20"/>
                <w:szCs w:val="20"/>
              </w:rPr>
              <w:t>1 keer per week les studievaardigheden volgens methode</w:t>
            </w:r>
          </w:p>
          <w:p w:rsidR="7B00FB1E" w:rsidP="00334477" w:rsidRDefault="7B00FB1E" w14:paraId="49755B23" w14:textId="77E5A25F">
            <w:pPr>
              <w:pStyle w:val="Geenafstand"/>
              <w:numPr>
                <w:ilvl w:val="0"/>
                <w:numId w:val="20"/>
              </w:numPr>
              <w:spacing w:after="120"/>
              <w:rPr>
                <w:rFonts w:asciiTheme="minorHAnsi" w:hAnsiTheme="minorHAnsi" w:eastAsiaTheme="minorEastAsia" w:cstheme="minorBidi"/>
                <w:b/>
                <w:bCs/>
                <w:color w:val="000000" w:themeColor="text1"/>
                <w:sz w:val="20"/>
                <w:szCs w:val="20"/>
              </w:rPr>
            </w:pPr>
            <w:r w:rsidRPr="7B00FB1E">
              <w:rPr>
                <w:rFonts w:eastAsia="Calibri" w:cs="Calibri"/>
                <w:color w:val="000000" w:themeColor="text1"/>
                <w:sz w:val="20"/>
                <w:szCs w:val="20"/>
              </w:rPr>
              <w:t xml:space="preserve">Tweede les leeslink op de weektaak. </w:t>
            </w:r>
          </w:p>
        </w:tc>
      </w:tr>
    </w:tbl>
    <w:p w:rsidR="1048BA36" w:rsidP="1048BA36" w:rsidRDefault="1048BA36" w14:paraId="51E4D169" w14:textId="141B0052">
      <w:pPr>
        <w:rPr>
          <w:rFonts w:asciiTheme="minorHAnsi" w:hAnsiTheme="minorHAnsi"/>
          <w:b/>
          <w:bCs/>
          <w:sz w:val="24"/>
          <w:szCs w:val="24"/>
        </w:rPr>
      </w:pPr>
    </w:p>
    <w:sectPr w:rsidR="1048BA36" w:rsidSect="00236B04">
      <w:footerReference w:type="default" r:id="rId12"/>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34477" w:rsidP="00EC74B2" w:rsidRDefault="00334477" w14:paraId="5E7E2F9B" w14:textId="77777777">
      <w:r>
        <w:separator/>
      </w:r>
    </w:p>
  </w:endnote>
  <w:endnote w:type="continuationSeparator" w:id="0">
    <w:p w:rsidR="00334477" w:rsidP="00EC74B2" w:rsidRDefault="00334477" w14:paraId="3EE2B7D8"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6295138"/>
      <w:docPartObj>
        <w:docPartGallery w:val="Page Numbers (Bottom of Page)"/>
        <w:docPartUnique/>
      </w:docPartObj>
    </w:sdtPr>
    <w:sdtEndPr/>
    <w:sdtContent>
      <w:p w:rsidR="00E803B1" w:rsidRDefault="00E803B1" w14:paraId="5AD7FEA7" w14:textId="49188FE2">
        <w:pPr>
          <w:pStyle w:val="Voettekst"/>
          <w:jc w:val="center"/>
        </w:pPr>
        <w:r>
          <w:fldChar w:fldCharType="begin"/>
        </w:r>
        <w:r>
          <w:instrText>PAGE   \* MERGEFORMAT</w:instrText>
        </w:r>
        <w:r>
          <w:fldChar w:fldCharType="separate"/>
        </w:r>
        <w:r>
          <w:t>22</w:t>
        </w:r>
        <w:r>
          <w:fldChar w:fldCharType="end"/>
        </w:r>
      </w:p>
    </w:sdtContent>
  </w:sdt>
  <w:p w:rsidR="00E803B1" w:rsidRDefault="00E803B1" w14:paraId="2B51222A" w14:textId="7777777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34477" w:rsidP="00EC74B2" w:rsidRDefault="00334477" w14:paraId="459BC97E" w14:textId="77777777">
      <w:r>
        <w:separator/>
      </w:r>
    </w:p>
  </w:footnote>
  <w:footnote w:type="continuationSeparator" w:id="0">
    <w:p w:rsidR="00334477" w:rsidP="00EC74B2" w:rsidRDefault="00334477" w14:paraId="4E84A8CD"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515EB"/>
    <w:multiLevelType w:val="hybridMultilevel"/>
    <w:tmpl w:val="3770501E"/>
    <w:lvl w:ilvl="0" w:tplc="1082B6D2">
      <w:start w:val="1"/>
      <w:numFmt w:val="bullet"/>
      <w:lvlText w:val=""/>
      <w:lvlJc w:val="left"/>
      <w:pPr>
        <w:ind w:left="720" w:hanging="360"/>
      </w:pPr>
      <w:rPr>
        <w:rFonts w:hint="default" w:ascii="Symbol" w:hAnsi="Symbol"/>
      </w:rPr>
    </w:lvl>
    <w:lvl w:ilvl="1" w:tplc="1290A29C">
      <w:start w:val="1"/>
      <w:numFmt w:val="bullet"/>
      <w:lvlText w:val="o"/>
      <w:lvlJc w:val="left"/>
      <w:pPr>
        <w:ind w:left="1440" w:hanging="360"/>
      </w:pPr>
      <w:rPr>
        <w:rFonts w:hint="default" w:ascii="Courier New" w:hAnsi="Courier New"/>
      </w:rPr>
    </w:lvl>
    <w:lvl w:ilvl="2" w:tplc="BAB661A4">
      <w:start w:val="1"/>
      <w:numFmt w:val="bullet"/>
      <w:lvlText w:val=""/>
      <w:lvlJc w:val="left"/>
      <w:pPr>
        <w:ind w:left="2160" w:hanging="360"/>
      </w:pPr>
      <w:rPr>
        <w:rFonts w:hint="default" w:ascii="Wingdings" w:hAnsi="Wingdings"/>
      </w:rPr>
    </w:lvl>
    <w:lvl w:ilvl="3" w:tplc="39D04944">
      <w:start w:val="1"/>
      <w:numFmt w:val="bullet"/>
      <w:lvlText w:val=""/>
      <w:lvlJc w:val="left"/>
      <w:pPr>
        <w:ind w:left="2880" w:hanging="360"/>
      </w:pPr>
      <w:rPr>
        <w:rFonts w:hint="default" w:ascii="Symbol" w:hAnsi="Symbol"/>
      </w:rPr>
    </w:lvl>
    <w:lvl w:ilvl="4" w:tplc="0584132A">
      <w:start w:val="1"/>
      <w:numFmt w:val="bullet"/>
      <w:lvlText w:val="o"/>
      <w:lvlJc w:val="left"/>
      <w:pPr>
        <w:ind w:left="3600" w:hanging="360"/>
      </w:pPr>
      <w:rPr>
        <w:rFonts w:hint="default" w:ascii="Courier New" w:hAnsi="Courier New"/>
      </w:rPr>
    </w:lvl>
    <w:lvl w:ilvl="5" w:tplc="6E80B0B6">
      <w:start w:val="1"/>
      <w:numFmt w:val="bullet"/>
      <w:lvlText w:val=""/>
      <w:lvlJc w:val="left"/>
      <w:pPr>
        <w:ind w:left="4320" w:hanging="360"/>
      </w:pPr>
      <w:rPr>
        <w:rFonts w:hint="default" w:ascii="Wingdings" w:hAnsi="Wingdings"/>
      </w:rPr>
    </w:lvl>
    <w:lvl w:ilvl="6" w:tplc="C3263BC0">
      <w:start w:val="1"/>
      <w:numFmt w:val="bullet"/>
      <w:lvlText w:val=""/>
      <w:lvlJc w:val="left"/>
      <w:pPr>
        <w:ind w:left="5040" w:hanging="360"/>
      </w:pPr>
      <w:rPr>
        <w:rFonts w:hint="default" w:ascii="Symbol" w:hAnsi="Symbol"/>
      </w:rPr>
    </w:lvl>
    <w:lvl w:ilvl="7" w:tplc="B9D4778A">
      <w:start w:val="1"/>
      <w:numFmt w:val="bullet"/>
      <w:lvlText w:val="o"/>
      <w:lvlJc w:val="left"/>
      <w:pPr>
        <w:ind w:left="5760" w:hanging="360"/>
      </w:pPr>
      <w:rPr>
        <w:rFonts w:hint="default" w:ascii="Courier New" w:hAnsi="Courier New"/>
      </w:rPr>
    </w:lvl>
    <w:lvl w:ilvl="8" w:tplc="6F5CA018">
      <w:start w:val="1"/>
      <w:numFmt w:val="bullet"/>
      <w:lvlText w:val=""/>
      <w:lvlJc w:val="left"/>
      <w:pPr>
        <w:ind w:left="6480" w:hanging="360"/>
      </w:pPr>
      <w:rPr>
        <w:rFonts w:hint="default" w:ascii="Wingdings" w:hAnsi="Wingdings"/>
      </w:rPr>
    </w:lvl>
  </w:abstractNum>
  <w:abstractNum w:abstractNumId="1" w15:restartNumberingAfterBreak="0">
    <w:nsid w:val="033375F3"/>
    <w:multiLevelType w:val="hybridMultilevel"/>
    <w:tmpl w:val="7AB84E3C"/>
    <w:lvl w:ilvl="0" w:tplc="A4EA2F2C">
      <w:start w:val="1"/>
      <w:numFmt w:val="bullet"/>
      <w:lvlText w:val=""/>
      <w:lvlJc w:val="left"/>
      <w:pPr>
        <w:ind w:left="720" w:hanging="360"/>
      </w:pPr>
      <w:rPr>
        <w:rFonts w:hint="default" w:ascii="Symbol" w:hAnsi="Symbol"/>
      </w:rPr>
    </w:lvl>
    <w:lvl w:ilvl="1" w:tplc="35DA6EBC">
      <w:start w:val="1"/>
      <w:numFmt w:val="bullet"/>
      <w:lvlText w:val="o"/>
      <w:lvlJc w:val="left"/>
      <w:pPr>
        <w:ind w:left="1440" w:hanging="360"/>
      </w:pPr>
      <w:rPr>
        <w:rFonts w:hint="default" w:ascii="Courier New" w:hAnsi="Courier New"/>
      </w:rPr>
    </w:lvl>
    <w:lvl w:ilvl="2" w:tplc="7C625E44">
      <w:start w:val="1"/>
      <w:numFmt w:val="bullet"/>
      <w:lvlText w:val=""/>
      <w:lvlJc w:val="left"/>
      <w:pPr>
        <w:ind w:left="2160" w:hanging="360"/>
      </w:pPr>
      <w:rPr>
        <w:rFonts w:hint="default" w:ascii="Wingdings" w:hAnsi="Wingdings"/>
      </w:rPr>
    </w:lvl>
    <w:lvl w:ilvl="3" w:tplc="BBB001E0">
      <w:start w:val="1"/>
      <w:numFmt w:val="bullet"/>
      <w:lvlText w:val=""/>
      <w:lvlJc w:val="left"/>
      <w:pPr>
        <w:ind w:left="2880" w:hanging="360"/>
      </w:pPr>
      <w:rPr>
        <w:rFonts w:hint="default" w:ascii="Symbol" w:hAnsi="Symbol"/>
      </w:rPr>
    </w:lvl>
    <w:lvl w:ilvl="4" w:tplc="3640A77A">
      <w:start w:val="1"/>
      <w:numFmt w:val="bullet"/>
      <w:lvlText w:val="o"/>
      <w:lvlJc w:val="left"/>
      <w:pPr>
        <w:ind w:left="3600" w:hanging="360"/>
      </w:pPr>
      <w:rPr>
        <w:rFonts w:hint="default" w:ascii="Courier New" w:hAnsi="Courier New"/>
      </w:rPr>
    </w:lvl>
    <w:lvl w:ilvl="5" w:tplc="9C2E056E">
      <w:start w:val="1"/>
      <w:numFmt w:val="bullet"/>
      <w:lvlText w:val=""/>
      <w:lvlJc w:val="left"/>
      <w:pPr>
        <w:ind w:left="4320" w:hanging="360"/>
      </w:pPr>
      <w:rPr>
        <w:rFonts w:hint="default" w:ascii="Wingdings" w:hAnsi="Wingdings"/>
      </w:rPr>
    </w:lvl>
    <w:lvl w:ilvl="6" w:tplc="CF7EB780">
      <w:start w:val="1"/>
      <w:numFmt w:val="bullet"/>
      <w:lvlText w:val=""/>
      <w:lvlJc w:val="left"/>
      <w:pPr>
        <w:ind w:left="5040" w:hanging="360"/>
      </w:pPr>
      <w:rPr>
        <w:rFonts w:hint="default" w:ascii="Symbol" w:hAnsi="Symbol"/>
      </w:rPr>
    </w:lvl>
    <w:lvl w:ilvl="7" w:tplc="400A15E8">
      <w:start w:val="1"/>
      <w:numFmt w:val="bullet"/>
      <w:lvlText w:val="o"/>
      <w:lvlJc w:val="left"/>
      <w:pPr>
        <w:ind w:left="5760" w:hanging="360"/>
      </w:pPr>
      <w:rPr>
        <w:rFonts w:hint="default" w:ascii="Courier New" w:hAnsi="Courier New"/>
      </w:rPr>
    </w:lvl>
    <w:lvl w:ilvl="8" w:tplc="EE12B354">
      <w:start w:val="1"/>
      <w:numFmt w:val="bullet"/>
      <w:lvlText w:val=""/>
      <w:lvlJc w:val="left"/>
      <w:pPr>
        <w:ind w:left="6480" w:hanging="360"/>
      </w:pPr>
      <w:rPr>
        <w:rFonts w:hint="default" w:ascii="Wingdings" w:hAnsi="Wingdings"/>
      </w:rPr>
    </w:lvl>
  </w:abstractNum>
  <w:abstractNum w:abstractNumId="2" w15:restartNumberingAfterBreak="0">
    <w:nsid w:val="0758714E"/>
    <w:multiLevelType w:val="hybridMultilevel"/>
    <w:tmpl w:val="337439C6"/>
    <w:lvl w:ilvl="0" w:tplc="CA386E14">
      <w:start w:val="1"/>
      <w:numFmt w:val="bullet"/>
      <w:lvlText w:val="-"/>
      <w:lvlJc w:val="left"/>
      <w:pPr>
        <w:ind w:left="720" w:hanging="360"/>
      </w:pPr>
      <w:rPr>
        <w:rFonts w:hint="default" w:ascii="Calibri" w:hAnsi="Calibri"/>
      </w:rPr>
    </w:lvl>
    <w:lvl w:ilvl="1" w:tplc="4EAEC31A">
      <w:start w:val="1"/>
      <w:numFmt w:val="bullet"/>
      <w:lvlText w:val="o"/>
      <w:lvlJc w:val="left"/>
      <w:pPr>
        <w:ind w:left="1440" w:hanging="360"/>
      </w:pPr>
      <w:rPr>
        <w:rFonts w:hint="default" w:ascii="Courier New" w:hAnsi="Courier New"/>
      </w:rPr>
    </w:lvl>
    <w:lvl w:ilvl="2" w:tplc="4D5E817C">
      <w:start w:val="1"/>
      <w:numFmt w:val="bullet"/>
      <w:lvlText w:val=""/>
      <w:lvlJc w:val="left"/>
      <w:pPr>
        <w:ind w:left="2160" w:hanging="360"/>
      </w:pPr>
      <w:rPr>
        <w:rFonts w:hint="default" w:ascii="Wingdings" w:hAnsi="Wingdings"/>
      </w:rPr>
    </w:lvl>
    <w:lvl w:ilvl="3" w:tplc="033A4274">
      <w:start w:val="1"/>
      <w:numFmt w:val="bullet"/>
      <w:lvlText w:val=""/>
      <w:lvlJc w:val="left"/>
      <w:pPr>
        <w:ind w:left="2880" w:hanging="360"/>
      </w:pPr>
      <w:rPr>
        <w:rFonts w:hint="default" w:ascii="Symbol" w:hAnsi="Symbol"/>
      </w:rPr>
    </w:lvl>
    <w:lvl w:ilvl="4" w:tplc="CF7C73FC">
      <w:start w:val="1"/>
      <w:numFmt w:val="bullet"/>
      <w:lvlText w:val="o"/>
      <w:lvlJc w:val="left"/>
      <w:pPr>
        <w:ind w:left="3600" w:hanging="360"/>
      </w:pPr>
      <w:rPr>
        <w:rFonts w:hint="default" w:ascii="Courier New" w:hAnsi="Courier New"/>
      </w:rPr>
    </w:lvl>
    <w:lvl w:ilvl="5" w:tplc="1190044C">
      <w:start w:val="1"/>
      <w:numFmt w:val="bullet"/>
      <w:lvlText w:val=""/>
      <w:lvlJc w:val="left"/>
      <w:pPr>
        <w:ind w:left="4320" w:hanging="360"/>
      </w:pPr>
      <w:rPr>
        <w:rFonts w:hint="default" w:ascii="Wingdings" w:hAnsi="Wingdings"/>
      </w:rPr>
    </w:lvl>
    <w:lvl w:ilvl="6" w:tplc="3904CF26">
      <w:start w:val="1"/>
      <w:numFmt w:val="bullet"/>
      <w:lvlText w:val=""/>
      <w:lvlJc w:val="left"/>
      <w:pPr>
        <w:ind w:left="5040" w:hanging="360"/>
      </w:pPr>
      <w:rPr>
        <w:rFonts w:hint="default" w:ascii="Symbol" w:hAnsi="Symbol"/>
      </w:rPr>
    </w:lvl>
    <w:lvl w:ilvl="7" w:tplc="5D7A796E">
      <w:start w:val="1"/>
      <w:numFmt w:val="bullet"/>
      <w:lvlText w:val="o"/>
      <w:lvlJc w:val="left"/>
      <w:pPr>
        <w:ind w:left="5760" w:hanging="360"/>
      </w:pPr>
      <w:rPr>
        <w:rFonts w:hint="default" w:ascii="Courier New" w:hAnsi="Courier New"/>
      </w:rPr>
    </w:lvl>
    <w:lvl w:ilvl="8" w:tplc="E308432E">
      <w:start w:val="1"/>
      <w:numFmt w:val="bullet"/>
      <w:lvlText w:val=""/>
      <w:lvlJc w:val="left"/>
      <w:pPr>
        <w:ind w:left="6480" w:hanging="360"/>
      </w:pPr>
      <w:rPr>
        <w:rFonts w:hint="default" w:ascii="Wingdings" w:hAnsi="Wingdings"/>
      </w:rPr>
    </w:lvl>
  </w:abstractNum>
  <w:abstractNum w:abstractNumId="3" w15:restartNumberingAfterBreak="0">
    <w:nsid w:val="09BA55A8"/>
    <w:multiLevelType w:val="hybridMultilevel"/>
    <w:tmpl w:val="88D82FD4"/>
    <w:lvl w:ilvl="0" w:tplc="586A6204">
      <w:start w:val="1"/>
      <w:numFmt w:val="bullet"/>
      <w:lvlText w:val="-"/>
      <w:lvlJc w:val="left"/>
      <w:pPr>
        <w:ind w:left="720" w:hanging="360"/>
      </w:pPr>
      <w:rPr>
        <w:rFonts w:hint="default" w:ascii="Symbol" w:hAnsi="Symbol"/>
      </w:rPr>
    </w:lvl>
    <w:lvl w:ilvl="1" w:tplc="BB565720">
      <w:start w:val="1"/>
      <w:numFmt w:val="bullet"/>
      <w:lvlText w:val="o"/>
      <w:lvlJc w:val="left"/>
      <w:pPr>
        <w:ind w:left="1440" w:hanging="360"/>
      </w:pPr>
      <w:rPr>
        <w:rFonts w:hint="default" w:ascii="Courier New" w:hAnsi="Courier New"/>
      </w:rPr>
    </w:lvl>
    <w:lvl w:ilvl="2" w:tplc="B93CAEB0">
      <w:start w:val="1"/>
      <w:numFmt w:val="bullet"/>
      <w:lvlText w:val=""/>
      <w:lvlJc w:val="left"/>
      <w:pPr>
        <w:ind w:left="2160" w:hanging="360"/>
      </w:pPr>
      <w:rPr>
        <w:rFonts w:hint="default" w:ascii="Wingdings" w:hAnsi="Wingdings"/>
      </w:rPr>
    </w:lvl>
    <w:lvl w:ilvl="3" w:tplc="100270F4">
      <w:start w:val="1"/>
      <w:numFmt w:val="bullet"/>
      <w:lvlText w:val=""/>
      <w:lvlJc w:val="left"/>
      <w:pPr>
        <w:ind w:left="2880" w:hanging="360"/>
      </w:pPr>
      <w:rPr>
        <w:rFonts w:hint="default" w:ascii="Symbol" w:hAnsi="Symbol"/>
      </w:rPr>
    </w:lvl>
    <w:lvl w:ilvl="4" w:tplc="9F16765E">
      <w:start w:val="1"/>
      <w:numFmt w:val="bullet"/>
      <w:lvlText w:val="o"/>
      <w:lvlJc w:val="left"/>
      <w:pPr>
        <w:ind w:left="3600" w:hanging="360"/>
      </w:pPr>
      <w:rPr>
        <w:rFonts w:hint="default" w:ascii="Courier New" w:hAnsi="Courier New"/>
      </w:rPr>
    </w:lvl>
    <w:lvl w:ilvl="5" w:tplc="743E0248">
      <w:start w:val="1"/>
      <w:numFmt w:val="bullet"/>
      <w:lvlText w:val=""/>
      <w:lvlJc w:val="left"/>
      <w:pPr>
        <w:ind w:left="4320" w:hanging="360"/>
      </w:pPr>
      <w:rPr>
        <w:rFonts w:hint="default" w:ascii="Wingdings" w:hAnsi="Wingdings"/>
      </w:rPr>
    </w:lvl>
    <w:lvl w:ilvl="6" w:tplc="FBCA332C">
      <w:start w:val="1"/>
      <w:numFmt w:val="bullet"/>
      <w:lvlText w:val=""/>
      <w:lvlJc w:val="left"/>
      <w:pPr>
        <w:ind w:left="5040" w:hanging="360"/>
      </w:pPr>
      <w:rPr>
        <w:rFonts w:hint="default" w:ascii="Symbol" w:hAnsi="Symbol"/>
      </w:rPr>
    </w:lvl>
    <w:lvl w:ilvl="7" w:tplc="994EB3C2">
      <w:start w:val="1"/>
      <w:numFmt w:val="bullet"/>
      <w:lvlText w:val="o"/>
      <w:lvlJc w:val="left"/>
      <w:pPr>
        <w:ind w:left="5760" w:hanging="360"/>
      </w:pPr>
      <w:rPr>
        <w:rFonts w:hint="default" w:ascii="Courier New" w:hAnsi="Courier New"/>
      </w:rPr>
    </w:lvl>
    <w:lvl w:ilvl="8" w:tplc="BF2CA63E">
      <w:start w:val="1"/>
      <w:numFmt w:val="bullet"/>
      <w:lvlText w:val=""/>
      <w:lvlJc w:val="left"/>
      <w:pPr>
        <w:ind w:left="6480" w:hanging="360"/>
      </w:pPr>
      <w:rPr>
        <w:rFonts w:hint="default" w:ascii="Wingdings" w:hAnsi="Wingdings"/>
      </w:rPr>
    </w:lvl>
  </w:abstractNum>
  <w:abstractNum w:abstractNumId="4" w15:restartNumberingAfterBreak="0">
    <w:nsid w:val="0B0B4C0F"/>
    <w:multiLevelType w:val="hybridMultilevel"/>
    <w:tmpl w:val="348EA068"/>
    <w:lvl w:ilvl="0" w:tplc="20800F40">
      <w:start w:val="1"/>
      <w:numFmt w:val="bullet"/>
      <w:lvlText w:val=""/>
      <w:lvlJc w:val="left"/>
      <w:pPr>
        <w:ind w:left="720" w:hanging="360"/>
      </w:pPr>
      <w:rPr>
        <w:rFonts w:hint="default" w:ascii="Symbol" w:hAnsi="Symbol"/>
      </w:rPr>
    </w:lvl>
    <w:lvl w:ilvl="1" w:tplc="608EB296">
      <w:start w:val="1"/>
      <w:numFmt w:val="bullet"/>
      <w:lvlText w:val="o"/>
      <w:lvlJc w:val="left"/>
      <w:pPr>
        <w:ind w:left="1440" w:hanging="360"/>
      </w:pPr>
      <w:rPr>
        <w:rFonts w:hint="default" w:ascii="Courier New" w:hAnsi="Courier New"/>
      </w:rPr>
    </w:lvl>
    <w:lvl w:ilvl="2" w:tplc="CF9AD0A0">
      <w:start w:val="1"/>
      <w:numFmt w:val="bullet"/>
      <w:lvlText w:val=""/>
      <w:lvlJc w:val="left"/>
      <w:pPr>
        <w:ind w:left="2160" w:hanging="360"/>
      </w:pPr>
      <w:rPr>
        <w:rFonts w:hint="default" w:ascii="Wingdings" w:hAnsi="Wingdings"/>
      </w:rPr>
    </w:lvl>
    <w:lvl w:ilvl="3" w:tplc="3CF4AE4A">
      <w:start w:val="1"/>
      <w:numFmt w:val="bullet"/>
      <w:lvlText w:val=""/>
      <w:lvlJc w:val="left"/>
      <w:pPr>
        <w:ind w:left="2880" w:hanging="360"/>
      </w:pPr>
      <w:rPr>
        <w:rFonts w:hint="default" w:ascii="Symbol" w:hAnsi="Symbol"/>
      </w:rPr>
    </w:lvl>
    <w:lvl w:ilvl="4" w:tplc="EAC40424">
      <w:start w:val="1"/>
      <w:numFmt w:val="bullet"/>
      <w:lvlText w:val="o"/>
      <w:lvlJc w:val="left"/>
      <w:pPr>
        <w:ind w:left="3600" w:hanging="360"/>
      </w:pPr>
      <w:rPr>
        <w:rFonts w:hint="default" w:ascii="Courier New" w:hAnsi="Courier New"/>
      </w:rPr>
    </w:lvl>
    <w:lvl w:ilvl="5" w:tplc="4268E242">
      <w:start w:val="1"/>
      <w:numFmt w:val="bullet"/>
      <w:lvlText w:val=""/>
      <w:lvlJc w:val="left"/>
      <w:pPr>
        <w:ind w:left="4320" w:hanging="360"/>
      </w:pPr>
      <w:rPr>
        <w:rFonts w:hint="default" w:ascii="Wingdings" w:hAnsi="Wingdings"/>
      </w:rPr>
    </w:lvl>
    <w:lvl w:ilvl="6" w:tplc="C3C62E6C">
      <w:start w:val="1"/>
      <w:numFmt w:val="bullet"/>
      <w:lvlText w:val=""/>
      <w:lvlJc w:val="left"/>
      <w:pPr>
        <w:ind w:left="5040" w:hanging="360"/>
      </w:pPr>
      <w:rPr>
        <w:rFonts w:hint="default" w:ascii="Symbol" w:hAnsi="Symbol"/>
      </w:rPr>
    </w:lvl>
    <w:lvl w:ilvl="7" w:tplc="3766AE02">
      <w:start w:val="1"/>
      <w:numFmt w:val="bullet"/>
      <w:lvlText w:val="o"/>
      <w:lvlJc w:val="left"/>
      <w:pPr>
        <w:ind w:left="5760" w:hanging="360"/>
      </w:pPr>
      <w:rPr>
        <w:rFonts w:hint="default" w:ascii="Courier New" w:hAnsi="Courier New"/>
      </w:rPr>
    </w:lvl>
    <w:lvl w:ilvl="8" w:tplc="F5E84C8A">
      <w:start w:val="1"/>
      <w:numFmt w:val="bullet"/>
      <w:lvlText w:val=""/>
      <w:lvlJc w:val="left"/>
      <w:pPr>
        <w:ind w:left="6480" w:hanging="360"/>
      </w:pPr>
      <w:rPr>
        <w:rFonts w:hint="default" w:ascii="Wingdings" w:hAnsi="Wingdings"/>
      </w:rPr>
    </w:lvl>
  </w:abstractNum>
  <w:abstractNum w:abstractNumId="5" w15:restartNumberingAfterBreak="0">
    <w:nsid w:val="0D9E1A4A"/>
    <w:multiLevelType w:val="hybridMultilevel"/>
    <w:tmpl w:val="77103C52"/>
    <w:lvl w:ilvl="0" w:tplc="9FCE45B6">
      <w:start w:val="1"/>
      <w:numFmt w:val="bullet"/>
      <w:lvlText w:val="-"/>
      <w:lvlJc w:val="left"/>
      <w:pPr>
        <w:ind w:left="720" w:hanging="360"/>
      </w:pPr>
      <w:rPr>
        <w:rFonts w:hint="default" w:ascii="Calibri" w:hAnsi="Calibri"/>
      </w:rPr>
    </w:lvl>
    <w:lvl w:ilvl="1" w:tplc="B1DEFDB0">
      <w:start w:val="1"/>
      <w:numFmt w:val="bullet"/>
      <w:lvlText w:val="o"/>
      <w:lvlJc w:val="left"/>
      <w:pPr>
        <w:ind w:left="1440" w:hanging="360"/>
      </w:pPr>
      <w:rPr>
        <w:rFonts w:hint="default" w:ascii="Courier New" w:hAnsi="Courier New"/>
      </w:rPr>
    </w:lvl>
    <w:lvl w:ilvl="2" w:tplc="05B4485C">
      <w:start w:val="1"/>
      <w:numFmt w:val="bullet"/>
      <w:lvlText w:val=""/>
      <w:lvlJc w:val="left"/>
      <w:pPr>
        <w:ind w:left="2160" w:hanging="360"/>
      </w:pPr>
      <w:rPr>
        <w:rFonts w:hint="default" w:ascii="Wingdings" w:hAnsi="Wingdings"/>
      </w:rPr>
    </w:lvl>
    <w:lvl w:ilvl="3" w:tplc="623889B6">
      <w:start w:val="1"/>
      <w:numFmt w:val="bullet"/>
      <w:lvlText w:val=""/>
      <w:lvlJc w:val="left"/>
      <w:pPr>
        <w:ind w:left="2880" w:hanging="360"/>
      </w:pPr>
      <w:rPr>
        <w:rFonts w:hint="default" w:ascii="Symbol" w:hAnsi="Symbol"/>
      </w:rPr>
    </w:lvl>
    <w:lvl w:ilvl="4" w:tplc="A1A0249C">
      <w:start w:val="1"/>
      <w:numFmt w:val="bullet"/>
      <w:lvlText w:val="o"/>
      <w:lvlJc w:val="left"/>
      <w:pPr>
        <w:ind w:left="3600" w:hanging="360"/>
      </w:pPr>
      <w:rPr>
        <w:rFonts w:hint="default" w:ascii="Courier New" w:hAnsi="Courier New"/>
      </w:rPr>
    </w:lvl>
    <w:lvl w:ilvl="5" w:tplc="EF6EF8D0">
      <w:start w:val="1"/>
      <w:numFmt w:val="bullet"/>
      <w:lvlText w:val=""/>
      <w:lvlJc w:val="left"/>
      <w:pPr>
        <w:ind w:left="4320" w:hanging="360"/>
      </w:pPr>
      <w:rPr>
        <w:rFonts w:hint="default" w:ascii="Wingdings" w:hAnsi="Wingdings"/>
      </w:rPr>
    </w:lvl>
    <w:lvl w:ilvl="6" w:tplc="E9D2E2C0">
      <w:start w:val="1"/>
      <w:numFmt w:val="bullet"/>
      <w:lvlText w:val=""/>
      <w:lvlJc w:val="left"/>
      <w:pPr>
        <w:ind w:left="5040" w:hanging="360"/>
      </w:pPr>
      <w:rPr>
        <w:rFonts w:hint="default" w:ascii="Symbol" w:hAnsi="Symbol"/>
      </w:rPr>
    </w:lvl>
    <w:lvl w:ilvl="7" w:tplc="62840180">
      <w:start w:val="1"/>
      <w:numFmt w:val="bullet"/>
      <w:lvlText w:val="o"/>
      <w:lvlJc w:val="left"/>
      <w:pPr>
        <w:ind w:left="5760" w:hanging="360"/>
      </w:pPr>
      <w:rPr>
        <w:rFonts w:hint="default" w:ascii="Courier New" w:hAnsi="Courier New"/>
      </w:rPr>
    </w:lvl>
    <w:lvl w:ilvl="8" w:tplc="C55CF1E8">
      <w:start w:val="1"/>
      <w:numFmt w:val="bullet"/>
      <w:lvlText w:val=""/>
      <w:lvlJc w:val="left"/>
      <w:pPr>
        <w:ind w:left="6480" w:hanging="360"/>
      </w:pPr>
      <w:rPr>
        <w:rFonts w:hint="default" w:ascii="Wingdings" w:hAnsi="Wingdings"/>
      </w:rPr>
    </w:lvl>
  </w:abstractNum>
  <w:abstractNum w:abstractNumId="6" w15:restartNumberingAfterBreak="0">
    <w:nsid w:val="0E0E673A"/>
    <w:multiLevelType w:val="hybridMultilevel"/>
    <w:tmpl w:val="D4740200"/>
    <w:lvl w:ilvl="0" w:tplc="03702FC8">
      <w:start w:val="1"/>
      <w:numFmt w:val="bullet"/>
      <w:lvlText w:val=""/>
      <w:lvlJc w:val="left"/>
      <w:pPr>
        <w:ind w:left="720" w:hanging="360"/>
      </w:pPr>
      <w:rPr>
        <w:rFonts w:hint="default" w:ascii="Symbol" w:hAnsi="Symbol"/>
      </w:rPr>
    </w:lvl>
    <w:lvl w:ilvl="1" w:tplc="936E8712">
      <w:start w:val="1"/>
      <w:numFmt w:val="bullet"/>
      <w:lvlText w:val="o"/>
      <w:lvlJc w:val="left"/>
      <w:pPr>
        <w:ind w:left="1440" w:hanging="360"/>
      </w:pPr>
      <w:rPr>
        <w:rFonts w:hint="default" w:ascii="Courier New" w:hAnsi="Courier New"/>
      </w:rPr>
    </w:lvl>
    <w:lvl w:ilvl="2" w:tplc="6166E97E">
      <w:start w:val="1"/>
      <w:numFmt w:val="bullet"/>
      <w:lvlText w:val=""/>
      <w:lvlJc w:val="left"/>
      <w:pPr>
        <w:ind w:left="2160" w:hanging="360"/>
      </w:pPr>
      <w:rPr>
        <w:rFonts w:hint="default" w:ascii="Wingdings" w:hAnsi="Wingdings"/>
      </w:rPr>
    </w:lvl>
    <w:lvl w:ilvl="3" w:tplc="400A1922">
      <w:start w:val="1"/>
      <w:numFmt w:val="bullet"/>
      <w:lvlText w:val=""/>
      <w:lvlJc w:val="left"/>
      <w:pPr>
        <w:ind w:left="2880" w:hanging="360"/>
      </w:pPr>
      <w:rPr>
        <w:rFonts w:hint="default" w:ascii="Symbol" w:hAnsi="Symbol"/>
      </w:rPr>
    </w:lvl>
    <w:lvl w:ilvl="4" w:tplc="86723A06">
      <w:start w:val="1"/>
      <w:numFmt w:val="bullet"/>
      <w:lvlText w:val="o"/>
      <w:lvlJc w:val="left"/>
      <w:pPr>
        <w:ind w:left="3600" w:hanging="360"/>
      </w:pPr>
      <w:rPr>
        <w:rFonts w:hint="default" w:ascii="Courier New" w:hAnsi="Courier New"/>
      </w:rPr>
    </w:lvl>
    <w:lvl w:ilvl="5" w:tplc="58C25C80">
      <w:start w:val="1"/>
      <w:numFmt w:val="bullet"/>
      <w:lvlText w:val=""/>
      <w:lvlJc w:val="left"/>
      <w:pPr>
        <w:ind w:left="4320" w:hanging="360"/>
      </w:pPr>
      <w:rPr>
        <w:rFonts w:hint="default" w:ascii="Wingdings" w:hAnsi="Wingdings"/>
      </w:rPr>
    </w:lvl>
    <w:lvl w:ilvl="6" w:tplc="00680B92">
      <w:start w:val="1"/>
      <w:numFmt w:val="bullet"/>
      <w:lvlText w:val=""/>
      <w:lvlJc w:val="left"/>
      <w:pPr>
        <w:ind w:left="5040" w:hanging="360"/>
      </w:pPr>
      <w:rPr>
        <w:rFonts w:hint="default" w:ascii="Symbol" w:hAnsi="Symbol"/>
      </w:rPr>
    </w:lvl>
    <w:lvl w:ilvl="7" w:tplc="37E22572">
      <w:start w:val="1"/>
      <w:numFmt w:val="bullet"/>
      <w:lvlText w:val="o"/>
      <w:lvlJc w:val="left"/>
      <w:pPr>
        <w:ind w:left="5760" w:hanging="360"/>
      </w:pPr>
      <w:rPr>
        <w:rFonts w:hint="default" w:ascii="Courier New" w:hAnsi="Courier New"/>
      </w:rPr>
    </w:lvl>
    <w:lvl w:ilvl="8" w:tplc="06EAC12A">
      <w:start w:val="1"/>
      <w:numFmt w:val="bullet"/>
      <w:lvlText w:val=""/>
      <w:lvlJc w:val="left"/>
      <w:pPr>
        <w:ind w:left="6480" w:hanging="360"/>
      </w:pPr>
      <w:rPr>
        <w:rFonts w:hint="default" w:ascii="Wingdings" w:hAnsi="Wingdings"/>
      </w:rPr>
    </w:lvl>
  </w:abstractNum>
  <w:abstractNum w:abstractNumId="7" w15:restartNumberingAfterBreak="0">
    <w:nsid w:val="0FA8657A"/>
    <w:multiLevelType w:val="hybridMultilevel"/>
    <w:tmpl w:val="A0685AA4"/>
    <w:lvl w:ilvl="0" w:tplc="9C5CF3CA">
      <w:start w:val="1"/>
      <w:numFmt w:val="bullet"/>
      <w:lvlText w:val="-"/>
      <w:lvlJc w:val="left"/>
      <w:pPr>
        <w:ind w:left="720" w:hanging="360"/>
      </w:pPr>
      <w:rPr>
        <w:rFonts w:hint="default" w:ascii="Calibri" w:hAnsi="Calibri"/>
      </w:rPr>
    </w:lvl>
    <w:lvl w:ilvl="1" w:tplc="243424F2">
      <w:start w:val="1"/>
      <w:numFmt w:val="bullet"/>
      <w:lvlText w:val="o"/>
      <w:lvlJc w:val="left"/>
      <w:pPr>
        <w:ind w:left="1440" w:hanging="360"/>
      </w:pPr>
      <w:rPr>
        <w:rFonts w:hint="default" w:ascii="Courier New" w:hAnsi="Courier New"/>
      </w:rPr>
    </w:lvl>
    <w:lvl w:ilvl="2" w:tplc="AB2091EC">
      <w:start w:val="1"/>
      <w:numFmt w:val="bullet"/>
      <w:lvlText w:val=""/>
      <w:lvlJc w:val="left"/>
      <w:pPr>
        <w:ind w:left="2160" w:hanging="360"/>
      </w:pPr>
      <w:rPr>
        <w:rFonts w:hint="default" w:ascii="Wingdings" w:hAnsi="Wingdings"/>
      </w:rPr>
    </w:lvl>
    <w:lvl w:ilvl="3" w:tplc="71625852">
      <w:start w:val="1"/>
      <w:numFmt w:val="bullet"/>
      <w:lvlText w:val=""/>
      <w:lvlJc w:val="left"/>
      <w:pPr>
        <w:ind w:left="2880" w:hanging="360"/>
      </w:pPr>
      <w:rPr>
        <w:rFonts w:hint="default" w:ascii="Symbol" w:hAnsi="Symbol"/>
      </w:rPr>
    </w:lvl>
    <w:lvl w:ilvl="4" w:tplc="940AE99E">
      <w:start w:val="1"/>
      <w:numFmt w:val="bullet"/>
      <w:lvlText w:val="o"/>
      <w:lvlJc w:val="left"/>
      <w:pPr>
        <w:ind w:left="3600" w:hanging="360"/>
      </w:pPr>
      <w:rPr>
        <w:rFonts w:hint="default" w:ascii="Courier New" w:hAnsi="Courier New"/>
      </w:rPr>
    </w:lvl>
    <w:lvl w:ilvl="5" w:tplc="F87C4BD8">
      <w:start w:val="1"/>
      <w:numFmt w:val="bullet"/>
      <w:lvlText w:val=""/>
      <w:lvlJc w:val="left"/>
      <w:pPr>
        <w:ind w:left="4320" w:hanging="360"/>
      </w:pPr>
      <w:rPr>
        <w:rFonts w:hint="default" w:ascii="Wingdings" w:hAnsi="Wingdings"/>
      </w:rPr>
    </w:lvl>
    <w:lvl w:ilvl="6" w:tplc="0A7C8548">
      <w:start w:val="1"/>
      <w:numFmt w:val="bullet"/>
      <w:lvlText w:val=""/>
      <w:lvlJc w:val="left"/>
      <w:pPr>
        <w:ind w:left="5040" w:hanging="360"/>
      </w:pPr>
      <w:rPr>
        <w:rFonts w:hint="default" w:ascii="Symbol" w:hAnsi="Symbol"/>
      </w:rPr>
    </w:lvl>
    <w:lvl w:ilvl="7" w:tplc="7B5C09E8">
      <w:start w:val="1"/>
      <w:numFmt w:val="bullet"/>
      <w:lvlText w:val="o"/>
      <w:lvlJc w:val="left"/>
      <w:pPr>
        <w:ind w:left="5760" w:hanging="360"/>
      </w:pPr>
      <w:rPr>
        <w:rFonts w:hint="default" w:ascii="Courier New" w:hAnsi="Courier New"/>
      </w:rPr>
    </w:lvl>
    <w:lvl w:ilvl="8" w:tplc="5F7A3EB0">
      <w:start w:val="1"/>
      <w:numFmt w:val="bullet"/>
      <w:lvlText w:val=""/>
      <w:lvlJc w:val="left"/>
      <w:pPr>
        <w:ind w:left="6480" w:hanging="360"/>
      </w:pPr>
      <w:rPr>
        <w:rFonts w:hint="default" w:ascii="Wingdings" w:hAnsi="Wingdings"/>
      </w:rPr>
    </w:lvl>
  </w:abstractNum>
  <w:abstractNum w:abstractNumId="8" w15:restartNumberingAfterBreak="0">
    <w:nsid w:val="11E6548D"/>
    <w:multiLevelType w:val="hybridMultilevel"/>
    <w:tmpl w:val="C340ED42"/>
    <w:lvl w:ilvl="0" w:tplc="8D3237DA">
      <w:start w:val="1"/>
      <w:numFmt w:val="bullet"/>
      <w:lvlText w:val="-"/>
      <w:lvlJc w:val="left"/>
      <w:pPr>
        <w:ind w:left="720" w:hanging="360"/>
      </w:pPr>
      <w:rPr>
        <w:rFonts w:hint="default" w:ascii="Symbol" w:hAnsi="Symbol"/>
      </w:rPr>
    </w:lvl>
    <w:lvl w:ilvl="1" w:tplc="2F181572">
      <w:start w:val="1"/>
      <w:numFmt w:val="bullet"/>
      <w:lvlText w:val="o"/>
      <w:lvlJc w:val="left"/>
      <w:pPr>
        <w:ind w:left="1440" w:hanging="360"/>
      </w:pPr>
      <w:rPr>
        <w:rFonts w:hint="default" w:ascii="Courier New" w:hAnsi="Courier New"/>
      </w:rPr>
    </w:lvl>
    <w:lvl w:ilvl="2" w:tplc="378E8F86">
      <w:start w:val="1"/>
      <w:numFmt w:val="bullet"/>
      <w:lvlText w:val=""/>
      <w:lvlJc w:val="left"/>
      <w:pPr>
        <w:ind w:left="2160" w:hanging="360"/>
      </w:pPr>
      <w:rPr>
        <w:rFonts w:hint="default" w:ascii="Wingdings" w:hAnsi="Wingdings"/>
      </w:rPr>
    </w:lvl>
    <w:lvl w:ilvl="3" w:tplc="A0AC5A42">
      <w:start w:val="1"/>
      <w:numFmt w:val="bullet"/>
      <w:lvlText w:val=""/>
      <w:lvlJc w:val="left"/>
      <w:pPr>
        <w:ind w:left="2880" w:hanging="360"/>
      </w:pPr>
      <w:rPr>
        <w:rFonts w:hint="default" w:ascii="Symbol" w:hAnsi="Symbol"/>
      </w:rPr>
    </w:lvl>
    <w:lvl w:ilvl="4" w:tplc="01EAD590">
      <w:start w:val="1"/>
      <w:numFmt w:val="bullet"/>
      <w:lvlText w:val="o"/>
      <w:lvlJc w:val="left"/>
      <w:pPr>
        <w:ind w:left="3600" w:hanging="360"/>
      </w:pPr>
      <w:rPr>
        <w:rFonts w:hint="default" w:ascii="Courier New" w:hAnsi="Courier New"/>
      </w:rPr>
    </w:lvl>
    <w:lvl w:ilvl="5" w:tplc="A1ACE526">
      <w:start w:val="1"/>
      <w:numFmt w:val="bullet"/>
      <w:lvlText w:val=""/>
      <w:lvlJc w:val="left"/>
      <w:pPr>
        <w:ind w:left="4320" w:hanging="360"/>
      </w:pPr>
      <w:rPr>
        <w:rFonts w:hint="default" w:ascii="Wingdings" w:hAnsi="Wingdings"/>
      </w:rPr>
    </w:lvl>
    <w:lvl w:ilvl="6" w:tplc="89D65ED8">
      <w:start w:val="1"/>
      <w:numFmt w:val="bullet"/>
      <w:lvlText w:val=""/>
      <w:lvlJc w:val="left"/>
      <w:pPr>
        <w:ind w:left="5040" w:hanging="360"/>
      </w:pPr>
      <w:rPr>
        <w:rFonts w:hint="default" w:ascii="Symbol" w:hAnsi="Symbol"/>
      </w:rPr>
    </w:lvl>
    <w:lvl w:ilvl="7" w:tplc="EB025316">
      <w:start w:val="1"/>
      <w:numFmt w:val="bullet"/>
      <w:lvlText w:val="o"/>
      <w:lvlJc w:val="left"/>
      <w:pPr>
        <w:ind w:left="5760" w:hanging="360"/>
      </w:pPr>
      <w:rPr>
        <w:rFonts w:hint="default" w:ascii="Courier New" w:hAnsi="Courier New"/>
      </w:rPr>
    </w:lvl>
    <w:lvl w:ilvl="8" w:tplc="D0E80DD4">
      <w:start w:val="1"/>
      <w:numFmt w:val="bullet"/>
      <w:lvlText w:val=""/>
      <w:lvlJc w:val="left"/>
      <w:pPr>
        <w:ind w:left="6480" w:hanging="360"/>
      </w:pPr>
      <w:rPr>
        <w:rFonts w:hint="default" w:ascii="Wingdings" w:hAnsi="Wingdings"/>
      </w:rPr>
    </w:lvl>
  </w:abstractNum>
  <w:abstractNum w:abstractNumId="9" w15:restartNumberingAfterBreak="0">
    <w:nsid w:val="120860B8"/>
    <w:multiLevelType w:val="hybridMultilevel"/>
    <w:tmpl w:val="98545D20"/>
    <w:lvl w:ilvl="0" w:tplc="10307106">
      <w:start w:val="1"/>
      <w:numFmt w:val="bullet"/>
      <w:lvlText w:val=""/>
      <w:lvlJc w:val="left"/>
      <w:pPr>
        <w:ind w:left="720" w:hanging="360"/>
      </w:pPr>
      <w:rPr>
        <w:rFonts w:hint="default" w:ascii="Symbol" w:hAnsi="Symbol"/>
      </w:rPr>
    </w:lvl>
    <w:lvl w:ilvl="1" w:tplc="58DEB93C">
      <w:start w:val="1"/>
      <w:numFmt w:val="bullet"/>
      <w:lvlText w:val="o"/>
      <w:lvlJc w:val="left"/>
      <w:pPr>
        <w:ind w:left="1440" w:hanging="360"/>
      </w:pPr>
      <w:rPr>
        <w:rFonts w:hint="default" w:ascii="Courier New" w:hAnsi="Courier New"/>
      </w:rPr>
    </w:lvl>
    <w:lvl w:ilvl="2" w:tplc="AB3CAE40">
      <w:start w:val="1"/>
      <w:numFmt w:val="bullet"/>
      <w:lvlText w:val=""/>
      <w:lvlJc w:val="left"/>
      <w:pPr>
        <w:ind w:left="2160" w:hanging="360"/>
      </w:pPr>
      <w:rPr>
        <w:rFonts w:hint="default" w:ascii="Wingdings" w:hAnsi="Wingdings"/>
      </w:rPr>
    </w:lvl>
    <w:lvl w:ilvl="3" w:tplc="3D64A7AE">
      <w:start w:val="1"/>
      <w:numFmt w:val="bullet"/>
      <w:lvlText w:val=""/>
      <w:lvlJc w:val="left"/>
      <w:pPr>
        <w:ind w:left="2880" w:hanging="360"/>
      </w:pPr>
      <w:rPr>
        <w:rFonts w:hint="default" w:ascii="Symbol" w:hAnsi="Symbol"/>
      </w:rPr>
    </w:lvl>
    <w:lvl w:ilvl="4" w:tplc="35C66A10">
      <w:start w:val="1"/>
      <w:numFmt w:val="bullet"/>
      <w:lvlText w:val="o"/>
      <w:lvlJc w:val="left"/>
      <w:pPr>
        <w:ind w:left="3600" w:hanging="360"/>
      </w:pPr>
      <w:rPr>
        <w:rFonts w:hint="default" w:ascii="Courier New" w:hAnsi="Courier New"/>
      </w:rPr>
    </w:lvl>
    <w:lvl w:ilvl="5" w:tplc="6C8E20D2">
      <w:start w:val="1"/>
      <w:numFmt w:val="bullet"/>
      <w:lvlText w:val=""/>
      <w:lvlJc w:val="left"/>
      <w:pPr>
        <w:ind w:left="4320" w:hanging="360"/>
      </w:pPr>
      <w:rPr>
        <w:rFonts w:hint="default" w:ascii="Wingdings" w:hAnsi="Wingdings"/>
      </w:rPr>
    </w:lvl>
    <w:lvl w:ilvl="6" w:tplc="65528F76">
      <w:start w:val="1"/>
      <w:numFmt w:val="bullet"/>
      <w:lvlText w:val=""/>
      <w:lvlJc w:val="left"/>
      <w:pPr>
        <w:ind w:left="5040" w:hanging="360"/>
      </w:pPr>
      <w:rPr>
        <w:rFonts w:hint="default" w:ascii="Symbol" w:hAnsi="Symbol"/>
      </w:rPr>
    </w:lvl>
    <w:lvl w:ilvl="7" w:tplc="3CC84176">
      <w:start w:val="1"/>
      <w:numFmt w:val="bullet"/>
      <w:lvlText w:val="o"/>
      <w:lvlJc w:val="left"/>
      <w:pPr>
        <w:ind w:left="5760" w:hanging="360"/>
      </w:pPr>
      <w:rPr>
        <w:rFonts w:hint="default" w:ascii="Courier New" w:hAnsi="Courier New"/>
      </w:rPr>
    </w:lvl>
    <w:lvl w:ilvl="8" w:tplc="DA7AF2B6">
      <w:start w:val="1"/>
      <w:numFmt w:val="bullet"/>
      <w:lvlText w:val=""/>
      <w:lvlJc w:val="left"/>
      <w:pPr>
        <w:ind w:left="6480" w:hanging="360"/>
      </w:pPr>
      <w:rPr>
        <w:rFonts w:hint="default" w:ascii="Wingdings" w:hAnsi="Wingdings"/>
      </w:rPr>
    </w:lvl>
  </w:abstractNum>
  <w:abstractNum w:abstractNumId="10" w15:restartNumberingAfterBreak="0">
    <w:nsid w:val="13292DC7"/>
    <w:multiLevelType w:val="hybridMultilevel"/>
    <w:tmpl w:val="B108F1CC"/>
    <w:lvl w:ilvl="0" w:tplc="B9E86D2C">
      <w:start w:val="1"/>
      <w:numFmt w:val="bullet"/>
      <w:lvlText w:val=""/>
      <w:lvlJc w:val="left"/>
      <w:pPr>
        <w:ind w:left="720" w:hanging="360"/>
      </w:pPr>
      <w:rPr>
        <w:rFonts w:hint="default" w:ascii="Symbol" w:hAnsi="Symbol"/>
      </w:rPr>
    </w:lvl>
    <w:lvl w:ilvl="1" w:tplc="B366D2CE">
      <w:start w:val="1"/>
      <w:numFmt w:val="bullet"/>
      <w:lvlText w:val="o"/>
      <w:lvlJc w:val="left"/>
      <w:pPr>
        <w:ind w:left="1440" w:hanging="360"/>
      </w:pPr>
      <w:rPr>
        <w:rFonts w:hint="default" w:ascii="Courier New" w:hAnsi="Courier New"/>
      </w:rPr>
    </w:lvl>
    <w:lvl w:ilvl="2" w:tplc="AAFC019E">
      <w:start w:val="1"/>
      <w:numFmt w:val="bullet"/>
      <w:lvlText w:val=""/>
      <w:lvlJc w:val="left"/>
      <w:pPr>
        <w:ind w:left="2160" w:hanging="360"/>
      </w:pPr>
      <w:rPr>
        <w:rFonts w:hint="default" w:ascii="Wingdings" w:hAnsi="Wingdings"/>
      </w:rPr>
    </w:lvl>
    <w:lvl w:ilvl="3" w:tplc="6CA45A82">
      <w:start w:val="1"/>
      <w:numFmt w:val="bullet"/>
      <w:lvlText w:val=""/>
      <w:lvlJc w:val="left"/>
      <w:pPr>
        <w:ind w:left="2880" w:hanging="360"/>
      </w:pPr>
      <w:rPr>
        <w:rFonts w:hint="default" w:ascii="Symbol" w:hAnsi="Symbol"/>
      </w:rPr>
    </w:lvl>
    <w:lvl w:ilvl="4" w:tplc="ACAA9750">
      <w:start w:val="1"/>
      <w:numFmt w:val="bullet"/>
      <w:lvlText w:val="o"/>
      <w:lvlJc w:val="left"/>
      <w:pPr>
        <w:ind w:left="3600" w:hanging="360"/>
      </w:pPr>
      <w:rPr>
        <w:rFonts w:hint="default" w:ascii="Courier New" w:hAnsi="Courier New"/>
      </w:rPr>
    </w:lvl>
    <w:lvl w:ilvl="5" w:tplc="5CFEF57E">
      <w:start w:val="1"/>
      <w:numFmt w:val="bullet"/>
      <w:lvlText w:val=""/>
      <w:lvlJc w:val="left"/>
      <w:pPr>
        <w:ind w:left="4320" w:hanging="360"/>
      </w:pPr>
      <w:rPr>
        <w:rFonts w:hint="default" w:ascii="Wingdings" w:hAnsi="Wingdings"/>
      </w:rPr>
    </w:lvl>
    <w:lvl w:ilvl="6" w:tplc="7D62BE04">
      <w:start w:val="1"/>
      <w:numFmt w:val="bullet"/>
      <w:lvlText w:val=""/>
      <w:lvlJc w:val="left"/>
      <w:pPr>
        <w:ind w:left="5040" w:hanging="360"/>
      </w:pPr>
      <w:rPr>
        <w:rFonts w:hint="default" w:ascii="Symbol" w:hAnsi="Symbol"/>
      </w:rPr>
    </w:lvl>
    <w:lvl w:ilvl="7" w:tplc="43349E2E">
      <w:start w:val="1"/>
      <w:numFmt w:val="bullet"/>
      <w:lvlText w:val="o"/>
      <w:lvlJc w:val="left"/>
      <w:pPr>
        <w:ind w:left="5760" w:hanging="360"/>
      </w:pPr>
      <w:rPr>
        <w:rFonts w:hint="default" w:ascii="Courier New" w:hAnsi="Courier New"/>
      </w:rPr>
    </w:lvl>
    <w:lvl w:ilvl="8" w:tplc="D27C5CC6">
      <w:start w:val="1"/>
      <w:numFmt w:val="bullet"/>
      <w:lvlText w:val=""/>
      <w:lvlJc w:val="left"/>
      <w:pPr>
        <w:ind w:left="6480" w:hanging="360"/>
      </w:pPr>
      <w:rPr>
        <w:rFonts w:hint="default" w:ascii="Wingdings" w:hAnsi="Wingdings"/>
      </w:rPr>
    </w:lvl>
  </w:abstractNum>
  <w:abstractNum w:abstractNumId="11" w15:restartNumberingAfterBreak="0">
    <w:nsid w:val="1509371D"/>
    <w:multiLevelType w:val="hybridMultilevel"/>
    <w:tmpl w:val="34809A22"/>
    <w:lvl w:ilvl="0" w:tplc="9EAA4FE2">
      <w:start w:val="1"/>
      <w:numFmt w:val="bullet"/>
      <w:lvlText w:val="-"/>
      <w:lvlJc w:val="left"/>
      <w:pPr>
        <w:ind w:left="720" w:hanging="360"/>
      </w:pPr>
      <w:rPr>
        <w:rFonts w:hint="default" w:ascii="Calibri" w:hAnsi="Calibri"/>
      </w:rPr>
    </w:lvl>
    <w:lvl w:ilvl="1" w:tplc="0CA205BC">
      <w:start w:val="1"/>
      <w:numFmt w:val="bullet"/>
      <w:lvlText w:val="o"/>
      <w:lvlJc w:val="left"/>
      <w:pPr>
        <w:ind w:left="1440" w:hanging="360"/>
      </w:pPr>
      <w:rPr>
        <w:rFonts w:hint="default" w:ascii="Courier New" w:hAnsi="Courier New"/>
      </w:rPr>
    </w:lvl>
    <w:lvl w:ilvl="2" w:tplc="718A4288">
      <w:start w:val="1"/>
      <w:numFmt w:val="bullet"/>
      <w:lvlText w:val=""/>
      <w:lvlJc w:val="left"/>
      <w:pPr>
        <w:ind w:left="2160" w:hanging="360"/>
      </w:pPr>
      <w:rPr>
        <w:rFonts w:hint="default" w:ascii="Wingdings" w:hAnsi="Wingdings"/>
      </w:rPr>
    </w:lvl>
    <w:lvl w:ilvl="3" w:tplc="E54C1FE8">
      <w:start w:val="1"/>
      <w:numFmt w:val="bullet"/>
      <w:lvlText w:val=""/>
      <w:lvlJc w:val="left"/>
      <w:pPr>
        <w:ind w:left="2880" w:hanging="360"/>
      </w:pPr>
      <w:rPr>
        <w:rFonts w:hint="default" w:ascii="Symbol" w:hAnsi="Symbol"/>
      </w:rPr>
    </w:lvl>
    <w:lvl w:ilvl="4" w:tplc="6EFA0DCE">
      <w:start w:val="1"/>
      <w:numFmt w:val="bullet"/>
      <w:lvlText w:val="o"/>
      <w:lvlJc w:val="left"/>
      <w:pPr>
        <w:ind w:left="3600" w:hanging="360"/>
      </w:pPr>
      <w:rPr>
        <w:rFonts w:hint="default" w:ascii="Courier New" w:hAnsi="Courier New"/>
      </w:rPr>
    </w:lvl>
    <w:lvl w:ilvl="5" w:tplc="FB34C006">
      <w:start w:val="1"/>
      <w:numFmt w:val="bullet"/>
      <w:lvlText w:val=""/>
      <w:lvlJc w:val="left"/>
      <w:pPr>
        <w:ind w:left="4320" w:hanging="360"/>
      </w:pPr>
      <w:rPr>
        <w:rFonts w:hint="default" w:ascii="Wingdings" w:hAnsi="Wingdings"/>
      </w:rPr>
    </w:lvl>
    <w:lvl w:ilvl="6" w:tplc="5F26987E">
      <w:start w:val="1"/>
      <w:numFmt w:val="bullet"/>
      <w:lvlText w:val=""/>
      <w:lvlJc w:val="left"/>
      <w:pPr>
        <w:ind w:left="5040" w:hanging="360"/>
      </w:pPr>
      <w:rPr>
        <w:rFonts w:hint="default" w:ascii="Symbol" w:hAnsi="Symbol"/>
      </w:rPr>
    </w:lvl>
    <w:lvl w:ilvl="7" w:tplc="97F882CC">
      <w:start w:val="1"/>
      <w:numFmt w:val="bullet"/>
      <w:lvlText w:val="o"/>
      <w:lvlJc w:val="left"/>
      <w:pPr>
        <w:ind w:left="5760" w:hanging="360"/>
      </w:pPr>
      <w:rPr>
        <w:rFonts w:hint="default" w:ascii="Courier New" w:hAnsi="Courier New"/>
      </w:rPr>
    </w:lvl>
    <w:lvl w:ilvl="8" w:tplc="3D147E52">
      <w:start w:val="1"/>
      <w:numFmt w:val="bullet"/>
      <w:lvlText w:val=""/>
      <w:lvlJc w:val="left"/>
      <w:pPr>
        <w:ind w:left="6480" w:hanging="360"/>
      </w:pPr>
      <w:rPr>
        <w:rFonts w:hint="default" w:ascii="Wingdings" w:hAnsi="Wingdings"/>
      </w:rPr>
    </w:lvl>
  </w:abstractNum>
  <w:abstractNum w:abstractNumId="12" w15:restartNumberingAfterBreak="0">
    <w:nsid w:val="17F540EB"/>
    <w:multiLevelType w:val="hybridMultilevel"/>
    <w:tmpl w:val="7810655A"/>
    <w:lvl w:ilvl="0" w:tplc="AC90A680">
      <w:start w:val="1"/>
      <w:numFmt w:val="bullet"/>
      <w:lvlText w:val=""/>
      <w:lvlJc w:val="left"/>
      <w:pPr>
        <w:ind w:left="720" w:hanging="360"/>
      </w:pPr>
      <w:rPr>
        <w:rFonts w:hint="default" w:ascii="Symbol" w:hAnsi="Symbol"/>
      </w:rPr>
    </w:lvl>
    <w:lvl w:ilvl="1" w:tplc="01B03B54">
      <w:start w:val="1"/>
      <w:numFmt w:val="bullet"/>
      <w:lvlText w:val="o"/>
      <w:lvlJc w:val="left"/>
      <w:pPr>
        <w:ind w:left="1440" w:hanging="360"/>
      </w:pPr>
      <w:rPr>
        <w:rFonts w:hint="default" w:ascii="Courier New" w:hAnsi="Courier New"/>
      </w:rPr>
    </w:lvl>
    <w:lvl w:ilvl="2" w:tplc="87427D6C">
      <w:start w:val="1"/>
      <w:numFmt w:val="bullet"/>
      <w:lvlText w:val=""/>
      <w:lvlJc w:val="left"/>
      <w:pPr>
        <w:ind w:left="2160" w:hanging="360"/>
      </w:pPr>
      <w:rPr>
        <w:rFonts w:hint="default" w:ascii="Wingdings" w:hAnsi="Wingdings"/>
      </w:rPr>
    </w:lvl>
    <w:lvl w:ilvl="3" w:tplc="FB1E2FC6">
      <w:start w:val="1"/>
      <w:numFmt w:val="bullet"/>
      <w:lvlText w:val=""/>
      <w:lvlJc w:val="left"/>
      <w:pPr>
        <w:ind w:left="2880" w:hanging="360"/>
      </w:pPr>
      <w:rPr>
        <w:rFonts w:hint="default" w:ascii="Symbol" w:hAnsi="Symbol"/>
      </w:rPr>
    </w:lvl>
    <w:lvl w:ilvl="4" w:tplc="3864E420">
      <w:start w:val="1"/>
      <w:numFmt w:val="bullet"/>
      <w:lvlText w:val="o"/>
      <w:lvlJc w:val="left"/>
      <w:pPr>
        <w:ind w:left="3600" w:hanging="360"/>
      </w:pPr>
      <w:rPr>
        <w:rFonts w:hint="default" w:ascii="Courier New" w:hAnsi="Courier New"/>
      </w:rPr>
    </w:lvl>
    <w:lvl w:ilvl="5" w:tplc="2750715C">
      <w:start w:val="1"/>
      <w:numFmt w:val="bullet"/>
      <w:lvlText w:val=""/>
      <w:lvlJc w:val="left"/>
      <w:pPr>
        <w:ind w:left="4320" w:hanging="360"/>
      </w:pPr>
      <w:rPr>
        <w:rFonts w:hint="default" w:ascii="Wingdings" w:hAnsi="Wingdings"/>
      </w:rPr>
    </w:lvl>
    <w:lvl w:ilvl="6" w:tplc="7506D62A">
      <w:start w:val="1"/>
      <w:numFmt w:val="bullet"/>
      <w:lvlText w:val=""/>
      <w:lvlJc w:val="left"/>
      <w:pPr>
        <w:ind w:left="5040" w:hanging="360"/>
      </w:pPr>
      <w:rPr>
        <w:rFonts w:hint="default" w:ascii="Symbol" w:hAnsi="Symbol"/>
      </w:rPr>
    </w:lvl>
    <w:lvl w:ilvl="7" w:tplc="A2B0DBEE">
      <w:start w:val="1"/>
      <w:numFmt w:val="bullet"/>
      <w:lvlText w:val="o"/>
      <w:lvlJc w:val="left"/>
      <w:pPr>
        <w:ind w:left="5760" w:hanging="360"/>
      </w:pPr>
      <w:rPr>
        <w:rFonts w:hint="default" w:ascii="Courier New" w:hAnsi="Courier New"/>
      </w:rPr>
    </w:lvl>
    <w:lvl w:ilvl="8" w:tplc="E3282006">
      <w:start w:val="1"/>
      <w:numFmt w:val="bullet"/>
      <w:lvlText w:val=""/>
      <w:lvlJc w:val="left"/>
      <w:pPr>
        <w:ind w:left="6480" w:hanging="360"/>
      </w:pPr>
      <w:rPr>
        <w:rFonts w:hint="default" w:ascii="Wingdings" w:hAnsi="Wingdings"/>
      </w:rPr>
    </w:lvl>
  </w:abstractNum>
  <w:abstractNum w:abstractNumId="13" w15:restartNumberingAfterBreak="0">
    <w:nsid w:val="1993430E"/>
    <w:multiLevelType w:val="hybridMultilevel"/>
    <w:tmpl w:val="459E51D6"/>
    <w:lvl w:ilvl="0" w:tplc="0026EDDE">
      <w:start w:val="1"/>
      <w:numFmt w:val="bullet"/>
      <w:lvlText w:val=""/>
      <w:lvlJc w:val="left"/>
      <w:pPr>
        <w:ind w:left="720" w:hanging="360"/>
      </w:pPr>
      <w:rPr>
        <w:rFonts w:hint="default" w:ascii="Symbol" w:hAnsi="Symbol"/>
      </w:rPr>
    </w:lvl>
    <w:lvl w:ilvl="1" w:tplc="FC10AADA">
      <w:start w:val="1"/>
      <w:numFmt w:val="bullet"/>
      <w:lvlText w:val="o"/>
      <w:lvlJc w:val="left"/>
      <w:pPr>
        <w:ind w:left="1440" w:hanging="360"/>
      </w:pPr>
      <w:rPr>
        <w:rFonts w:hint="default" w:ascii="Courier New" w:hAnsi="Courier New"/>
      </w:rPr>
    </w:lvl>
    <w:lvl w:ilvl="2" w:tplc="DB68A16A">
      <w:start w:val="1"/>
      <w:numFmt w:val="bullet"/>
      <w:lvlText w:val=""/>
      <w:lvlJc w:val="left"/>
      <w:pPr>
        <w:ind w:left="2160" w:hanging="360"/>
      </w:pPr>
      <w:rPr>
        <w:rFonts w:hint="default" w:ascii="Wingdings" w:hAnsi="Wingdings"/>
      </w:rPr>
    </w:lvl>
    <w:lvl w:ilvl="3" w:tplc="C99AC49C">
      <w:start w:val="1"/>
      <w:numFmt w:val="bullet"/>
      <w:lvlText w:val=""/>
      <w:lvlJc w:val="left"/>
      <w:pPr>
        <w:ind w:left="2880" w:hanging="360"/>
      </w:pPr>
      <w:rPr>
        <w:rFonts w:hint="default" w:ascii="Symbol" w:hAnsi="Symbol"/>
      </w:rPr>
    </w:lvl>
    <w:lvl w:ilvl="4" w:tplc="1524523A">
      <w:start w:val="1"/>
      <w:numFmt w:val="bullet"/>
      <w:lvlText w:val="o"/>
      <w:lvlJc w:val="left"/>
      <w:pPr>
        <w:ind w:left="3600" w:hanging="360"/>
      </w:pPr>
      <w:rPr>
        <w:rFonts w:hint="default" w:ascii="Courier New" w:hAnsi="Courier New"/>
      </w:rPr>
    </w:lvl>
    <w:lvl w:ilvl="5" w:tplc="E0887722">
      <w:start w:val="1"/>
      <w:numFmt w:val="bullet"/>
      <w:lvlText w:val=""/>
      <w:lvlJc w:val="left"/>
      <w:pPr>
        <w:ind w:left="4320" w:hanging="360"/>
      </w:pPr>
      <w:rPr>
        <w:rFonts w:hint="default" w:ascii="Wingdings" w:hAnsi="Wingdings"/>
      </w:rPr>
    </w:lvl>
    <w:lvl w:ilvl="6" w:tplc="C39E0CA0">
      <w:start w:val="1"/>
      <w:numFmt w:val="bullet"/>
      <w:lvlText w:val=""/>
      <w:lvlJc w:val="left"/>
      <w:pPr>
        <w:ind w:left="5040" w:hanging="360"/>
      </w:pPr>
      <w:rPr>
        <w:rFonts w:hint="default" w:ascii="Symbol" w:hAnsi="Symbol"/>
      </w:rPr>
    </w:lvl>
    <w:lvl w:ilvl="7" w:tplc="9DE49DEA">
      <w:start w:val="1"/>
      <w:numFmt w:val="bullet"/>
      <w:lvlText w:val="o"/>
      <w:lvlJc w:val="left"/>
      <w:pPr>
        <w:ind w:left="5760" w:hanging="360"/>
      </w:pPr>
      <w:rPr>
        <w:rFonts w:hint="default" w:ascii="Courier New" w:hAnsi="Courier New"/>
      </w:rPr>
    </w:lvl>
    <w:lvl w:ilvl="8" w:tplc="AD8A38FE">
      <w:start w:val="1"/>
      <w:numFmt w:val="bullet"/>
      <w:lvlText w:val=""/>
      <w:lvlJc w:val="left"/>
      <w:pPr>
        <w:ind w:left="6480" w:hanging="360"/>
      </w:pPr>
      <w:rPr>
        <w:rFonts w:hint="default" w:ascii="Wingdings" w:hAnsi="Wingdings"/>
      </w:rPr>
    </w:lvl>
  </w:abstractNum>
  <w:abstractNum w:abstractNumId="14" w15:restartNumberingAfterBreak="0">
    <w:nsid w:val="19F92104"/>
    <w:multiLevelType w:val="hybridMultilevel"/>
    <w:tmpl w:val="B51EB20A"/>
    <w:lvl w:ilvl="0" w:tplc="CD28174A">
      <w:start w:val="1"/>
      <w:numFmt w:val="bullet"/>
      <w:lvlText w:val=""/>
      <w:lvlJc w:val="left"/>
      <w:pPr>
        <w:ind w:left="720" w:hanging="360"/>
      </w:pPr>
      <w:rPr>
        <w:rFonts w:hint="default" w:ascii="Symbol" w:hAnsi="Symbol"/>
      </w:rPr>
    </w:lvl>
    <w:lvl w:ilvl="1" w:tplc="FA1CB936">
      <w:start w:val="1"/>
      <w:numFmt w:val="bullet"/>
      <w:lvlText w:val="o"/>
      <w:lvlJc w:val="left"/>
      <w:pPr>
        <w:ind w:left="1440" w:hanging="360"/>
      </w:pPr>
      <w:rPr>
        <w:rFonts w:hint="default" w:ascii="Courier New" w:hAnsi="Courier New"/>
      </w:rPr>
    </w:lvl>
    <w:lvl w:ilvl="2" w:tplc="CD189216">
      <w:start w:val="1"/>
      <w:numFmt w:val="bullet"/>
      <w:lvlText w:val=""/>
      <w:lvlJc w:val="left"/>
      <w:pPr>
        <w:ind w:left="2160" w:hanging="360"/>
      </w:pPr>
      <w:rPr>
        <w:rFonts w:hint="default" w:ascii="Wingdings" w:hAnsi="Wingdings"/>
      </w:rPr>
    </w:lvl>
    <w:lvl w:ilvl="3" w:tplc="D640123A">
      <w:start w:val="1"/>
      <w:numFmt w:val="bullet"/>
      <w:lvlText w:val=""/>
      <w:lvlJc w:val="left"/>
      <w:pPr>
        <w:ind w:left="2880" w:hanging="360"/>
      </w:pPr>
      <w:rPr>
        <w:rFonts w:hint="default" w:ascii="Symbol" w:hAnsi="Symbol"/>
      </w:rPr>
    </w:lvl>
    <w:lvl w:ilvl="4" w:tplc="A56EDAFE">
      <w:start w:val="1"/>
      <w:numFmt w:val="bullet"/>
      <w:lvlText w:val="o"/>
      <w:lvlJc w:val="left"/>
      <w:pPr>
        <w:ind w:left="3600" w:hanging="360"/>
      </w:pPr>
      <w:rPr>
        <w:rFonts w:hint="default" w:ascii="Courier New" w:hAnsi="Courier New"/>
      </w:rPr>
    </w:lvl>
    <w:lvl w:ilvl="5" w:tplc="D24688C4">
      <w:start w:val="1"/>
      <w:numFmt w:val="bullet"/>
      <w:lvlText w:val=""/>
      <w:lvlJc w:val="left"/>
      <w:pPr>
        <w:ind w:left="4320" w:hanging="360"/>
      </w:pPr>
      <w:rPr>
        <w:rFonts w:hint="default" w:ascii="Wingdings" w:hAnsi="Wingdings"/>
      </w:rPr>
    </w:lvl>
    <w:lvl w:ilvl="6" w:tplc="59940D24">
      <w:start w:val="1"/>
      <w:numFmt w:val="bullet"/>
      <w:lvlText w:val=""/>
      <w:lvlJc w:val="left"/>
      <w:pPr>
        <w:ind w:left="5040" w:hanging="360"/>
      </w:pPr>
      <w:rPr>
        <w:rFonts w:hint="default" w:ascii="Symbol" w:hAnsi="Symbol"/>
      </w:rPr>
    </w:lvl>
    <w:lvl w:ilvl="7" w:tplc="9642D696">
      <w:start w:val="1"/>
      <w:numFmt w:val="bullet"/>
      <w:lvlText w:val="o"/>
      <w:lvlJc w:val="left"/>
      <w:pPr>
        <w:ind w:left="5760" w:hanging="360"/>
      </w:pPr>
      <w:rPr>
        <w:rFonts w:hint="default" w:ascii="Courier New" w:hAnsi="Courier New"/>
      </w:rPr>
    </w:lvl>
    <w:lvl w:ilvl="8" w:tplc="D72C4E7C">
      <w:start w:val="1"/>
      <w:numFmt w:val="bullet"/>
      <w:lvlText w:val=""/>
      <w:lvlJc w:val="left"/>
      <w:pPr>
        <w:ind w:left="6480" w:hanging="360"/>
      </w:pPr>
      <w:rPr>
        <w:rFonts w:hint="default" w:ascii="Wingdings" w:hAnsi="Wingdings"/>
      </w:rPr>
    </w:lvl>
  </w:abstractNum>
  <w:abstractNum w:abstractNumId="15" w15:restartNumberingAfterBreak="0">
    <w:nsid w:val="1B4557D2"/>
    <w:multiLevelType w:val="hybridMultilevel"/>
    <w:tmpl w:val="D5D60144"/>
    <w:lvl w:ilvl="0" w:tplc="D8003B8C">
      <w:start w:val="1"/>
      <w:numFmt w:val="bullet"/>
      <w:lvlText w:val=""/>
      <w:lvlJc w:val="left"/>
      <w:pPr>
        <w:ind w:left="720" w:hanging="360"/>
      </w:pPr>
      <w:rPr>
        <w:rFonts w:hint="default" w:ascii="Symbol" w:hAnsi="Symbol"/>
      </w:rPr>
    </w:lvl>
    <w:lvl w:ilvl="1" w:tplc="D8326F36">
      <w:start w:val="1"/>
      <w:numFmt w:val="bullet"/>
      <w:lvlText w:val="o"/>
      <w:lvlJc w:val="left"/>
      <w:pPr>
        <w:ind w:left="1440" w:hanging="360"/>
      </w:pPr>
      <w:rPr>
        <w:rFonts w:hint="default" w:ascii="Courier New" w:hAnsi="Courier New"/>
      </w:rPr>
    </w:lvl>
    <w:lvl w:ilvl="2" w:tplc="E530F052">
      <w:start w:val="1"/>
      <w:numFmt w:val="bullet"/>
      <w:lvlText w:val=""/>
      <w:lvlJc w:val="left"/>
      <w:pPr>
        <w:ind w:left="2160" w:hanging="360"/>
      </w:pPr>
      <w:rPr>
        <w:rFonts w:hint="default" w:ascii="Wingdings" w:hAnsi="Wingdings"/>
      </w:rPr>
    </w:lvl>
    <w:lvl w:ilvl="3" w:tplc="FDC4DA9A">
      <w:start w:val="1"/>
      <w:numFmt w:val="bullet"/>
      <w:lvlText w:val=""/>
      <w:lvlJc w:val="left"/>
      <w:pPr>
        <w:ind w:left="2880" w:hanging="360"/>
      </w:pPr>
      <w:rPr>
        <w:rFonts w:hint="default" w:ascii="Symbol" w:hAnsi="Symbol"/>
      </w:rPr>
    </w:lvl>
    <w:lvl w:ilvl="4" w:tplc="E0F6E180">
      <w:start w:val="1"/>
      <w:numFmt w:val="bullet"/>
      <w:lvlText w:val="o"/>
      <w:lvlJc w:val="left"/>
      <w:pPr>
        <w:ind w:left="3600" w:hanging="360"/>
      </w:pPr>
      <w:rPr>
        <w:rFonts w:hint="default" w:ascii="Courier New" w:hAnsi="Courier New"/>
      </w:rPr>
    </w:lvl>
    <w:lvl w:ilvl="5" w:tplc="6AF83256">
      <w:start w:val="1"/>
      <w:numFmt w:val="bullet"/>
      <w:lvlText w:val=""/>
      <w:lvlJc w:val="left"/>
      <w:pPr>
        <w:ind w:left="4320" w:hanging="360"/>
      </w:pPr>
      <w:rPr>
        <w:rFonts w:hint="default" w:ascii="Wingdings" w:hAnsi="Wingdings"/>
      </w:rPr>
    </w:lvl>
    <w:lvl w:ilvl="6" w:tplc="68CE0414">
      <w:start w:val="1"/>
      <w:numFmt w:val="bullet"/>
      <w:lvlText w:val=""/>
      <w:lvlJc w:val="left"/>
      <w:pPr>
        <w:ind w:left="5040" w:hanging="360"/>
      </w:pPr>
      <w:rPr>
        <w:rFonts w:hint="default" w:ascii="Symbol" w:hAnsi="Symbol"/>
      </w:rPr>
    </w:lvl>
    <w:lvl w:ilvl="7" w:tplc="B9765498">
      <w:start w:val="1"/>
      <w:numFmt w:val="bullet"/>
      <w:lvlText w:val="o"/>
      <w:lvlJc w:val="left"/>
      <w:pPr>
        <w:ind w:left="5760" w:hanging="360"/>
      </w:pPr>
      <w:rPr>
        <w:rFonts w:hint="default" w:ascii="Courier New" w:hAnsi="Courier New"/>
      </w:rPr>
    </w:lvl>
    <w:lvl w:ilvl="8" w:tplc="D722D51C">
      <w:start w:val="1"/>
      <w:numFmt w:val="bullet"/>
      <w:lvlText w:val=""/>
      <w:lvlJc w:val="left"/>
      <w:pPr>
        <w:ind w:left="6480" w:hanging="360"/>
      </w:pPr>
      <w:rPr>
        <w:rFonts w:hint="default" w:ascii="Wingdings" w:hAnsi="Wingdings"/>
      </w:rPr>
    </w:lvl>
  </w:abstractNum>
  <w:abstractNum w:abstractNumId="16" w15:restartNumberingAfterBreak="0">
    <w:nsid w:val="1C24382A"/>
    <w:multiLevelType w:val="hybridMultilevel"/>
    <w:tmpl w:val="A5983352"/>
    <w:lvl w:ilvl="0" w:tplc="475877D2">
      <w:start w:val="1"/>
      <w:numFmt w:val="bullet"/>
      <w:lvlText w:val=""/>
      <w:lvlJc w:val="left"/>
      <w:pPr>
        <w:ind w:left="720" w:hanging="360"/>
      </w:pPr>
      <w:rPr>
        <w:rFonts w:hint="default" w:ascii="Symbol" w:hAnsi="Symbol"/>
      </w:rPr>
    </w:lvl>
    <w:lvl w:ilvl="1" w:tplc="311C793C">
      <w:start w:val="1"/>
      <w:numFmt w:val="bullet"/>
      <w:lvlText w:val="o"/>
      <w:lvlJc w:val="left"/>
      <w:pPr>
        <w:ind w:left="1440" w:hanging="360"/>
      </w:pPr>
      <w:rPr>
        <w:rFonts w:hint="default" w:ascii="Courier New" w:hAnsi="Courier New"/>
      </w:rPr>
    </w:lvl>
    <w:lvl w:ilvl="2" w:tplc="54C8D4B0">
      <w:start w:val="1"/>
      <w:numFmt w:val="bullet"/>
      <w:lvlText w:val=""/>
      <w:lvlJc w:val="left"/>
      <w:pPr>
        <w:ind w:left="2160" w:hanging="360"/>
      </w:pPr>
      <w:rPr>
        <w:rFonts w:hint="default" w:ascii="Wingdings" w:hAnsi="Wingdings"/>
      </w:rPr>
    </w:lvl>
    <w:lvl w:ilvl="3" w:tplc="24CE4ECC">
      <w:start w:val="1"/>
      <w:numFmt w:val="bullet"/>
      <w:lvlText w:val=""/>
      <w:lvlJc w:val="left"/>
      <w:pPr>
        <w:ind w:left="2880" w:hanging="360"/>
      </w:pPr>
      <w:rPr>
        <w:rFonts w:hint="default" w:ascii="Symbol" w:hAnsi="Symbol"/>
      </w:rPr>
    </w:lvl>
    <w:lvl w:ilvl="4" w:tplc="7EAAC416">
      <w:start w:val="1"/>
      <w:numFmt w:val="bullet"/>
      <w:lvlText w:val="o"/>
      <w:lvlJc w:val="left"/>
      <w:pPr>
        <w:ind w:left="3600" w:hanging="360"/>
      </w:pPr>
      <w:rPr>
        <w:rFonts w:hint="default" w:ascii="Courier New" w:hAnsi="Courier New"/>
      </w:rPr>
    </w:lvl>
    <w:lvl w:ilvl="5" w:tplc="09B4B4FE">
      <w:start w:val="1"/>
      <w:numFmt w:val="bullet"/>
      <w:lvlText w:val=""/>
      <w:lvlJc w:val="left"/>
      <w:pPr>
        <w:ind w:left="4320" w:hanging="360"/>
      </w:pPr>
      <w:rPr>
        <w:rFonts w:hint="default" w:ascii="Wingdings" w:hAnsi="Wingdings"/>
      </w:rPr>
    </w:lvl>
    <w:lvl w:ilvl="6" w:tplc="2BA2733C">
      <w:start w:val="1"/>
      <w:numFmt w:val="bullet"/>
      <w:lvlText w:val=""/>
      <w:lvlJc w:val="left"/>
      <w:pPr>
        <w:ind w:left="5040" w:hanging="360"/>
      </w:pPr>
      <w:rPr>
        <w:rFonts w:hint="default" w:ascii="Symbol" w:hAnsi="Symbol"/>
      </w:rPr>
    </w:lvl>
    <w:lvl w:ilvl="7" w:tplc="42623A9E">
      <w:start w:val="1"/>
      <w:numFmt w:val="bullet"/>
      <w:lvlText w:val="o"/>
      <w:lvlJc w:val="left"/>
      <w:pPr>
        <w:ind w:left="5760" w:hanging="360"/>
      </w:pPr>
      <w:rPr>
        <w:rFonts w:hint="default" w:ascii="Courier New" w:hAnsi="Courier New"/>
      </w:rPr>
    </w:lvl>
    <w:lvl w:ilvl="8" w:tplc="0F3E107E">
      <w:start w:val="1"/>
      <w:numFmt w:val="bullet"/>
      <w:lvlText w:val=""/>
      <w:lvlJc w:val="left"/>
      <w:pPr>
        <w:ind w:left="6480" w:hanging="360"/>
      </w:pPr>
      <w:rPr>
        <w:rFonts w:hint="default" w:ascii="Wingdings" w:hAnsi="Wingdings"/>
      </w:rPr>
    </w:lvl>
  </w:abstractNum>
  <w:abstractNum w:abstractNumId="17" w15:restartNumberingAfterBreak="0">
    <w:nsid w:val="1CF75B52"/>
    <w:multiLevelType w:val="hybridMultilevel"/>
    <w:tmpl w:val="21DC3996"/>
    <w:lvl w:ilvl="0" w:tplc="BF965382">
      <w:start w:val="1"/>
      <w:numFmt w:val="bullet"/>
      <w:lvlText w:val=""/>
      <w:lvlJc w:val="left"/>
      <w:pPr>
        <w:ind w:left="720" w:hanging="360"/>
      </w:pPr>
      <w:rPr>
        <w:rFonts w:hint="default" w:ascii="Symbol" w:hAnsi="Symbol"/>
      </w:rPr>
    </w:lvl>
    <w:lvl w:ilvl="1" w:tplc="034A8C8A">
      <w:start w:val="1"/>
      <w:numFmt w:val="bullet"/>
      <w:lvlText w:val="o"/>
      <w:lvlJc w:val="left"/>
      <w:pPr>
        <w:ind w:left="1440" w:hanging="360"/>
      </w:pPr>
      <w:rPr>
        <w:rFonts w:hint="default" w:ascii="Courier New" w:hAnsi="Courier New"/>
      </w:rPr>
    </w:lvl>
    <w:lvl w:ilvl="2" w:tplc="260E5166">
      <w:start w:val="1"/>
      <w:numFmt w:val="bullet"/>
      <w:lvlText w:val=""/>
      <w:lvlJc w:val="left"/>
      <w:pPr>
        <w:ind w:left="2160" w:hanging="360"/>
      </w:pPr>
      <w:rPr>
        <w:rFonts w:hint="default" w:ascii="Wingdings" w:hAnsi="Wingdings"/>
      </w:rPr>
    </w:lvl>
    <w:lvl w:ilvl="3" w:tplc="49128644">
      <w:start w:val="1"/>
      <w:numFmt w:val="bullet"/>
      <w:lvlText w:val=""/>
      <w:lvlJc w:val="left"/>
      <w:pPr>
        <w:ind w:left="2880" w:hanging="360"/>
      </w:pPr>
      <w:rPr>
        <w:rFonts w:hint="default" w:ascii="Symbol" w:hAnsi="Symbol"/>
      </w:rPr>
    </w:lvl>
    <w:lvl w:ilvl="4" w:tplc="3EBC1EAA">
      <w:start w:val="1"/>
      <w:numFmt w:val="bullet"/>
      <w:lvlText w:val="o"/>
      <w:lvlJc w:val="left"/>
      <w:pPr>
        <w:ind w:left="3600" w:hanging="360"/>
      </w:pPr>
      <w:rPr>
        <w:rFonts w:hint="default" w:ascii="Courier New" w:hAnsi="Courier New"/>
      </w:rPr>
    </w:lvl>
    <w:lvl w:ilvl="5" w:tplc="BA501DB8">
      <w:start w:val="1"/>
      <w:numFmt w:val="bullet"/>
      <w:lvlText w:val=""/>
      <w:lvlJc w:val="left"/>
      <w:pPr>
        <w:ind w:left="4320" w:hanging="360"/>
      </w:pPr>
      <w:rPr>
        <w:rFonts w:hint="default" w:ascii="Wingdings" w:hAnsi="Wingdings"/>
      </w:rPr>
    </w:lvl>
    <w:lvl w:ilvl="6" w:tplc="6ED67216">
      <w:start w:val="1"/>
      <w:numFmt w:val="bullet"/>
      <w:lvlText w:val=""/>
      <w:lvlJc w:val="left"/>
      <w:pPr>
        <w:ind w:left="5040" w:hanging="360"/>
      </w:pPr>
      <w:rPr>
        <w:rFonts w:hint="default" w:ascii="Symbol" w:hAnsi="Symbol"/>
      </w:rPr>
    </w:lvl>
    <w:lvl w:ilvl="7" w:tplc="22543CA4">
      <w:start w:val="1"/>
      <w:numFmt w:val="bullet"/>
      <w:lvlText w:val="o"/>
      <w:lvlJc w:val="left"/>
      <w:pPr>
        <w:ind w:left="5760" w:hanging="360"/>
      </w:pPr>
      <w:rPr>
        <w:rFonts w:hint="default" w:ascii="Courier New" w:hAnsi="Courier New"/>
      </w:rPr>
    </w:lvl>
    <w:lvl w:ilvl="8" w:tplc="E2FEE050">
      <w:start w:val="1"/>
      <w:numFmt w:val="bullet"/>
      <w:lvlText w:val=""/>
      <w:lvlJc w:val="left"/>
      <w:pPr>
        <w:ind w:left="6480" w:hanging="360"/>
      </w:pPr>
      <w:rPr>
        <w:rFonts w:hint="default" w:ascii="Wingdings" w:hAnsi="Wingdings"/>
      </w:rPr>
    </w:lvl>
  </w:abstractNum>
  <w:abstractNum w:abstractNumId="18" w15:restartNumberingAfterBreak="0">
    <w:nsid w:val="1D0B736E"/>
    <w:multiLevelType w:val="hybridMultilevel"/>
    <w:tmpl w:val="3ED848A4"/>
    <w:lvl w:ilvl="0" w:tplc="41188920">
      <w:start w:val="1"/>
      <w:numFmt w:val="bullet"/>
      <w:lvlText w:val=""/>
      <w:lvlJc w:val="left"/>
      <w:pPr>
        <w:ind w:left="720" w:hanging="360"/>
      </w:pPr>
      <w:rPr>
        <w:rFonts w:hint="default" w:ascii="Symbol" w:hAnsi="Symbol"/>
      </w:rPr>
    </w:lvl>
    <w:lvl w:ilvl="1" w:tplc="F3B06E40">
      <w:start w:val="1"/>
      <w:numFmt w:val="bullet"/>
      <w:lvlText w:val="o"/>
      <w:lvlJc w:val="left"/>
      <w:pPr>
        <w:ind w:left="1440" w:hanging="360"/>
      </w:pPr>
      <w:rPr>
        <w:rFonts w:hint="default" w:ascii="Courier New" w:hAnsi="Courier New"/>
      </w:rPr>
    </w:lvl>
    <w:lvl w:ilvl="2" w:tplc="2C504FEC">
      <w:start w:val="1"/>
      <w:numFmt w:val="bullet"/>
      <w:lvlText w:val=""/>
      <w:lvlJc w:val="left"/>
      <w:pPr>
        <w:ind w:left="2160" w:hanging="360"/>
      </w:pPr>
      <w:rPr>
        <w:rFonts w:hint="default" w:ascii="Wingdings" w:hAnsi="Wingdings"/>
      </w:rPr>
    </w:lvl>
    <w:lvl w:ilvl="3" w:tplc="8A4058AC">
      <w:start w:val="1"/>
      <w:numFmt w:val="bullet"/>
      <w:lvlText w:val=""/>
      <w:lvlJc w:val="left"/>
      <w:pPr>
        <w:ind w:left="2880" w:hanging="360"/>
      </w:pPr>
      <w:rPr>
        <w:rFonts w:hint="default" w:ascii="Symbol" w:hAnsi="Symbol"/>
      </w:rPr>
    </w:lvl>
    <w:lvl w:ilvl="4" w:tplc="4B462400">
      <w:start w:val="1"/>
      <w:numFmt w:val="bullet"/>
      <w:lvlText w:val="o"/>
      <w:lvlJc w:val="left"/>
      <w:pPr>
        <w:ind w:left="3600" w:hanging="360"/>
      </w:pPr>
      <w:rPr>
        <w:rFonts w:hint="default" w:ascii="Courier New" w:hAnsi="Courier New"/>
      </w:rPr>
    </w:lvl>
    <w:lvl w:ilvl="5" w:tplc="9EF00C46">
      <w:start w:val="1"/>
      <w:numFmt w:val="bullet"/>
      <w:lvlText w:val=""/>
      <w:lvlJc w:val="left"/>
      <w:pPr>
        <w:ind w:left="4320" w:hanging="360"/>
      </w:pPr>
      <w:rPr>
        <w:rFonts w:hint="default" w:ascii="Wingdings" w:hAnsi="Wingdings"/>
      </w:rPr>
    </w:lvl>
    <w:lvl w:ilvl="6" w:tplc="272AF4AC">
      <w:start w:val="1"/>
      <w:numFmt w:val="bullet"/>
      <w:lvlText w:val=""/>
      <w:lvlJc w:val="left"/>
      <w:pPr>
        <w:ind w:left="5040" w:hanging="360"/>
      </w:pPr>
      <w:rPr>
        <w:rFonts w:hint="default" w:ascii="Symbol" w:hAnsi="Symbol"/>
      </w:rPr>
    </w:lvl>
    <w:lvl w:ilvl="7" w:tplc="1B5AA184">
      <w:start w:val="1"/>
      <w:numFmt w:val="bullet"/>
      <w:lvlText w:val="o"/>
      <w:lvlJc w:val="left"/>
      <w:pPr>
        <w:ind w:left="5760" w:hanging="360"/>
      </w:pPr>
      <w:rPr>
        <w:rFonts w:hint="default" w:ascii="Courier New" w:hAnsi="Courier New"/>
      </w:rPr>
    </w:lvl>
    <w:lvl w:ilvl="8" w:tplc="D02483FE">
      <w:start w:val="1"/>
      <w:numFmt w:val="bullet"/>
      <w:lvlText w:val=""/>
      <w:lvlJc w:val="left"/>
      <w:pPr>
        <w:ind w:left="6480" w:hanging="360"/>
      </w:pPr>
      <w:rPr>
        <w:rFonts w:hint="default" w:ascii="Wingdings" w:hAnsi="Wingdings"/>
      </w:rPr>
    </w:lvl>
  </w:abstractNum>
  <w:abstractNum w:abstractNumId="19" w15:restartNumberingAfterBreak="0">
    <w:nsid w:val="1F3B47E6"/>
    <w:multiLevelType w:val="hybridMultilevel"/>
    <w:tmpl w:val="1E1EEB3C"/>
    <w:lvl w:ilvl="0" w:tplc="F9189796">
      <w:start w:val="1"/>
      <w:numFmt w:val="bullet"/>
      <w:lvlText w:val=""/>
      <w:lvlJc w:val="left"/>
      <w:pPr>
        <w:ind w:left="720" w:hanging="360"/>
      </w:pPr>
      <w:rPr>
        <w:rFonts w:hint="default" w:ascii="Symbol" w:hAnsi="Symbol"/>
      </w:rPr>
    </w:lvl>
    <w:lvl w:ilvl="1" w:tplc="F3D273B6">
      <w:start w:val="1"/>
      <w:numFmt w:val="bullet"/>
      <w:lvlText w:val="o"/>
      <w:lvlJc w:val="left"/>
      <w:pPr>
        <w:ind w:left="1440" w:hanging="360"/>
      </w:pPr>
      <w:rPr>
        <w:rFonts w:hint="default" w:ascii="Courier New" w:hAnsi="Courier New"/>
      </w:rPr>
    </w:lvl>
    <w:lvl w:ilvl="2" w:tplc="A476E6DE">
      <w:start w:val="1"/>
      <w:numFmt w:val="bullet"/>
      <w:lvlText w:val=""/>
      <w:lvlJc w:val="left"/>
      <w:pPr>
        <w:ind w:left="2160" w:hanging="360"/>
      </w:pPr>
      <w:rPr>
        <w:rFonts w:hint="default" w:ascii="Wingdings" w:hAnsi="Wingdings"/>
      </w:rPr>
    </w:lvl>
    <w:lvl w:ilvl="3" w:tplc="6308B6C0">
      <w:start w:val="1"/>
      <w:numFmt w:val="bullet"/>
      <w:lvlText w:val=""/>
      <w:lvlJc w:val="left"/>
      <w:pPr>
        <w:ind w:left="2880" w:hanging="360"/>
      </w:pPr>
      <w:rPr>
        <w:rFonts w:hint="default" w:ascii="Symbol" w:hAnsi="Symbol"/>
      </w:rPr>
    </w:lvl>
    <w:lvl w:ilvl="4" w:tplc="7E5648EE">
      <w:start w:val="1"/>
      <w:numFmt w:val="bullet"/>
      <w:lvlText w:val="o"/>
      <w:lvlJc w:val="left"/>
      <w:pPr>
        <w:ind w:left="3600" w:hanging="360"/>
      </w:pPr>
      <w:rPr>
        <w:rFonts w:hint="default" w:ascii="Courier New" w:hAnsi="Courier New"/>
      </w:rPr>
    </w:lvl>
    <w:lvl w:ilvl="5" w:tplc="4A9A6976">
      <w:start w:val="1"/>
      <w:numFmt w:val="bullet"/>
      <w:lvlText w:val=""/>
      <w:lvlJc w:val="left"/>
      <w:pPr>
        <w:ind w:left="4320" w:hanging="360"/>
      </w:pPr>
      <w:rPr>
        <w:rFonts w:hint="default" w:ascii="Wingdings" w:hAnsi="Wingdings"/>
      </w:rPr>
    </w:lvl>
    <w:lvl w:ilvl="6" w:tplc="31B2F656">
      <w:start w:val="1"/>
      <w:numFmt w:val="bullet"/>
      <w:lvlText w:val=""/>
      <w:lvlJc w:val="left"/>
      <w:pPr>
        <w:ind w:left="5040" w:hanging="360"/>
      </w:pPr>
      <w:rPr>
        <w:rFonts w:hint="default" w:ascii="Symbol" w:hAnsi="Symbol"/>
      </w:rPr>
    </w:lvl>
    <w:lvl w:ilvl="7" w:tplc="D47AFD50">
      <w:start w:val="1"/>
      <w:numFmt w:val="bullet"/>
      <w:lvlText w:val="o"/>
      <w:lvlJc w:val="left"/>
      <w:pPr>
        <w:ind w:left="5760" w:hanging="360"/>
      </w:pPr>
      <w:rPr>
        <w:rFonts w:hint="default" w:ascii="Courier New" w:hAnsi="Courier New"/>
      </w:rPr>
    </w:lvl>
    <w:lvl w:ilvl="8" w:tplc="ACACC1E6">
      <w:start w:val="1"/>
      <w:numFmt w:val="bullet"/>
      <w:lvlText w:val=""/>
      <w:lvlJc w:val="left"/>
      <w:pPr>
        <w:ind w:left="6480" w:hanging="360"/>
      </w:pPr>
      <w:rPr>
        <w:rFonts w:hint="default" w:ascii="Wingdings" w:hAnsi="Wingdings"/>
      </w:rPr>
    </w:lvl>
  </w:abstractNum>
  <w:abstractNum w:abstractNumId="20" w15:restartNumberingAfterBreak="0">
    <w:nsid w:val="1F7179A0"/>
    <w:multiLevelType w:val="hybridMultilevel"/>
    <w:tmpl w:val="A97A4270"/>
    <w:lvl w:ilvl="0" w:tplc="2CBC7C42">
      <w:start w:val="1"/>
      <w:numFmt w:val="bullet"/>
      <w:lvlText w:val=""/>
      <w:lvlJc w:val="left"/>
      <w:pPr>
        <w:ind w:left="720" w:hanging="360"/>
      </w:pPr>
      <w:rPr>
        <w:rFonts w:hint="default" w:ascii="Symbol" w:hAnsi="Symbol"/>
      </w:rPr>
    </w:lvl>
    <w:lvl w:ilvl="1" w:tplc="6CE85DEC">
      <w:start w:val="1"/>
      <w:numFmt w:val="bullet"/>
      <w:lvlText w:val="o"/>
      <w:lvlJc w:val="left"/>
      <w:pPr>
        <w:ind w:left="1440" w:hanging="360"/>
      </w:pPr>
      <w:rPr>
        <w:rFonts w:hint="default" w:ascii="Courier New" w:hAnsi="Courier New"/>
      </w:rPr>
    </w:lvl>
    <w:lvl w:ilvl="2" w:tplc="94701728">
      <w:start w:val="1"/>
      <w:numFmt w:val="bullet"/>
      <w:lvlText w:val=""/>
      <w:lvlJc w:val="left"/>
      <w:pPr>
        <w:ind w:left="2160" w:hanging="360"/>
      </w:pPr>
      <w:rPr>
        <w:rFonts w:hint="default" w:ascii="Wingdings" w:hAnsi="Wingdings"/>
      </w:rPr>
    </w:lvl>
    <w:lvl w:ilvl="3" w:tplc="B0B6E698">
      <w:start w:val="1"/>
      <w:numFmt w:val="bullet"/>
      <w:lvlText w:val=""/>
      <w:lvlJc w:val="left"/>
      <w:pPr>
        <w:ind w:left="2880" w:hanging="360"/>
      </w:pPr>
      <w:rPr>
        <w:rFonts w:hint="default" w:ascii="Symbol" w:hAnsi="Symbol"/>
      </w:rPr>
    </w:lvl>
    <w:lvl w:ilvl="4" w:tplc="F4785C78">
      <w:start w:val="1"/>
      <w:numFmt w:val="bullet"/>
      <w:lvlText w:val="o"/>
      <w:lvlJc w:val="left"/>
      <w:pPr>
        <w:ind w:left="3600" w:hanging="360"/>
      </w:pPr>
      <w:rPr>
        <w:rFonts w:hint="default" w:ascii="Courier New" w:hAnsi="Courier New"/>
      </w:rPr>
    </w:lvl>
    <w:lvl w:ilvl="5" w:tplc="C6C8932C">
      <w:start w:val="1"/>
      <w:numFmt w:val="bullet"/>
      <w:lvlText w:val=""/>
      <w:lvlJc w:val="left"/>
      <w:pPr>
        <w:ind w:left="4320" w:hanging="360"/>
      </w:pPr>
      <w:rPr>
        <w:rFonts w:hint="default" w:ascii="Wingdings" w:hAnsi="Wingdings"/>
      </w:rPr>
    </w:lvl>
    <w:lvl w:ilvl="6" w:tplc="A386E8C2">
      <w:start w:val="1"/>
      <w:numFmt w:val="bullet"/>
      <w:lvlText w:val=""/>
      <w:lvlJc w:val="left"/>
      <w:pPr>
        <w:ind w:left="5040" w:hanging="360"/>
      </w:pPr>
      <w:rPr>
        <w:rFonts w:hint="default" w:ascii="Symbol" w:hAnsi="Symbol"/>
      </w:rPr>
    </w:lvl>
    <w:lvl w:ilvl="7" w:tplc="20887CF4">
      <w:start w:val="1"/>
      <w:numFmt w:val="bullet"/>
      <w:lvlText w:val="o"/>
      <w:lvlJc w:val="left"/>
      <w:pPr>
        <w:ind w:left="5760" w:hanging="360"/>
      </w:pPr>
      <w:rPr>
        <w:rFonts w:hint="default" w:ascii="Courier New" w:hAnsi="Courier New"/>
      </w:rPr>
    </w:lvl>
    <w:lvl w:ilvl="8" w:tplc="14D0B928">
      <w:start w:val="1"/>
      <w:numFmt w:val="bullet"/>
      <w:lvlText w:val=""/>
      <w:lvlJc w:val="left"/>
      <w:pPr>
        <w:ind w:left="6480" w:hanging="360"/>
      </w:pPr>
      <w:rPr>
        <w:rFonts w:hint="default" w:ascii="Wingdings" w:hAnsi="Wingdings"/>
      </w:rPr>
    </w:lvl>
  </w:abstractNum>
  <w:abstractNum w:abstractNumId="21" w15:restartNumberingAfterBreak="0">
    <w:nsid w:val="22555828"/>
    <w:multiLevelType w:val="hybridMultilevel"/>
    <w:tmpl w:val="71A2F400"/>
    <w:lvl w:ilvl="0" w:tplc="53544808">
      <w:start w:val="1"/>
      <w:numFmt w:val="bullet"/>
      <w:lvlText w:val=""/>
      <w:lvlJc w:val="left"/>
      <w:pPr>
        <w:ind w:left="720" w:hanging="360"/>
      </w:pPr>
      <w:rPr>
        <w:rFonts w:hint="default" w:ascii="Symbol" w:hAnsi="Symbol"/>
      </w:rPr>
    </w:lvl>
    <w:lvl w:ilvl="1" w:tplc="B3229F8A">
      <w:start w:val="1"/>
      <w:numFmt w:val="bullet"/>
      <w:lvlText w:val="o"/>
      <w:lvlJc w:val="left"/>
      <w:pPr>
        <w:ind w:left="1440" w:hanging="360"/>
      </w:pPr>
      <w:rPr>
        <w:rFonts w:hint="default" w:ascii="Courier New" w:hAnsi="Courier New"/>
      </w:rPr>
    </w:lvl>
    <w:lvl w:ilvl="2" w:tplc="EE167716">
      <w:start w:val="1"/>
      <w:numFmt w:val="bullet"/>
      <w:lvlText w:val=""/>
      <w:lvlJc w:val="left"/>
      <w:pPr>
        <w:ind w:left="2160" w:hanging="360"/>
      </w:pPr>
      <w:rPr>
        <w:rFonts w:hint="default" w:ascii="Wingdings" w:hAnsi="Wingdings"/>
      </w:rPr>
    </w:lvl>
    <w:lvl w:ilvl="3" w:tplc="E98C4D94">
      <w:start w:val="1"/>
      <w:numFmt w:val="bullet"/>
      <w:lvlText w:val=""/>
      <w:lvlJc w:val="left"/>
      <w:pPr>
        <w:ind w:left="2880" w:hanging="360"/>
      </w:pPr>
      <w:rPr>
        <w:rFonts w:hint="default" w:ascii="Symbol" w:hAnsi="Symbol"/>
      </w:rPr>
    </w:lvl>
    <w:lvl w:ilvl="4" w:tplc="83E20328">
      <w:start w:val="1"/>
      <w:numFmt w:val="bullet"/>
      <w:lvlText w:val="o"/>
      <w:lvlJc w:val="left"/>
      <w:pPr>
        <w:ind w:left="3600" w:hanging="360"/>
      </w:pPr>
      <w:rPr>
        <w:rFonts w:hint="default" w:ascii="Courier New" w:hAnsi="Courier New"/>
      </w:rPr>
    </w:lvl>
    <w:lvl w:ilvl="5" w:tplc="4CAE2EE2">
      <w:start w:val="1"/>
      <w:numFmt w:val="bullet"/>
      <w:lvlText w:val=""/>
      <w:lvlJc w:val="left"/>
      <w:pPr>
        <w:ind w:left="4320" w:hanging="360"/>
      </w:pPr>
      <w:rPr>
        <w:rFonts w:hint="default" w:ascii="Wingdings" w:hAnsi="Wingdings"/>
      </w:rPr>
    </w:lvl>
    <w:lvl w:ilvl="6" w:tplc="EAC2C582">
      <w:start w:val="1"/>
      <w:numFmt w:val="bullet"/>
      <w:lvlText w:val=""/>
      <w:lvlJc w:val="left"/>
      <w:pPr>
        <w:ind w:left="5040" w:hanging="360"/>
      </w:pPr>
      <w:rPr>
        <w:rFonts w:hint="default" w:ascii="Symbol" w:hAnsi="Symbol"/>
      </w:rPr>
    </w:lvl>
    <w:lvl w:ilvl="7" w:tplc="B09A7626">
      <w:start w:val="1"/>
      <w:numFmt w:val="bullet"/>
      <w:lvlText w:val="o"/>
      <w:lvlJc w:val="left"/>
      <w:pPr>
        <w:ind w:left="5760" w:hanging="360"/>
      </w:pPr>
      <w:rPr>
        <w:rFonts w:hint="default" w:ascii="Courier New" w:hAnsi="Courier New"/>
      </w:rPr>
    </w:lvl>
    <w:lvl w:ilvl="8" w:tplc="2C784872">
      <w:start w:val="1"/>
      <w:numFmt w:val="bullet"/>
      <w:lvlText w:val=""/>
      <w:lvlJc w:val="left"/>
      <w:pPr>
        <w:ind w:left="6480" w:hanging="360"/>
      </w:pPr>
      <w:rPr>
        <w:rFonts w:hint="default" w:ascii="Wingdings" w:hAnsi="Wingdings"/>
      </w:rPr>
    </w:lvl>
  </w:abstractNum>
  <w:abstractNum w:abstractNumId="22" w15:restartNumberingAfterBreak="0">
    <w:nsid w:val="25585A48"/>
    <w:multiLevelType w:val="hybridMultilevel"/>
    <w:tmpl w:val="A1780DBC"/>
    <w:lvl w:ilvl="0" w:tplc="5DE6A748">
      <w:start w:val="1"/>
      <w:numFmt w:val="bullet"/>
      <w:lvlText w:val=""/>
      <w:lvlJc w:val="left"/>
      <w:pPr>
        <w:ind w:left="720" w:hanging="360"/>
      </w:pPr>
      <w:rPr>
        <w:rFonts w:hint="default" w:ascii="Symbol" w:hAnsi="Symbol"/>
      </w:rPr>
    </w:lvl>
    <w:lvl w:ilvl="1" w:tplc="E2A0D232">
      <w:start w:val="1"/>
      <w:numFmt w:val="bullet"/>
      <w:lvlText w:val="o"/>
      <w:lvlJc w:val="left"/>
      <w:pPr>
        <w:ind w:left="1440" w:hanging="360"/>
      </w:pPr>
      <w:rPr>
        <w:rFonts w:hint="default" w:ascii="Courier New" w:hAnsi="Courier New"/>
      </w:rPr>
    </w:lvl>
    <w:lvl w:ilvl="2" w:tplc="4ED803BC">
      <w:start w:val="1"/>
      <w:numFmt w:val="bullet"/>
      <w:lvlText w:val=""/>
      <w:lvlJc w:val="left"/>
      <w:pPr>
        <w:ind w:left="2160" w:hanging="360"/>
      </w:pPr>
      <w:rPr>
        <w:rFonts w:hint="default" w:ascii="Wingdings" w:hAnsi="Wingdings"/>
      </w:rPr>
    </w:lvl>
    <w:lvl w:ilvl="3" w:tplc="96A01996">
      <w:start w:val="1"/>
      <w:numFmt w:val="bullet"/>
      <w:lvlText w:val=""/>
      <w:lvlJc w:val="left"/>
      <w:pPr>
        <w:ind w:left="2880" w:hanging="360"/>
      </w:pPr>
      <w:rPr>
        <w:rFonts w:hint="default" w:ascii="Symbol" w:hAnsi="Symbol"/>
      </w:rPr>
    </w:lvl>
    <w:lvl w:ilvl="4" w:tplc="D8B655A4">
      <w:start w:val="1"/>
      <w:numFmt w:val="bullet"/>
      <w:lvlText w:val="o"/>
      <w:lvlJc w:val="left"/>
      <w:pPr>
        <w:ind w:left="3600" w:hanging="360"/>
      </w:pPr>
      <w:rPr>
        <w:rFonts w:hint="default" w:ascii="Courier New" w:hAnsi="Courier New"/>
      </w:rPr>
    </w:lvl>
    <w:lvl w:ilvl="5" w:tplc="0D502460">
      <w:start w:val="1"/>
      <w:numFmt w:val="bullet"/>
      <w:lvlText w:val=""/>
      <w:lvlJc w:val="left"/>
      <w:pPr>
        <w:ind w:left="4320" w:hanging="360"/>
      </w:pPr>
      <w:rPr>
        <w:rFonts w:hint="default" w:ascii="Wingdings" w:hAnsi="Wingdings"/>
      </w:rPr>
    </w:lvl>
    <w:lvl w:ilvl="6" w:tplc="DF68471A">
      <w:start w:val="1"/>
      <w:numFmt w:val="bullet"/>
      <w:lvlText w:val=""/>
      <w:lvlJc w:val="left"/>
      <w:pPr>
        <w:ind w:left="5040" w:hanging="360"/>
      </w:pPr>
      <w:rPr>
        <w:rFonts w:hint="default" w:ascii="Symbol" w:hAnsi="Symbol"/>
      </w:rPr>
    </w:lvl>
    <w:lvl w:ilvl="7" w:tplc="02108FAC">
      <w:start w:val="1"/>
      <w:numFmt w:val="bullet"/>
      <w:lvlText w:val="o"/>
      <w:lvlJc w:val="left"/>
      <w:pPr>
        <w:ind w:left="5760" w:hanging="360"/>
      </w:pPr>
      <w:rPr>
        <w:rFonts w:hint="default" w:ascii="Courier New" w:hAnsi="Courier New"/>
      </w:rPr>
    </w:lvl>
    <w:lvl w:ilvl="8" w:tplc="3168E394">
      <w:start w:val="1"/>
      <w:numFmt w:val="bullet"/>
      <w:lvlText w:val=""/>
      <w:lvlJc w:val="left"/>
      <w:pPr>
        <w:ind w:left="6480" w:hanging="360"/>
      </w:pPr>
      <w:rPr>
        <w:rFonts w:hint="default" w:ascii="Wingdings" w:hAnsi="Wingdings"/>
      </w:rPr>
    </w:lvl>
  </w:abstractNum>
  <w:abstractNum w:abstractNumId="23" w15:restartNumberingAfterBreak="0">
    <w:nsid w:val="2CF85A9C"/>
    <w:multiLevelType w:val="hybridMultilevel"/>
    <w:tmpl w:val="C03EB9F8"/>
    <w:lvl w:ilvl="0" w:tplc="18E2DEB4">
      <w:start w:val="1"/>
      <w:numFmt w:val="bullet"/>
      <w:lvlText w:val=""/>
      <w:lvlJc w:val="left"/>
      <w:pPr>
        <w:ind w:left="720" w:hanging="360"/>
      </w:pPr>
      <w:rPr>
        <w:rFonts w:hint="default" w:ascii="Symbol" w:hAnsi="Symbol"/>
      </w:rPr>
    </w:lvl>
    <w:lvl w:ilvl="1" w:tplc="31226010">
      <w:start w:val="1"/>
      <w:numFmt w:val="bullet"/>
      <w:lvlText w:val="o"/>
      <w:lvlJc w:val="left"/>
      <w:pPr>
        <w:ind w:left="1440" w:hanging="360"/>
      </w:pPr>
      <w:rPr>
        <w:rFonts w:hint="default" w:ascii="Courier New" w:hAnsi="Courier New"/>
      </w:rPr>
    </w:lvl>
    <w:lvl w:ilvl="2" w:tplc="DD549A60">
      <w:start w:val="1"/>
      <w:numFmt w:val="bullet"/>
      <w:lvlText w:val=""/>
      <w:lvlJc w:val="left"/>
      <w:pPr>
        <w:ind w:left="2160" w:hanging="360"/>
      </w:pPr>
      <w:rPr>
        <w:rFonts w:hint="default" w:ascii="Wingdings" w:hAnsi="Wingdings"/>
      </w:rPr>
    </w:lvl>
    <w:lvl w:ilvl="3" w:tplc="C98ED85E">
      <w:start w:val="1"/>
      <w:numFmt w:val="bullet"/>
      <w:lvlText w:val=""/>
      <w:lvlJc w:val="left"/>
      <w:pPr>
        <w:ind w:left="2880" w:hanging="360"/>
      </w:pPr>
      <w:rPr>
        <w:rFonts w:hint="default" w:ascii="Symbol" w:hAnsi="Symbol"/>
      </w:rPr>
    </w:lvl>
    <w:lvl w:ilvl="4" w:tplc="47A857A6">
      <w:start w:val="1"/>
      <w:numFmt w:val="bullet"/>
      <w:lvlText w:val="o"/>
      <w:lvlJc w:val="left"/>
      <w:pPr>
        <w:ind w:left="3600" w:hanging="360"/>
      </w:pPr>
      <w:rPr>
        <w:rFonts w:hint="default" w:ascii="Courier New" w:hAnsi="Courier New"/>
      </w:rPr>
    </w:lvl>
    <w:lvl w:ilvl="5" w:tplc="D30049E2">
      <w:start w:val="1"/>
      <w:numFmt w:val="bullet"/>
      <w:lvlText w:val=""/>
      <w:lvlJc w:val="left"/>
      <w:pPr>
        <w:ind w:left="4320" w:hanging="360"/>
      </w:pPr>
      <w:rPr>
        <w:rFonts w:hint="default" w:ascii="Wingdings" w:hAnsi="Wingdings"/>
      </w:rPr>
    </w:lvl>
    <w:lvl w:ilvl="6" w:tplc="C0645036">
      <w:start w:val="1"/>
      <w:numFmt w:val="bullet"/>
      <w:lvlText w:val=""/>
      <w:lvlJc w:val="left"/>
      <w:pPr>
        <w:ind w:left="5040" w:hanging="360"/>
      </w:pPr>
      <w:rPr>
        <w:rFonts w:hint="default" w:ascii="Symbol" w:hAnsi="Symbol"/>
      </w:rPr>
    </w:lvl>
    <w:lvl w:ilvl="7" w:tplc="99FCFAC2">
      <w:start w:val="1"/>
      <w:numFmt w:val="bullet"/>
      <w:lvlText w:val="o"/>
      <w:lvlJc w:val="left"/>
      <w:pPr>
        <w:ind w:left="5760" w:hanging="360"/>
      </w:pPr>
      <w:rPr>
        <w:rFonts w:hint="default" w:ascii="Courier New" w:hAnsi="Courier New"/>
      </w:rPr>
    </w:lvl>
    <w:lvl w:ilvl="8" w:tplc="8BF4B7FC">
      <w:start w:val="1"/>
      <w:numFmt w:val="bullet"/>
      <w:lvlText w:val=""/>
      <w:lvlJc w:val="left"/>
      <w:pPr>
        <w:ind w:left="6480" w:hanging="360"/>
      </w:pPr>
      <w:rPr>
        <w:rFonts w:hint="default" w:ascii="Wingdings" w:hAnsi="Wingdings"/>
      </w:rPr>
    </w:lvl>
  </w:abstractNum>
  <w:abstractNum w:abstractNumId="24" w15:restartNumberingAfterBreak="0">
    <w:nsid w:val="2E773A55"/>
    <w:multiLevelType w:val="hybridMultilevel"/>
    <w:tmpl w:val="3AEE49A6"/>
    <w:lvl w:ilvl="0" w:tplc="EF9A771C">
      <w:start w:val="1"/>
      <w:numFmt w:val="bullet"/>
      <w:lvlText w:val="-"/>
      <w:lvlJc w:val="left"/>
      <w:pPr>
        <w:ind w:left="720" w:hanging="360"/>
      </w:pPr>
      <w:rPr>
        <w:rFonts w:hint="default" w:ascii="Calibri" w:hAnsi="Calibri"/>
      </w:rPr>
    </w:lvl>
    <w:lvl w:ilvl="1" w:tplc="DF8242EC">
      <w:start w:val="1"/>
      <w:numFmt w:val="bullet"/>
      <w:lvlText w:val="o"/>
      <w:lvlJc w:val="left"/>
      <w:pPr>
        <w:ind w:left="1440" w:hanging="360"/>
      </w:pPr>
      <w:rPr>
        <w:rFonts w:hint="default" w:ascii="Courier New" w:hAnsi="Courier New"/>
      </w:rPr>
    </w:lvl>
    <w:lvl w:ilvl="2" w:tplc="D91A7154">
      <w:start w:val="1"/>
      <w:numFmt w:val="bullet"/>
      <w:lvlText w:val=""/>
      <w:lvlJc w:val="left"/>
      <w:pPr>
        <w:ind w:left="2160" w:hanging="360"/>
      </w:pPr>
      <w:rPr>
        <w:rFonts w:hint="default" w:ascii="Wingdings" w:hAnsi="Wingdings"/>
      </w:rPr>
    </w:lvl>
    <w:lvl w:ilvl="3" w:tplc="2490179E">
      <w:start w:val="1"/>
      <w:numFmt w:val="bullet"/>
      <w:lvlText w:val=""/>
      <w:lvlJc w:val="left"/>
      <w:pPr>
        <w:ind w:left="2880" w:hanging="360"/>
      </w:pPr>
      <w:rPr>
        <w:rFonts w:hint="default" w:ascii="Symbol" w:hAnsi="Symbol"/>
      </w:rPr>
    </w:lvl>
    <w:lvl w:ilvl="4" w:tplc="7FEE5272">
      <w:start w:val="1"/>
      <w:numFmt w:val="bullet"/>
      <w:lvlText w:val="o"/>
      <w:lvlJc w:val="left"/>
      <w:pPr>
        <w:ind w:left="3600" w:hanging="360"/>
      </w:pPr>
      <w:rPr>
        <w:rFonts w:hint="default" w:ascii="Courier New" w:hAnsi="Courier New"/>
      </w:rPr>
    </w:lvl>
    <w:lvl w:ilvl="5" w:tplc="327AF230">
      <w:start w:val="1"/>
      <w:numFmt w:val="bullet"/>
      <w:lvlText w:val=""/>
      <w:lvlJc w:val="left"/>
      <w:pPr>
        <w:ind w:left="4320" w:hanging="360"/>
      </w:pPr>
      <w:rPr>
        <w:rFonts w:hint="default" w:ascii="Wingdings" w:hAnsi="Wingdings"/>
      </w:rPr>
    </w:lvl>
    <w:lvl w:ilvl="6" w:tplc="ACBC1EBA">
      <w:start w:val="1"/>
      <w:numFmt w:val="bullet"/>
      <w:lvlText w:val=""/>
      <w:lvlJc w:val="left"/>
      <w:pPr>
        <w:ind w:left="5040" w:hanging="360"/>
      </w:pPr>
      <w:rPr>
        <w:rFonts w:hint="default" w:ascii="Symbol" w:hAnsi="Symbol"/>
      </w:rPr>
    </w:lvl>
    <w:lvl w:ilvl="7" w:tplc="3E9EB716">
      <w:start w:val="1"/>
      <w:numFmt w:val="bullet"/>
      <w:lvlText w:val="o"/>
      <w:lvlJc w:val="left"/>
      <w:pPr>
        <w:ind w:left="5760" w:hanging="360"/>
      </w:pPr>
      <w:rPr>
        <w:rFonts w:hint="default" w:ascii="Courier New" w:hAnsi="Courier New"/>
      </w:rPr>
    </w:lvl>
    <w:lvl w:ilvl="8" w:tplc="584607C2">
      <w:start w:val="1"/>
      <w:numFmt w:val="bullet"/>
      <w:lvlText w:val=""/>
      <w:lvlJc w:val="left"/>
      <w:pPr>
        <w:ind w:left="6480" w:hanging="360"/>
      </w:pPr>
      <w:rPr>
        <w:rFonts w:hint="default" w:ascii="Wingdings" w:hAnsi="Wingdings"/>
      </w:rPr>
    </w:lvl>
  </w:abstractNum>
  <w:abstractNum w:abstractNumId="25" w15:restartNumberingAfterBreak="0">
    <w:nsid w:val="36DD7E7D"/>
    <w:multiLevelType w:val="hybridMultilevel"/>
    <w:tmpl w:val="BF42E1F0"/>
    <w:lvl w:ilvl="0" w:tplc="52389840">
      <w:start w:val="1"/>
      <w:numFmt w:val="bullet"/>
      <w:lvlText w:val="-"/>
      <w:lvlJc w:val="left"/>
      <w:pPr>
        <w:ind w:left="720" w:hanging="360"/>
      </w:pPr>
      <w:rPr>
        <w:rFonts w:hint="default" w:ascii="Calibri" w:hAnsi="Calibri"/>
      </w:rPr>
    </w:lvl>
    <w:lvl w:ilvl="1" w:tplc="5E22C448">
      <w:start w:val="1"/>
      <w:numFmt w:val="bullet"/>
      <w:lvlText w:val="o"/>
      <w:lvlJc w:val="left"/>
      <w:pPr>
        <w:ind w:left="1440" w:hanging="360"/>
      </w:pPr>
      <w:rPr>
        <w:rFonts w:hint="default" w:ascii="Courier New" w:hAnsi="Courier New"/>
      </w:rPr>
    </w:lvl>
    <w:lvl w:ilvl="2" w:tplc="B9104FE4">
      <w:start w:val="1"/>
      <w:numFmt w:val="bullet"/>
      <w:lvlText w:val=""/>
      <w:lvlJc w:val="left"/>
      <w:pPr>
        <w:ind w:left="2160" w:hanging="360"/>
      </w:pPr>
      <w:rPr>
        <w:rFonts w:hint="default" w:ascii="Wingdings" w:hAnsi="Wingdings"/>
      </w:rPr>
    </w:lvl>
    <w:lvl w:ilvl="3" w:tplc="357639A8">
      <w:start w:val="1"/>
      <w:numFmt w:val="bullet"/>
      <w:lvlText w:val=""/>
      <w:lvlJc w:val="left"/>
      <w:pPr>
        <w:ind w:left="2880" w:hanging="360"/>
      </w:pPr>
      <w:rPr>
        <w:rFonts w:hint="default" w:ascii="Symbol" w:hAnsi="Symbol"/>
      </w:rPr>
    </w:lvl>
    <w:lvl w:ilvl="4" w:tplc="57466FD8">
      <w:start w:val="1"/>
      <w:numFmt w:val="bullet"/>
      <w:lvlText w:val="o"/>
      <w:lvlJc w:val="left"/>
      <w:pPr>
        <w:ind w:left="3600" w:hanging="360"/>
      </w:pPr>
      <w:rPr>
        <w:rFonts w:hint="default" w:ascii="Courier New" w:hAnsi="Courier New"/>
      </w:rPr>
    </w:lvl>
    <w:lvl w:ilvl="5" w:tplc="20ACAAB8">
      <w:start w:val="1"/>
      <w:numFmt w:val="bullet"/>
      <w:lvlText w:val=""/>
      <w:lvlJc w:val="left"/>
      <w:pPr>
        <w:ind w:left="4320" w:hanging="360"/>
      </w:pPr>
      <w:rPr>
        <w:rFonts w:hint="default" w:ascii="Wingdings" w:hAnsi="Wingdings"/>
      </w:rPr>
    </w:lvl>
    <w:lvl w:ilvl="6" w:tplc="E0DE55D4">
      <w:start w:val="1"/>
      <w:numFmt w:val="bullet"/>
      <w:lvlText w:val=""/>
      <w:lvlJc w:val="left"/>
      <w:pPr>
        <w:ind w:left="5040" w:hanging="360"/>
      </w:pPr>
      <w:rPr>
        <w:rFonts w:hint="default" w:ascii="Symbol" w:hAnsi="Symbol"/>
      </w:rPr>
    </w:lvl>
    <w:lvl w:ilvl="7" w:tplc="39E80960">
      <w:start w:val="1"/>
      <w:numFmt w:val="bullet"/>
      <w:lvlText w:val="o"/>
      <w:lvlJc w:val="left"/>
      <w:pPr>
        <w:ind w:left="5760" w:hanging="360"/>
      </w:pPr>
      <w:rPr>
        <w:rFonts w:hint="default" w:ascii="Courier New" w:hAnsi="Courier New"/>
      </w:rPr>
    </w:lvl>
    <w:lvl w:ilvl="8" w:tplc="0576BE5E">
      <w:start w:val="1"/>
      <w:numFmt w:val="bullet"/>
      <w:lvlText w:val=""/>
      <w:lvlJc w:val="left"/>
      <w:pPr>
        <w:ind w:left="6480" w:hanging="360"/>
      </w:pPr>
      <w:rPr>
        <w:rFonts w:hint="default" w:ascii="Wingdings" w:hAnsi="Wingdings"/>
      </w:rPr>
    </w:lvl>
  </w:abstractNum>
  <w:abstractNum w:abstractNumId="26" w15:restartNumberingAfterBreak="0">
    <w:nsid w:val="376E354B"/>
    <w:multiLevelType w:val="hybridMultilevel"/>
    <w:tmpl w:val="6440426C"/>
    <w:lvl w:ilvl="0" w:tplc="94784E40">
      <w:start w:val="1"/>
      <w:numFmt w:val="bullet"/>
      <w:lvlText w:val=""/>
      <w:lvlJc w:val="left"/>
      <w:pPr>
        <w:ind w:left="720" w:hanging="360"/>
      </w:pPr>
      <w:rPr>
        <w:rFonts w:hint="default" w:ascii="Symbol" w:hAnsi="Symbol"/>
      </w:rPr>
    </w:lvl>
    <w:lvl w:ilvl="1" w:tplc="79C62E3E">
      <w:start w:val="1"/>
      <w:numFmt w:val="bullet"/>
      <w:lvlText w:val="o"/>
      <w:lvlJc w:val="left"/>
      <w:pPr>
        <w:ind w:left="1440" w:hanging="360"/>
      </w:pPr>
      <w:rPr>
        <w:rFonts w:hint="default" w:ascii="Courier New" w:hAnsi="Courier New"/>
      </w:rPr>
    </w:lvl>
    <w:lvl w:ilvl="2" w:tplc="58703F04">
      <w:start w:val="1"/>
      <w:numFmt w:val="bullet"/>
      <w:lvlText w:val=""/>
      <w:lvlJc w:val="left"/>
      <w:pPr>
        <w:ind w:left="2160" w:hanging="360"/>
      </w:pPr>
      <w:rPr>
        <w:rFonts w:hint="default" w:ascii="Wingdings" w:hAnsi="Wingdings"/>
      </w:rPr>
    </w:lvl>
    <w:lvl w:ilvl="3" w:tplc="CFBAA8F0">
      <w:start w:val="1"/>
      <w:numFmt w:val="bullet"/>
      <w:lvlText w:val=""/>
      <w:lvlJc w:val="left"/>
      <w:pPr>
        <w:ind w:left="2880" w:hanging="360"/>
      </w:pPr>
      <w:rPr>
        <w:rFonts w:hint="default" w:ascii="Symbol" w:hAnsi="Symbol"/>
      </w:rPr>
    </w:lvl>
    <w:lvl w:ilvl="4" w:tplc="7504B758">
      <w:start w:val="1"/>
      <w:numFmt w:val="bullet"/>
      <w:lvlText w:val="o"/>
      <w:lvlJc w:val="left"/>
      <w:pPr>
        <w:ind w:left="3600" w:hanging="360"/>
      </w:pPr>
      <w:rPr>
        <w:rFonts w:hint="default" w:ascii="Courier New" w:hAnsi="Courier New"/>
      </w:rPr>
    </w:lvl>
    <w:lvl w:ilvl="5" w:tplc="4926B7CA">
      <w:start w:val="1"/>
      <w:numFmt w:val="bullet"/>
      <w:lvlText w:val=""/>
      <w:lvlJc w:val="left"/>
      <w:pPr>
        <w:ind w:left="4320" w:hanging="360"/>
      </w:pPr>
      <w:rPr>
        <w:rFonts w:hint="default" w:ascii="Wingdings" w:hAnsi="Wingdings"/>
      </w:rPr>
    </w:lvl>
    <w:lvl w:ilvl="6" w:tplc="40CC3A28">
      <w:start w:val="1"/>
      <w:numFmt w:val="bullet"/>
      <w:lvlText w:val=""/>
      <w:lvlJc w:val="left"/>
      <w:pPr>
        <w:ind w:left="5040" w:hanging="360"/>
      </w:pPr>
      <w:rPr>
        <w:rFonts w:hint="default" w:ascii="Symbol" w:hAnsi="Symbol"/>
      </w:rPr>
    </w:lvl>
    <w:lvl w:ilvl="7" w:tplc="5F524780">
      <w:start w:val="1"/>
      <w:numFmt w:val="bullet"/>
      <w:lvlText w:val="o"/>
      <w:lvlJc w:val="left"/>
      <w:pPr>
        <w:ind w:left="5760" w:hanging="360"/>
      </w:pPr>
      <w:rPr>
        <w:rFonts w:hint="default" w:ascii="Courier New" w:hAnsi="Courier New"/>
      </w:rPr>
    </w:lvl>
    <w:lvl w:ilvl="8" w:tplc="89AE496E">
      <w:start w:val="1"/>
      <w:numFmt w:val="bullet"/>
      <w:lvlText w:val=""/>
      <w:lvlJc w:val="left"/>
      <w:pPr>
        <w:ind w:left="6480" w:hanging="360"/>
      </w:pPr>
      <w:rPr>
        <w:rFonts w:hint="default" w:ascii="Wingdings" w:hAnsi="Wingdings"/>
      </w:rPr>
    </w:lvl>
  </w:abstractNum>
  <w:abstractNum w:abstractNumId="27" w15:restartNumberingAfterBreak="0">
    <w:nsid w:val="3D8C73B9"/>
    <w:multiLevelType w:val="hybridMultilevel"/>
    <w:tmpl w:val="9EB40D5A"/>
    <w:lvl w:ilvl="0" w:tplc="8BDC06E4">
      <w:start w:val="1"/>
      <w:numFmt w:val="bullet"/>
      <w:lvlText w:val="-"/>
      <w:lvlJc w:val="left"/>
      <w:pPr>
        <w:ind w:left="720" w:hanging="360"/>
      </w:pPr>
      <w:rPr>
        <w:rFonts w:hint="default" w:ascii="Calibri" w:hAnsi="Calibri"/>
      </w:rPr>
    </w:lvl>
    <w:lvl w:ilvl="1" w:tplc="A0AED00E">
      <w:start w:val="1"/>
      <w:numFmt w:val="bullet"/>
      <w:lvlText w:val="o"/>
      <w:lvlJc w:val="left"/>
      <w:pPr>
        <w:ind w:left="1440" w:hanging="360"/>
      </w:pPr>
      <w:rPr>
        <w:rFonts w:hint="default" w:ascii="Courier New" w:hAnsi="Courier New"/>
      </w:rPr>
    </w:lvl>
    <w:lvl w:ilvl="2" w:tplc="62C482CE">
      <w:start w:val="1"/>
      <w:numFmt w:val="bullet"/>
      <w:lvlText w:val=""/>
      <w:lvlJc w:val="left"/>
      <w:pPr>
        <w:ind w:left="2160" w:hanging="360"/>
      </w:pPr>
      <w:rPr>
        <w:rFonts w:hint="default" w:ascii="Wingdings" w:hAnsi="Wingdings"/>
      </w:rPr>
    </w:lvl>
    <w:lvl w:ilvl="3" w:tplc="A6E05E1A">
      <w:start w:val="1"/>
      <w:numFmt w:val="bullet"/>
      <w:lvlText w:val=""/>
      <w:lvlJc w:val="left"/>
      <w:pPr>
        <w:ind w:left="2880" w:hanging="360"/>
      </w:pPr>
      <w:rPr>
        <w:rFonts w:hint="default" w:ascii="Symbol" w:hAnsi="Symbol"/>
      </w:rPr>
    </w:lvl>
    <w:lvl w:ilvl="4" w:tplc="6BCC0BB4">
      <w:start w:val="1"/>
      <w:numFmt w:val="bullet"/>
      <w:lvlText w:val="o"/>
      <w:lvlJc w:val="left"/>
      <w:pPr>
        <w:ind w:left="3600" w:hanging="360"/>
      </w:pPr>
      <w:rPr>
        <w:rFonts w:hint="default" w:ascii="Courier New" w:hAnsi="Courier New"/>
      </w:rPr>
    </w:lvl>
    <w:lvl w:ilvl="5" w:tplc="4516D65A">
      <w:start w:val="1"/>
      <w:numFmt w:val="bullet"/>
      <w:lvlText w:val=""/>
      <w:lvlJc w:val="left"/>
      <w:pPr>
        <w:ind w:left="4320" w:hanging="360"/>
      </w:pPr>
      <w:rPr>
        <w:rFonts w:hint="default" w:ascii="Wingdings" w:hAnsi="Wingdings"/>
      </w:rPr>
    </w:lvl>
    <w:lvl w:ilvl="6" w:tplc="DBEA2B3A">
      <w:start w:val="1"/>
      <w:numFmt w:val="bullet"/>
      <w:lvlText w:val=""/>
      <w:lvlJc w:val="left"/>
      <w:pPr>
        <w:ind w:left="5040" w:hanging="360"/>
      </w:pPr>
      <w:rPr>
        <w:rFonts w:hint="default" w:ascii="Symbol" w:hAnsi="Symbol"/>
      </w:rPr>
    </w:lvl>
    <w:lvl w:ilvl="7" w:tplc="95A8D45C">
      <w:start w:val="1"/>
      <w:numFmt w:val="bullet"/>
      <w:lvlText w:val="o"/>
      <w:lvlJc w:val="left"/>
      <w:pPr>
        <w:ind w:left="5760" w:hanging="360"/>
      </w:pPr>
      <w:rPr>
        <w:rFonts w:hint="default" w:ascii="Courier New" w:hAnsi="Courier New"/>
      </w:rPr>
    </w:lvl>
    <w:lvl w:ilvl="8" w:tplc="47723A1C">
      <w:start w:val="1"/>
      <w:numFmt w:val="bullet"/>
      <w:lvlText w:val=""/>
      <w:lvlJc w:val="left"/>
      <w:pPr>
        <w:ind w:left="6480" w:hanging="360"/>
      </w:pPr>
      <w:rPr>
        <w:rFonts w:hint="default" w:ascii="Wingdings" w:hAnsi="Wingdings"/>
      </w:rPr>
    </w:lvl>
  </w:abstractNum>
  <w:abstractNum w:abstractNumId="28" w15:restartNumberingAfterBreak="0">
    <w:nsid w:val="3D98352A"/>
    <w:multiLevelType w:val="hybridMultilevel"/>
    <w:tmpl w:val="A3AC9EF6"/>
    <w:lvl w:ilvl="0" w:tplc="BF607F34">
      <w:start w:val="1"/>
      <w:numFmt w:val="bullet"/>
      <w:lvlText w:val=""/>
      <w:lvlJc w:val="left"/>
      <w:pPr>
        <w:ind w:left="720" w:hanging="360"/>
      </w:pPr>
      <w:rPr>
        <w:rFonts w:hint="default" w:ascii="Symbol" w:hAnsi="Symbol"/>
      </w:rPr>
    </w:lvl>
    <w:lvl w:ilvl="1" w:tplc="63A417F4">
      <w:start w:val="1"/>
      <w:numFmt w:val="bullet"/>
      <w:lvlText w:val="o"/>
      <w:lvlJc w:val="left"/>
      <w:pPr>
        <w:ind w:left="1440" w:hanging="360"/>
      </w:pPr>
      <w:rPr>
        <w:rFonts w:hint="default" w:ascii="Courier New" w:hAnsi="Courier New"/>
      </w:rPr>
    </w:lvl>
    <w:lvl w:ilvl="2" w:tplc="756ADDA4">
      <w:start w:val="1"/>
      <w:numFmt w:val="bullet"/>
      <w:lvlText w:val=""/>
      <w:lvlJc w:val="left"/>
      <w:pPr>
        <w:ind w:left="2160" w:hanging="360"/>
      </w:pPr>
      <w:rPr>
        <w:rFonts w:hint="default" w:ascii="Wingdings" w:hAnsi="Wingdings"/>
      </w:rPr>
    </w:lvl>
    <w:lvl w:ilvl="3" w:tplc="89668EF2">
      <w:start w:val="1"/>
      <w:numFmt w:val="bullet"/>
      <w:lvlText w:val=""/>
      <w:lvlJc w:val="left"/>
      <w:pPr>
        <w:ind w:left="2880" w:hanging="360"/>
      </w:pPr>
      <w:rPr>
        <w:rFonts w:hint="default" w:ascii="Symbol" w:hAnsi="Symbol"/>
      </w:rPr>
    </w:lvl>
    <w:lvl w:ilvl="4" w:tplc="76226E9E">
      <w:start w:val="1"/>
      <w:numFmt w:val="bullet"/>
      <w:lvlText w:val="o"/>
      <w:lvlJc w:val="left"/>
      <w:pPr>
        <w:ind w:left="3600" w:hanging="360"/>
      </w:pPr>
      <w:rPr>
        <w:rFonts w:hint="default" w:ascii="Courier New" w:hAnsi="Courier New"/>
      </w:rPr>
    </w:lvl>
    <w:lvl w:ilvl="5" w:tplc="142ACC2C">
      <w:start w:val="1"/>
      <w:numFmt w:val="bullet"/>
      <w:lvlText w:val=""/>
      <w:lvlJc w:val="left"/>
      <w:pPr>
        <w:ind w:left="4320" w:hanging="360"/>
      </w:pPr>
      <w:rPr>
        <w:rFonts w:hint="default" w:ascii="Wingdings" w:hAnsi="Wingdings"/>
      </w:rPr>
    </w:lvl>
    <w:lvl w:ilvl="6" w:tplc="2A324ADC">
      <w:start w:val="1"/>
      <w:numFmt w:val="bullet"/>
      <w:lvlText w:val=""/>
      <w:lvlJc w:val="left"/>
      <w:pPr>
        <w:ind w:left="5040" w:hanging="360"/>
      </w:pPr>
      <w:rPr>
        <w:rFonts w:hint="default" w:ascii="Symbol" w:hAnsi="Symbol"/>
      </w:rPr>
    </w:lvl>
    <w:lvl w:ilvl="7" w:tplc="4EB86214">
      <w:start w:val="1"/>
      <w:numFmt w:val="bullet"/>
      <w:lvlText w:val="o"/>
      <w:lvlJc w:val="left"/>
      <w:pPr>
        <w:ind w:left="5760" w:hanging="360"/>
      </w:pPr>
      <w:rPr>
        <w:rFonts w:hint="default" w:ascii="Courier New" w:hAnsi="Courier New"/>
      </w:rPr>
    </w:lvl>
    <w:lvl w:ilvl="8" w:tplc="381A88F4">
      <w:start w:val="1"/>
      <w:numFmt w:val="bullet"/>
      <w:lvlText w:val=""/>
      <w:lvlJc w:val="left"/>
      <w:pPr>
        <w:ind w:left="6480" w:hanging="360"/>
      </w:pPr>
      <w:rPr>
        <w:rFonts w:hint="default" w:ascii="Wingdings" w:hAnsi="Wingdings"/>
      </w:rPr>
    </w:lvl>
  </w:abstractNum>
  <w:abstractNum w:abstractNumId="29" w15:restartNumberingAfterBreak="0">
    <w:nsid w:val="3E0C22EB"/>
    <w:multiLevelType w:val="hybridMultilevel"/>
    <w:tmpl w:val="AD6E0024"/>
    <w:lvl w:ilvl="0" w:tplc="D4EC21C6">
      <w:start w:val="1"/>
      <w:numFmt w:val="bullet"/>
      <w:lvlText w:val=""/>
      <w:lvlJc w:val="left"/>
      <w:pPr>
        <w:ind w:left="720" w:hanging="360"/>
      </w:pPr>
      <w:rPr>
        <w:rFonts w:hint="default" w:ascii="Symbol" w:hAnsi="Symbol"/>
      </w:rPr>
    </w:lvl>
    <w:lvl w:ilvl="1" w:tplc="097E861E">
      <w:start w:val="1"/>
      <w:numFmt w:val="bullet"/>
      <w:lvlText w:val="o"/>
      <w:lvlJc w:val="left"/>
      <w:pPr>
        <w:ind w:left="1440" w:hanging="360"/>
      </w:pPr>
      <w:rPr>
        <w:rFonts w:hint="default" w:ascii="Courier New" w:hAnsi="Courier New"/>
      </w:rPr>
    </w:lvl>
    <w:lvl w:ilvl="2" w:tplc="9E7EB70A">
      <w:start w:val="1"/>
      <w:numFmt w:val="bullet"/>
      <w:lvlText w:val=""/>
      <w:lvlJc w:val="left"/>
      <w:pPr>
        <w:ind w:left="2160" w:hanging="360"/>
      </w:pPr>
      <w:rPr>
        <w:rFonts w:hint="default" w:ascii="Wingdings" w:hAnsi="Wingdings"/>
      </w:rPr>
    </w:lvl>
    <w:lvl w:ilvl="3" w:tplc="A39E4DF4">
      <w:start w:val="1"/>
      <w:numFmt w:val="bullet"/>
      <w:lvlText w:val=""/>
      <w:lvlJc w:val="left"/>
      <w:pPr>
        <w:ind w:left="2880" w:hanging="360"/>
      </w:pPr>
      <w:rPr>
        <w:rFonts w:hint="default" w:ascii="Symbol" w:hAnsi="Symbol"/>
      </w:rPr>
    </w:lvl>
    <w:lvl w:ilvl="4" w:tplc="11C4047A">
      <w:start w:val="1"/>
      <w:numFmt w:val="bullet"/>
      <w:lvlText w:val="o"/>
      <w:lvlJc w:val="left"/>
      <w:pPr>
        <w:ind w:left="3600" w:hanging="360"/>
      </w:pPr>
      <w:rPr>
        <w:rFonts w:hint="default" w:ascii="Courier New" w:hAnsi="Courier New"/>
      </w:rPr>
    </w:lvl>
    <w:lvl w:ilvl="5" w:tplc="F44A6ED4">
      <w:start w:val="1"/>
      <w:numFmt w:val="bullet"/>
      <w:lvlText w:val=""/>
      <w:lvlJc w:val="left"/>
      <w:pPr>
        <w:ind w:left="4320" w:hanging="360"/>
      </w:pPr>
      <w:rPr>
        <w:rFonts w:hint="default" w:ascii="Wingdings" w:hAnsi="Wingdings"/>
      </w:rPr>
    </w:lvl>
    <w:lvl w:ilvl="6" w:tplc="48E25A90">
      <w:start w:val="1"/>
      <w:numFmt w:val="bullet"/>
      <w:lvlText w:val=""/>
      <w:lvlJc w:val="left"/>
      <w:pPr>
        <w:ind w:left="5040" w:hanging="360"/>
      </w:pPr>
      <w:rPr>
        <w:rFonts w:hint="default" w:ascii="Symbol" w:hAnsi="Symbol"/>
      </w:rPr>
    </w:lvl>
    <w:lvl w:ilvl="7" w:tplc="E3DCED5C">
      <w:start w:val="1"/>
      <w:numFmt w:val="bullet"/>
      <w:lvlText w:val="o"/>
      <w:lvlJc w:val="left"/>
      <w:pPr>
        <w:ind w:left="5760" w:hanging="360"/>
      </w:pPr>
      <w:rPr>
        <w:rFonts w:hint="default" w:ascii="Courier New" w:hAnsi="Courier New"/>
      </w:rPr>
    </w:lvl>
    <w:lvl w:ilvl="8" w:tplc="6B7E60D8">
      <w:start w:val="1"/>
      <w:numFmt w:val="bullet"/>
      <w:lvlText w:val=""/>
      <w:lvlJc w:val="left"/>
      <w:pPr>
        <w:ind w:left="6480" w:hanging="360"/>
      </w:pPr>
      <w:rPr>
        <w:rFonts w:hint="default" w:ascii="Wingdings" w:hAnsi="Wingdings"/>
      </w:rPr>
    </w:lvl>
  </w:abstractNum>
  <w:abstractNum w:abstractNumId="30" w15:restartNumberingAfterBreak="0">
    <w:nsid w:val="3F4338C7"/>
    <w:multiLevelType w:val="hybridMultilevel"/>
    <w:tmpl w:val="B3FA32E2"/>
    <w:lvl w:ilvl="0" w:tplc="8110A5B4">
      <w:start w:val="1"/>
      <w:numFmt w:val="bullet"/>
      <w:lvlText w:val=""/>
      <w:lvlJc w:val="left"/>
      <w:pPr>
        <w:ind w:left="720" w:hanging="360"/>
      </w:pPr>
      <w:rPr>
        <w:rFonts w:hint="default" w:ascii="Symbol" w:hAnsi="Symbol"/>
      </w:rPr>
    </w:lvl>
    <w:lvl w:ilvl="1" w:tplc="83409512">
      <w:start w:val="1"/>
      <w:numFmt w:val="bullet"/>
      <w:lvlText w:val="o"/>
      <w:lvlJc w:val="left"/>
      <w:pPr>
        <w:ind w:left="1440" w:hanging="360"/>
      </w:pPr>
      <w:rPr>
        <w:rFonts w:hint="default" w:ascii="Courier New" w:hAnsi="Courier New"/>
      </w:rPr>
    </w:lvl>
    <w:lvl w:ilvl="2" w:tplc="401C04C6">
      <w:start w:val="1"/>
      <w:numFmt w:val="bullet"/>
      <w:lvlText w:val=""/>
      <w:lvlJc w:val="left"/>
      <w:pPr>
        <w:ind w:left="2160" w:hanging="360"/>
      </w:pPr>
      <w:rPr>
        <w:rFonts w:hint="default" w:ascii="Wingdings" w:hAnsi="Wingdings"/>
      </w:rPr>
    </w:lvl>
    <w:lvl w:ilvl="3" w:tplc="60FAAFFC">
      <w:start w:val="1"/>
      <w:numFmt w:val="bullet"/>
      <w:lvlText w:val=""/>
      <w:lvlJc w:val="left"/>
      <w:pPr>
        <w:ind w:left="2880" w:hanging="360"/>
      </w:pPr>
      <w:rPr>
        <w:rFonts w:hint="default" w:ascii="Symbol" w:hAnsi="Symbol"/>
      </w:rPr>
    </w:lvl>
    <w:lvl w:ilvl="4" w:tplc="C2B4EA4A">
      <w:start w:val="1"/>
      <w:numFmt w:val="bullet"/>
      <w:lvlText w:val="o"/>
      <w:lvlJc w:val="left"/>
      <w:pPr>
        <w:ind w:left="3600" w:hanging="360"/>
      </w:pPr>
      <w:rPr>
        <w:rFonts w:hint="default" w:ascii="Courier New" w:hAnsi="Courier New"/>
      </w:rPr>
    </w:lvl>
    <w:lvl w:ilvl="5" w:tplc="B7F84274">
      <w:start w:val="1"/>
      <w:numFmt w:val="bullet"/>
      <w:lvlText w:val=""/>
      <w:lvlJc w:val="left"/>
      <w:pPr>
        <w:ind w:left="4320" w:hanging="360"/>
      </w:pPr>
      <w:rPr>
        <w:rFonts w:hint="default" w:ascii="Wingdings" w:hAnsi="Wingdings"/>
      </w:rPr>
    </w:lvl>
    <w:lvl w:ilvl="6" w:tplc="B7DE586E">
      <w:start w:val="1"/>
      <w:numFmt w:val="bullet"/>
      <w:lvlText w:val=""/>
      <w:lvlJc w:val="left"/>
      <w:pPr>
        <w:ind w:left="5040" w:hanging="360"/>
      </w:pPr>
      <w:rPr>
        <w:rFonts w:hint="default" w:ascii="Symbol" w:hAnsi="Symbol"/>
      </w:rPr>
    </w:lvl>
    <w:lvl w:ilvl="7" w:tplc="D9F89430">
      <w:start w:val="1"/>
      <w:numFmt w:val="bullet"/>
      <w:lvlText w:val="o"/>
      <w:lvlJc w:val="left"/>
      <w:pPr>
        <w:ind w:left="5760" w:hanging="360"/>
      </w:pPr>
      <w:rPr>
        <w:rFonts w:hint="default" w:ascii="Courier New" w:hAnsi="Courier New"/>
      </w:rPr>
    </w:lvl>
    <w:lvl w:ilvl="8" w:tplc="7BE8F094">
      <w:start w:val="1"/>
      <w:numFmt w:val="bullet"/>
      <w:lvlText w:val=""/>
      <w:lvlJc w:val="left"/>
      <w:pPr>
        <w:ind w:left="6480" w:hanging="360"/>
      </w:pPr>
      <w:rPr>
        <w:rFonts w:hint="default" w:ascii="Wingdings" w:hAnsi="Wingdings"/>
      </w:rPr>
    </w:lvl>
  </w:abstractNum>
  <w:abstractNum w:abstractNumId="31" w15:restartNumberingAfterBreak="0">
    <w:nsid w:val="3FAE3122"/>
    <w:multiLevelType w:val="hybridMultilevel"/>
    <w:tmpl w:val="595C6F5E"/>
    <w:lvl w:ilvl="0" w:tplc="F3CA1446">
      <w:start w:val="1"/>
      <w:numFmt w:val="bullet"/>
      <w:lvlText w:val="-"/>
      <w:lvlJc w:val="left"/>
      <w:pPr>
        <w:ind w:left="720" w:hanging="360"/>
      </w:pPr>
      <w:rPr>
        <w:rFonts w:hint="default" w:ascii="Calibri" w:hAnsi="Calibri"/>
      </w:rPr>
    </w:lvl>
    <w:lvl w:ilvl="1" w:tplc="3330112C">
      <w:start w:val="1"/>
      <w:numFmt w:val="bullet"/>
      <w:lvlText w:val="o"/>
      <w:lvlJc w:val="left"/>
      <w:pPr>
        <w:ind w:left="1440" w:hanging="360"/>
      </w:pPr>
      <w:rPr>
        <w:rFonts w:hint="default" w:ascii="Courier New" w:hAnsi="Courier New"/>
      </w:rPr>
    </w:lvl>
    <w:lvl w:ilvl="2" w:tplc="2BB04C9C">
      <w:start w:val="1"/>
      <w:numFmt w:val="bullet"/>
      <w:lvlText w:val=""/>
      <w:lvlJc w:val="left"/>
      <w:pPr>
        <w:ind w:left="2160" w:hanging="360"/>
      </w:pPr>
      <w:rPr>
        <w:rFonts w:hint="default" w:ascii="Wingdings" w:hAnsi="Wingdings"/>
      </w:rPr>
    </w:lvl>
    <w:lvl w:ilvl="3" w:tplc="79063DC0">
      <w:start w:val="1"/>
      <w:numFmt w:val="bullet"/>
      <w:lvlText w:val=""/>
      <w:lvlJc w:val="left"/>
      <w:pPr>
        <w:ind w:left="2880" w:hanging="360"/>
      </w:pPr>
      <w:rPr>
        <w:rFonts w:hint="default" w:ascii="Symbol" w:hAnsi="Symbol"/>
      </w:rPr>
    </w:lvl>
    <w:lvl w:ilvl="4" w:tplc="485693C0">
      <w:start w:val="1"/>
      <w:numFmt w:val="bullet"/>
      <w:lvlText w:val="o"/>
      <w:lvlJc w:val="left"/>
      <w:pPr>
        <w:ind w:left="3600" w:hanging="360"/>
      </w:pPr>
      <w:rPr>
        <w:rFonts w:hint="default" w:ascii="Courier New" w:hAnsi="Courier New"/>
      </w:rPr>
    </w:lvl>
    <w:lvl w:ilvl="5" w:tplc="B28079CE">
      <w:start w:val="1"/>
      <w:numFmt w:val="bullet"/>
      <w:lvlText w:val=""/>
      <w:lvlJc w:val="left"/>
      <w:pPr>
        <w:ind w:left="4320" w:hanging="360"/>
      </w:pPr>
      <w:rPr>
        <w:rFonts w:hint="default" w:ascii="Wingdings" w:hAnsi="Wingdings"/>
      </w:rPr>
    </w:lvl>
    <w:lvl w:ilvl="6" w:tplc="64626762">
      <w:start w:val="1"/>
      <w:numFmt w:val="bullet"/>
      <w:lvlText w:val=""/>
      <w:lvlJc w:val="left"/>
      <w:pPr>
        <w:ind w:left="5040" w:hanging="360"/>
      </w:pPr>
      <w:rPr>
        <w:rFonts w:hint="default" w:ascii="Symbol" w:hAnsi="Symbol"/>
      </w:rPr>
    </w:lvl>
    <w:lvl w:ilvl="7" w:tplc="9C748874">
      <w:start w:val="1"/>
      <w:numFmt w:val="bullet"/>
      <w:lvlText w:val="o"/>
      <w:lvlJc w:val="left"/>
      <w:pPr>
        <w:ind w:left="5760" w:hanging="360"/>
      </w:pPr>
      <w:rPr>
        <w:rFonts w:hint="default" w:ascii="Courier New" w:hAnsi="Courier New"/>
      </w:rPr>
    </w:lvl>
    <w:lvl w:ilvl="8" w:tplc="3FBEE9E6">
      <w:start w:val="1"/>
      <w:numFmt w:val="bullet"/>
      <w:lvlText w:val=""/>
      <w:lvlJc w:val="left"/>
      <w:pPr>
        <w:ind w:left="6480" w:hanging="360"/>
      </w:pPr>
      <w:rPr>
        <w:rFonts w:hint="default" w:ascii="Wingdings" w:hAnsi="Wingdings"/>
      </w:rPr>
    </w:lvl>
  </w:abstractNum>
  <w:abstractNum w:abstractNumId="32" w15:restartNumberingAfterBreak="0">
    <w:nsid w:val="40F24C9E"/>
    <w:multiLevelType w:val="hybridMultilevel"/>
    <w:tmpl w:val="0276C438"/>
    <w:lvl w:ilvl="0" w:tplc="4C5CDD78">
      <w:start w:val="1"/>
      <w:numFmt w:val="bullet"/>
      <w:lvlText w:val=""/>
      <w:lvlJc w:val="left"/>
      <w:pPr>
        <w:ind w:left="720" w:hanging="360"/>
      </w:pPr>
      <w:rPr>
        <w:rFonts w:hint="default" w:ascii="Symbol" w:hAnsi="Symbol"/>
      </w:rPr>
    </w:lvl>
    <w:lvl w:ilvl="1" w:tplc="CBD40006">
      <w:start w:val="1"/>
      <w:numFmt w:val="bullet"/>
      <w:lvlText w:val="o"/>
      <w:lvlJc w:val="left"/>
      <w:pPr>
        <w:ind w:left="1440" w:hanging="360"/>
      </w:pPr>
      <w:rPr>
        <w:rFonts w:hint="default" w:ascii="Courier New" w:hAnsi="Courier New"/>
      </w:rPr>
    </w:lvl>
    <w:lvl w:ilvl="2" w:tplc="3F1A2E60">
      <w:start w:val="1"/>
      <w:numFmt w:val="bullet"/>
      <w:lvlText w:val=""/>
      <w:lvlJc w:val="left"/>
      <w:pPr>
        <w:ind w:left="2160" w:hanging="360"/>
      </w:pPr>
      <w:rPr>
        <w:rFonts w:hint="default" w:ascii="Wingdings" w:hAnsi="Wingdings"/>
      </w:rPr>
    </w:lvl>
    <w:lvl w:ilvl="3" w:tplc="6DB8BC9C">
      <w:start w:val="1"/>
      <w:numFmt w:val="bullet"/>
      <w:lvlText w:val=""/>
      <w:lvlJc w:val="left"/>
      <w:pPr>
        <w:ind w:left="2880" w:hanging="360"/>
      </w:pPr>
      <w:rPr>
        <w:rFonts w:hint="default" w:ascii="Symbol" w:hAnsi="Symbol"/>
      </w:rPr>
    </w:lvl>
    <w:lvl w:ilvl="4" w:tplc="5D12F4A4">
      <w:start w:val="1"/>
      <w:numFmt w:val="bullet"/>
      <w:lvlText w:val="o"/>
      <w:lvlJc w:val="left"/>
      <w:pPr>
        <w:ind w:left="3600" w:hanging="360"/>
      </w:pPr>
      <w:rPr>
        <w:rFonts w:hint="default" w:ascii="Courier New" w:hAnsi="Courier New"/>
      </w:rPr>
    </w:lvl>
    <w:lvl w:ilvl="5" w:tplc="BA62EAE2">
      <w:start w:val="1"/>
      <w:numFmt w:val="bullet"/>
      <w:lvlText w:val=""/>
      <w:lvlJc w:val="left"/>
      <w:pPr>
        <w:ind w:left="4320" w:hanging="360"/>
      </w:pPr>
      <w:rPr>
        <w:rFonts w:hint="default" w:ascii="Wingdings" w:hAnsi="Wingdings"/>
      </w:rPr>
    </w:lvl>
    <w:lvl w:ilvl="6" w:tplc="8F02C618">
      <w:start w:val="1"/>
      <w:numFmt w:val="bullet"/>
      <w:lvlText w:val=""/>
      <w:lvlJc w:val="left"/>
      <w:pPr>
        <w:ind w:left="5040" w:hanging="360"/>
      </w:pPr>
      <w:rPr>
        <w:rFonts w:hint="default" w:ascii="Symbol" w:hAnsi="Symbol"/>
      </w:rPr>
    </w:lvl>
    <w:lvl w:ilvl="7" w:tplc="FF58683A">
      <w:start w:val="1"/>
      <w:numFmt w:val="bullet"/>
      <w:lvlText w:val="o"/>
      <w:lvlJc w:val="left"/>
      <w:pPr>
        <w:ind w:left="5760" w:hanging="360"/>
      </w:pPr>
      <w:rPr>
        <w:rFonts w:hint="default" w:ascii="Courier New" w:hAnsi="Courier New"/>
      </w:rPr>
    </w:lvl>
    <w:lvl w:ilvl="8" w:tplc="0ED8D7AC">
      <w:start w:val="1"/>
      <w:numFmt w:val="bullet"/>
      <w:lvlText w:val=""/>
      <w:lvlJc w:val="left"/>
      <w:pPr>
        <w:ind w:left="6480" w:hanging="360"/>
      </w:pPr>
      <w:rPr>
        <w:rFonts w:hint="default" w:ascii="Wingdings" w:hAnsi="Wingdings"/>
      </w:rPr>
    </w:lvl>
  </w:abstractNum>
  <w:abstractNum w:abstractNumId="33" w15:restartNumberingAfterBreak="0">
    <w:nsid w:val="41EE78A4"/>
    <w:multiLevelType w:val="hybridMultilevel"/>
    <w:tmpl w:val="19F65CF4"/>
    <w:lvl w:ilvl="0" w:tplc="766811C4">
      <w:start w:val="1"/>
      <w:numFmt w:val="bullet"/>
      <w:lvlText w:val=""/>
      <w:lvlJc w:val="left"/>
      <w:pPr>
        <w:ind w:left="720" w:hanging="360"/>
      </w:pPr>
      <w:rPr>
        <w:rFonts w:hint="default" w:ascii="Symbol" w:hAnsi="Symbol"/>
      </w:rPr>
    </w:lvl>
    <w:lvl w:ilvl="1" w:tplc="ECEA6A42">
      <w:start w:val="1"/>
      <w:numFmt w:val="bullet"/>
      <w:lvlText w:val="o"/>
      <w:lvlJc w:val="left"/>
      <w:pPr>
        <w:ind w:left="1440" w:hanging="360"/>
      </w:pPr>
      <w:rPr>
        <w:rFonts w:hint="default" w:ascii="Courier New" w:hAnsi="Courier New"/>
      </w:rPr>
    </w:lvl>
    <w:lvl w:ilvl="2" w:tplc="C9428150">
      <w:start w:val="1"/>
      <w:numFmt w:val="bullet"/>
      <w:lvlText w:val=""/>
      <w:lvlJc w:val="left"/>
      <w:pPr>
        <w:ind w:left="2160" w:hanging="360"/>
      </w:pPr>
      <w:rPr>
        <w:rFonts w:hint="default" w:ascii="Wingdings" w:hAnsi="Wingdings"/>
      </w:rPr>
    </w:lvl>
    <w:lvl w:ilvl="3" w:tplc="8118D4A6">
      <w:start w:val="1"/>
      <w:numFmt w:val="bullet"/>
      <w:lvlText w:val=""/>
      <w:lvlJc w:val="left"/>
      <w:pPr>
        <w:ind w:left="2880" w:hanging="360"/>
      </w:pPr>
      <w:rPr>
        <w:rFonts w:hint="default" w:ascii="Symbol" w:hAnsi="Symbol"/>
      </w:rPr>
    </w:lvl>
    <w:lvl w:ilvl="4" w:tplc="9B70C370">
      <w:start w:val="1"/>
      <w:numFmt w:val="bullet"/>
      <w:lvlText w:val="o"/>
      <w:lvlJc w:val="left"/>
      <w:pPr>
        <w:ind w:left="3600" w:hanging="360"/>
      </w:pPr>
      <w:rPr>
        <w:rFonts w:hint="default" w:ascii="Courier New" w:hAnsi="Courier New"/>
      </w:rPr>
    </w:lvl>
    <w:lvl w:ilvl="5" w:tplc="434E8AFA">
      <w:start w:val="1"/>
      <w:numFmt w:val="bullet"/>
      <w:lvlText w:val=""/>
      <w:lvlJc w:val="left"/>
      <w:pPr>
        <w:ind w:left="4320" w:hanging="360"/>
      </w:pPr>
      <w:rPr>
        <w:rFonts w:hint="default" w:ascii="Wingdings" w:hAnsi="Wingdings"/>
      </w:rPr>
    </w:lvl>
    <w:lvl w:ilvl="6" w:tplc="FE301A8E">
      <w:start w:val="1"/>
      <w:numFmt w:val="bullet"/>
      <w:lvlText w:val=""/>
      <w:lvlJc w:val="left"/>
      <w:pPr>
        <w:ind w:left="5040" w:hanging="360"/>
      </w:pPr>
      <w:rPr>
        <w:rFonts w:hint="default" w:ascii="Symbol" w:hAnsi="Symbol"/>
      </w:rPr>
    </w:lvl>
    <w:lvl w:ilvl="7" w:tplc="0D84DF9C">
      <w:start w:val="1"/>
      <w:numFmt w:val="bullet"/>
      <w:lvlText w:val="o"/>
      <w:lvlJc w:val="left"/>
      <w:pPr>
        <w:ind w:left="5760" w:hanging="360"/>
      </w:pPr>
      <w:rPr>
        <w:rFonts w:hint="default" w:ascii="Courier New" w:hAnsi="Courier New"/>
      </w:rPr>
    </w:lvl>
    <w:lvl w:ilvl="8" w:tplc="27BA5F92">
      <w:start w:val="1"/>
      <w:numFmt w:val="bullet"/>
      <w:lvlText w:val=""/>
      <w:lvlJc w:val="left"/>
      <w:pPr>
        <w:ind w:left="6480" w:hanging="360"/>
      </w:pPr>
      <w:rPr>
        <w:rFonts w:hint="default" w:ascii="Wingdings" w:hAnsi="Wingdings"/>
      </w:rPr>
    </w:lvl>
  </w:abstractNum>
  <w:abstractNum w:abstractNumId="34" w15:restartNumberingAfterBreak="0">
    <w:nsid w:val="42434314"/>
    <w:multiLevelType w:val="hybridMultilevel"/>
    <w:tmpl w:val="45D6B3FA"/>
    <w:lvl w:ilvl="0" w:tplc="009482C8">
      <w:start w:val="1"/>
      <w:numFmt w:val="bullet"/>
      <w:lvlText w:val=""/>
      <w:lvlJc w:val="left"/>
      <w:pPr>
        <w:ind w:left="720" w:hanging="360"/>
      </w:pPr>
      <w:rPr>
        <w:rFonts w:hint="default" w:ascii="Symbol" w:hAnsi="Symbol"/>
      </w:rPr>
    </w:lvl>
    <w:lvl w:ilvl="1" w:tplc="CE80B252">
      <w:start w:val="1"/>
      <w:numFmt w:val="bullet"/>
      <w:lvlText w:val="o"/>
      <w:lvlJc w:val="left"/>
      <w:pPr>
        <w:ind w:left="1440" w:hanging="360"/>
      </w:pPr>
      <w:rPr>
        <w:rFonts w:hint="default" w:ascii="Courier New" w:hAnsi="Courier New"/>
      </w:rPr>
    </w:lvl>
    <w:lvl w:ilvl="2" w:tplc="73D638D2">
      <w:start w:val="1"/>
      <w:numFmt w:val="bullet"/>
      <w:lvlText w:val=""/>
      <w:lvlJc w:val="left"/>
      <w:pPr>
        <w:ind w:left="2160" w:hanging="360"/>
      </w:pPr>
      <w:rPr>
        <w:rFonts w:hint="default" w:ascii="Wingdings" w:hAnsi="Wingdings"/>
      </w:rPr>
    </w:lvl>
    <w:lvl w:ilvl="3" w:tplc="2C96D178">
      <w:start w:val="1"/>
      <w:numFmt w:val="bullet"/>
      <w:lvlText w:val=""/>
      <w:lvlJc w:val="left"/>
      <w:pPr>
        <w:ind w:left="2880" w:hanging="360"/>
      </w:pPr>
      <w:rPr>
        <w:rFonts w:hint="default" w:ascii="Symbol" w:hAnsi="Symbol"/>
      </w:rPr>
    </w:lvl>
    <w:lvl w:ilvl="4" w:tplc="93141308">
      <w:start w:val="1"/>
      <w:numFmt w:val="bullet"/>
      <w:lvlText w:val="o"/>
      <w:lvlJc w:val="left"/>
      <w:pPr>
        <w:ind w:left="3600" w:hanging="360"/>
      </w:pPr>
      <w:rPr>
        <w:rFonts w:hint="default" w:ascii="Courier New" w:hAnsi="Courier New"/>
      </w:rPr>
    </w:lvl>
    <w:lvl w:ilvl="5" w:tplc="831C6490">
      <w:start w:val="1"/>
      <w:numFmt w:val="bullet"/>
      <w:lvlText w:val=""/>
      <w:lvlJc w:val="left"/>
      <w:pPr>
        <w:ind w:left="4320" w:hanging="360"/>
      </w:pPr>
      <w:rPr>
        <w:rFonts w:hint="default" w:ascii="Wingdings" w:hAnsi="Wingdings"/>
      </w:rPr>
    </w:lvl>
    <w:lvl w:ilvl="6" w:tplc="7C4E29C8">
      <w:start w:val="1"/>
      <w:numFmt w:val="bullet"/>
      <w:lvlText w:val=""/>
      <w:lvlJc w:val="left"/>
      <w:pPr>
        <w:ind w:left="5040" w:hanging="360"/>
      </w:pPr>
      <w:rPr>
        <w:rFonts w:hint="default" w:ascii="Symbol" w:hAnsi="Symbol"/>
      </w:rPr>
    </w:lvl>
    <w:lvl w:ilvl="7" w:tplc="4BD818A4">
      <w:start w:val="1"/>
      <w:numFmt w:val="bullet"/>
      <w:lvlText w:val="o"/>
      <w:lvlJc w:val="left"/>
      <w:pPr>
        <w:ind w:left="5760" w:hanging="360"/>
      </w:pPr>
      <w:rPr>
        <w:rFonts w:hint="default" w:ascii="Courier New" w:hAnsi="Courier New"/>
      </w:rPr>
    </w:lvl>
    <w:lvl w:ilvl="8" w:tplc="95E85F22">
      <w:start w:val="1"/>
      <w:numFmt w:val="bullet"/>
      <w:lvlText w:val=""/>
      <w:lvlJc w:val="left"/>
      <w:pPr>
        <w:ind w:left="6480" w:hanging="360"/>
      </w:pPr>
      <w:rPr>
        <w:rFonts w:hint="default" w:ascii="Wingdings" w:hAnsi="Wingdings"/>
      </w:rPr>
    </w:lvl>
  </w:abstractNum>
  <w:abstractNum w:abstractNumId="35" w15:restartNumberingAfterBreak="0">
    <w:nsid w:val="470F4018"/>
    <w:multiLevelType w:val="hybridMultilevel"/>
    <w:tmpl w:val="4D2AA0C2"/>
    <w:lvl w:ilvl="0" w:tplc="D234BBBE">
      <w:start w:val="1"/>
      <w:numFmt w:val="bullet"/>
      <w:lvlText w:val="-"/>
      <w:lvlJc w:val="left"/>
      <w:pPr>
        <w:ind w:left="720" w:hanging="360"/>
      </w:pPr>
      <w:rPr>
        <w:rFonts w:hint="default" w:ascii="Calibri" w:hAnsi="Calibri"/>
      </w:rPr>
    </w:lvl>
    <w:lvl w:ilvl="1" w:tplc="D74282CE">
      <w:start w:val="1"/>
      <w:numFmt w:val="bullet"/>
      <w:lvlText w:val="o"/>
      <w:lvlJc w:val="left"/>
      <w:pPr>
        <w:ind w:left="1440" w:hanging="360"/>
      </w:pPr>
      <w:rPr>
        <w:rFonts w:hint="default" w:ascii="Courier New" w:hAnsi="Courier New"/>
      </w:rPr>
    </w:lvl>
    <w:lvl w:ilvl="2" w:tplc="7806EEB0">
      <w:start w:val="1"/>
      <w:numFmt w:val="bullet"/>
      <w:lvlText w:val=""/>
      <w:lvlJc w:val="left"/>
      <w:pPr>
        <w:ind w:left="2160" w:hanging="360"/>
      </w:pPr>
      <w:rPr>
        <w:rFonts w:hint="default" w:ascii="Wingdings" w:hAnsi="Wingdings"/>
      </w:rPr>
    </w:lvl>
    <w:lvl w:ilvl="3" w:tplc="9552F5EE">
      <w:start w:val="1"/>
      <w:numFmt w:val="bullet"/>
      <w:lvlText w:val=""/>
      <w:lvlJc w:val="left"/>
      <w:pPr>
        <w:ind w:left="2880" w:hanging="360"/>
      </w:pPr>
      <w:rPr>
        <w:rFonts w:hint="default" w:ascii="Symbol" w:hAnsi="Symbol"/>
      </w:rPr>
    </w:lvl>
    <w:lvl w:ilvl="4" w:tplc="689CA132">
      <w:start w:val="1"/>
      <w:numFmt w:val="bullet"/>
      <w:lvlText w:val="o"/>
      <w:lvlJc w:val="left"/>
      <w:pPr>
        <w:ind w:left="3600" w:hanging="360"/>
      </w:pPr>
      <w:rPr>
        <w:rFonts w:hint="default" w:ascii="Courier New" w:hAnsi="Courier New"/>
      </w:rPr>
    </w:lvl>
    <w:lvl w:ilvl="5" w:tplc="7944AEBA">
      <w:start w:val="1"/>
      <w:numFmt w:val="bullet"/>
      <w:lvlText w:val=""/>
      <w:lvlJc w:val="left"/>
      <w:pPr>
        <w:ind w:left="4320" w:hanging="360"/>
      </w:pPr>
      <w:rPr>
        <w:rFonts w:hint="default" w:ascii="Wingdings" w:hAnsi="Wingdings"/>
      </w:rPr>
    </w:lvl>
    <w:lvl w:ilvl="6" w:tplc="A0069C40">
      <w:start w:val="1"/>
      <w:numFmt w:val="bullet"/>
      <w:lvlText w:val=""/>
      <w:lvlJc w:val="left"/>
      <w:pPr>
        <w:ind w:left="5040" w:hanging="360"/>
      </w:pPr>
      <w:rPr>
        <w:rFonts w:hint="default" w:ascii="Symbol" w:hAnsi="Symbol"/>
      </w:rPr>
    </w:lvl>
    <w:lvl w:ilvl="7" w:tplc="B376466C">
      <w:start w:val="1"/>
      <w:numFmt w:val="bullet"/>
      <w:lvlText w:val="o"/>
      <w:lvlJc w:val="left"/>
      <w:pPr>
        <w:ind w:left="5760" w:hanging="360"/>
      </w:pPr>
      <w:rPr>
        <w:rFonts w:hint="default" w:ascii="Courier New" w:hAnsi="Courier New"/>
      </w:rPr>
    </w:lvl>
    <w:lvl w:ilvl="8" w:tplc="333851F0">
      <w:start w:val="1"/>
      <w:numFmt w:val="bullet"/>
      <w:lvlText w:val=""/>
      <w:lvlJc w:val="left"/>
      <w:pPr>
        <w:ind w:left="6480" w:hanging="360"/>
      </w:pPr>
      <w:rPr>
        <w:rFonts w:hint="default" w:ascii="Wingdings" w:hAnsi="Wingdings"/>
      </w:rPr>
    </w:lvl>
  </w:abstractNum>
  <w:abstractNum w:abstractNumId="36" w15:restartNumberingAfterBreak="0">
    <w:nsid w:val="4784651A"/>
    <w:multiLevelType w:val="hybridMultilevel"/>
    <w:tmpl w:val="BC328214"/>
    <w:lvl w:ilvl="0" w:tplc="C7D26B4C">
      <w:start w:val="1"/>
      <w:numFmt w:val="bullet"/>
      <w:lvlText w:val="-"/>
      <w:lvlJc w:val="left"/>
      <w:pPr>
        <w:ind w:left="720" w:hanging="360"/>
      </w:pPr>
      <w:rPr>
        <w:rFonts w:hint="default" w:ascii="Calibri" w:hAnsi="Calibri"/>
      </w:rPr>
    </w:lvl>
    <w:lvl w:ilvl="1" w:tplc="C21431D6">
      <w:start w:val="1"/>
      <w:numFmt w:val="bullet"/>
      <w:lvlText w:val="o"/>
      <w:lvlJc w:val="left"/>
      <w:pPr>
        <w:ind w:left="1440" w:hanging="360"/>
      </w:pPr>
      <w:rPr>
        <w:rFonts w:hint="default" w:ascii="Courier New" w:hAnsi="Courier New"/>
      </w:rPr>
    </w:lvl>
    <w:lvl w:ilvl="2" w:tplc="268E7926">
      <w:start w:val="1"/>
      <w:numFmt w:val="bullet"/>
      <w:lvlText w:val=""/>
      <w:lvlJc w:val="left"/>
      <w:pPr>
        <w:ind w:left="2160" w:hanging="360"/>
      </w:pPr>
      <w:rPr>
        <w:rFonts w:hint="default" w:ascii="Wingdings" w:hAnsi="Wingdings"/>
      </w:rPr>
    </w:lvl>
    <w:lvl w:ilvl="3" w:tplc="20B40AA2">
      <w:start w:val="1"/>
      <w:numFmt w:val="bullet"/>
      <w:lvlText w:val=""/>
      <w:lvlJc w:val="left"/>
      <w:pPr>
        <w:ind w:left="2880" w:hanging="360"/>
      </w:pPr>
      <w:rPr>
        <w:rFonts w:hint="default" w:ascii="Symbol" w:hAnsi="Symbol"/>
      </w:rPr>
    </w:lvl>
    <w:lvl w:ilvl="4" w:tplc="695EC9CC">
      <w:start w:val="1"/>
      <w:numFmt w:val="bullet"/>
      <w:lvlText w:val="o"/>
      <w:lvlJc w:val="left"/>
      <w:pPr>
        <w:ind w:left="3600" w:hanging="360"/>
      </w:pPr>
      <w:rPr>
        <w:rFonts w:hint="default" w:ascii="Courier New" w:hAnsi="Courier New"/>
      </w:rPr>
    </w:lvl>
    <w:lvl w:ilvl="5" w:tplc="24B48D6C">
      <w:start w:val="1"/>
      <w:numFmt w:val="bullet"/>
      <w:lvlText w:val=""/>
      <w:lvlJc w:val="left"/>
      <w:pPr>
        <w:ind w:left="4320" w:hanging="360"/>
      </w:pPr>
      <w:rPr>
        <w:rFonts w:hint="default" w:ascii="Wingdings" w:hAnsi="Wingdings"/>
      </w:rPr>
    </w:lvl>
    <w:lvl w:ilvl="6" w:tplc="E39ECA8C">
      <w:start w:val="1"/>
      <w:numFmt w:val="bullet"/>
      <w:lvlText w:val=""/>
      <w:lvlJc w:val="left"/>
      <w:pPr>
        <w:ind w:left="5040" w:hanging="360"/>
      </w:pPr>
      <w:rPr>
        <w:rFonts w:hint="default" w:ascii="Symbol" w:hAnsi="Symbol"/>
      </w:rPr>
    </w:lvl>
    <w:lvl w:ilvl="7" w:tplc="E6A291AA">
      <w:start w:val="1"/>
      <w:numFmt w:val="bullet"/>
      <w:lvlText w:val="o"/>
      <w:lvlJc w:val="left"/>
      <w:pPr>
        <w:ind w:left="5760" w:hanging="360"/>
      </w:pPr>
      <w:rPr>
        <w:rFonts w:hint="default" w:ascii="Courier New" w:hAnsi="Courier New"/>
      </w:rPr>
    </w:lvl>
    <w:lvl w:ilvl="8" w:tplc="A3A20528">
      <w:start w:val="1"/>
      <w:numFmt w:val="bullet"/>
      <w:lvlText w:val=""/>
      <w:lvlJc w:val="left"/>
      <w:pPr>
        <w:ind w:left="6480" w:hanging="360"/>
      </w:pPr>
      <w:rPr>
        <w:rFonts w:hint="default" w:ascii="Wingdings" w:hAnsi="Wingdings"/>
      </w:rPr>
    </w:lvl>
  </w:abstractNum>
  <w:abstractNum w:abstractNumId="37" w15:restartNumberingAfterBreak="0">
    <w:nsid w:val="47DB59C3"/>
    <w:multiLevelType w:val="hybridMultilevel"/>
    <w:tmpl w:val="9C0E6010"/>
    <w:lvl w:ilvl="0" w:tplc="B02AB552">
      <w:start w:val="1"/>
      <w:numFmt w:val="bullet"/>
      <w:lvlText w:val="-"/>
      <w:lvlJc w:val="left"/>
      <w:pPr>
        <w:ind w:left="720" w:hanging="360"/>
      </w:pPr>
      <w:rPr>
        <w:rFonts w:hint="default" w:ascii="Calibri" w:hAnsi="Calibri"/>
      </w:rPr>
    </w:lvl>
    <w:lvl w:ilvl="1" w:tplc="7A9AF2D4">
      <w:start w:val="1"/>
      <w:numFmt w:val="bullet"/>
      <w:lvlText w:val="o"/>
      <w:lvlJc w:val="left"/>
      <w:pPr>
        <w:ind w:left="1440" w:hanging="360"/>
      </w:pPr>
      <w:rPr>
        <w:rFonts w:hint="default" w:ascii="Courier New" w:hAnsi="Courier New"/>
      </w:rPr>
    </w:lvl>
    <w:lvl w:ilvl="2" w:tplc="607E1CD0">
      <w:start w:val="1"/>
      <w:numFmt w:val="bullet"/>
      <w:lvlText w:val=""/>
      <w:lvlJc w:val="left"/>
      <w:pPr>
        <w:ind w:left="2160" w:hanging="360"/>
      </w:pPr>
      <w:rPr>
        <w:rFonts w:hint="default" w:ascii="Wingdings" w:hAnsi="Wingdings"/>
      </w:rPr>
    </w:lvl>
    <w:lvl w:ilvl="3" w:tplc="B3368F32">
      <w:start w:val="1"/>
      <w:numFmt w:val="bullet"/>
      <w:lvlText w:val=""/>
      <w:lvlJc w:val="left"/>
      <w:pPr>
        <w:ind w:left="2880" w:hanging="360"/>
      </w:pPr>
      <w:rPr>
        <w:rFonts w:hint="default" w:ascii="Symbol" w:hAnsi="Symbol"/>
      </w:rPr>
    </w:lvl>
    <w:lvl w:ilvl="4" w:tplc="0A24686A">
      <w:start w:val="1"/>
      <w:numFmt w:val="bullet"/>
      <w:lvlText w:val="o"/>
      <w:lvlJc w:val="left"/>
      <w:pPr>
        <w:ind w:left="3600" w:hanging="360"/>
      </w:pPr>
      <w:rPr>
        <w:rFonts w:hint="default" w:ascii="Courier New" w:hAnsi="Courier New"/>
      </w:rPr>
    </w:lvl>
    <w:lvl w:ilvl="5" w:tplc="45C28DB2">
      <w:start w:val="1"/>
      <w:numFmt w:val="bullet"/>
      <w:lvlText w:val=""/>
      <w:lvlJc w:val="left"/>
      <w:pPr>
        <w:ind w:left="4320" w:hanging="360"/>
      </w:pPr>
      <w:rPr>
        <w:rFonts w:hint="default" w:ascii="Wingdings" w:hAnsi="Wingdings"/>
      </w:rPr>
    </w:lvl>
    <w:lvl w:ilvl="6" w:tplc="4A1A5A0A">
      <w:start w:val="1"/>
      <w:numFmt w:val="bullet"/>
      <w:lvlText w:val=""/>
      <w:lvlJc w:val="left"/>
      <w:pPr>
        <w:ind w:left="5040" w:hanging="360"/>
      </w:pPr>
      <w:rPr>
        <w:rFonts w:hint="default" w:ascii="Symbol" w:hAnsi="Symbol"/>
      </w:rPr>
    </w:lvl>
    <w:lvl w:ilvl="7" w:tplc="B6AA2FF4">
      <w:start w:val="1"/>
      <w:numFmt w:val="bullet"/>
      <w:lvlText w:val="o"/>
      <w:lvlJc w:val="left"/>
      <w:pPr>
        <w:ind w:left="5760" w:hanging="360"/>
      </w:pPr>
      <w:rPr>
        <w:rFonts w:hint="default" w:ascii="Courier New" w:hAnsi="Courier New"/>
      </w:rPr>
    </w:lvl>
    <w:lvl w:ilvl="8" w:tplc="172686BE">
      <w:start w:val="1"/>
      <w:numFmt w:val="bullet"/>
      <w:lvlText w:val=""/>
      <w:lvlJc w:val="left"/>
      <w:pPr>
        <w:ind w:left="6480" w:hanging="360"/>
      </w:pPr>
      <w:rPr>
        <w:rFonts w:hint="default" w:ascii="Wingdings" w:hAnsi="Wingdings"/>
      </w:rPr>
    </w:lvl>
  </w:abstractNum>
  <w:abstractNum w:abstractNumId="38" w15:restartNumberingAfterBreak="0">
    <w:nsid w:val="48E41433"/>
    <w:multiLevelType w:val="hybridMultilevel"/>
    <w:tmpl w:val="2488D6B0"/>
    <w:lvl w:ilvl="0" w:tplc="D28AA65E">
      <w:start w:val="1"/>
      <w:numFmt w:val="bullet"/>
      <w:lvlText w:val=""/>
      <w:lvlJc w:val="left"/>
      <w:pPr>
        <w:ind w:left="720" w:hanging="360"/>
      </w:pPr>
      <w:rPr>
        <w:rFonts w:hint="default" w:ascii="Symbol" w:hAnsi="Symbol"/>
      </w:rPr>
    </w:lvl>
    <w:lvl w:ilvl="1" w:tplc="EE3617A6">
      <w:start w:val="1"/>
      <w:numFmt w:val="bullet"/>
      <w:lvlText w:val="o"/>
      <w:lvlJc w:val="left"/>
      <w:pPr>
        <w:ind w:left="1440" w:hanging="360"/>
      </w:pPr>
      <w:rPr>
        <w:rFonts w:hint="default" w:ascii="Courier New" w:hAnsi="Courier New"/>
      </w:rPr>
    </w:lvl>
    <w:lvl w:ilvl="2" w:tplc="C41CF356">
      <w:start w:val="1"/>
      <w:numFmt w:val="bullet"/>
      <w:lvlText w:val=""/>
      <w:lvlJc w:val="left"/>
      <w:pPr>
        <w:ind w:left="2160" w:hanging="360"/>
      </w:pPr>
      <w:rPr>
        <w:rFonts w:hint="default" w:ascii="Wingdings" w:hAnsi="Wingdings"/>
      </w:rPr>
    </w:lvl>
    <w:lvl w:ilvl="3" w:tplc="D4C89C5E">
      <w:start w:val="1"/>
      <w:numFmt w:val="bullet"/>
      <w:lvlText w:val=""/>
      <w:lvlJc w:val="left"/>
      <w:pPr>
        <w:ind w:left="2880" w:hanging="360"/>
      </w:pPr>
      <w:rPr>
        <w:rFonts w:hint="default" w:ascii="Symbol" w:hAnsi="Symbol"/>
      </w:rPr>
    </w:lvl>
    <w:lvl w:ilvl="4" w:tplc="45367BA0">
      <w:start w:val="1"/>
      <w:numFmt w:val="bullet"/>
      <w:lvlText w:val="o"/>
      <w:lvlJc w:val="left"/>
      <w:pPr>
        <w:ind w:left="3600" w:hanging="360"/>
      </w:pPr>
      <w:rPr>
        <w:rFonts w:hint="default" w:ascii="Courier New" w:hAnsi="Courier New"/>
      </w:rPr>
    </w:lvl>
    <w:lvl w:ilvl="5" w:tplc="438CA870">
      <w:start w:val="1"/>
      <w:numFmt w:val="bullet"/>
      <w:lvlText w:val=""/>
      <w:lvlJc w:val="left"/>
      <w:pPr>
        <w:ind w:left="4320" w:hanging="360"/>
      </w:pPr>
      <w:rPr>
        <w:rFonts w:hint="default" w:ascii="Wingdings" w:hAnsi="Wingdings"/>
      </w:rPr>
    </w:lvl>
    <w:lvl w:ilvl="6" w:tplc="66CAAF20">
      <w:start w:val="1"/>
      <w:numFmt w:val="bullet"/>
      <w:lvlText w:val=""/>
      <w:lvlJc w:val="left"/>
      <w:pPr>
        <w:ind w:left="5040" w:hanging="360"/>
      </w:pPr>
      <w:rPr>
        <w:rFonts w:hint="default" w:ascii="Symbol" w:hAnsi="Symbol"/>
      </w:rPr>
    </w:lvl>
    <w:lvl w:ilvl="7" w:tplc="FD1A5E42">
      <w:start w:val="1"/>
      <w:numFmt w:val="bullet"/>
      <w:lvlText w:val="o"/>
      <w:lvlJc w:val="left"/>
      <w:pPr>
        <w:ind w:left="5760" w:hanging="360"/>
      </w:pPr>
      <w:rPr>
        <w:rFonts w:hint="default" w:ascii="Courier New" w:hAnsi="Courier New"/>
      </w:rPr>
    </w:lvl>
    <w:lvl w:ilvl="8" w:tplc="73A644E0">
      <w:start w:val="1"/>
      <w:numFmt w:val="bullet"/>
      <w:lvlText w:val=""/>
      <w:lvlJc w:val="left"/>
      <w:pPr>
        <w:ind w:left="6480" w:hanging="360"/>
      </w:pPr>
      <w:rPr>
        <w:rFonts w:hint="default" w:ascii="Wingdings" w:hAnsi="Wingdings"/>
      </w:rPr>
    </w:lvl>
  </w:abstractNum>
  <w:abstractNum w:abstractNumId="39" w15:restartNumberingAfterBreak="0">
    <w:nsid w:val="49871046"/>
    <w:multiLevelType w:val="hybridMultilevel"/>
    <w:tmpl w:val="FBF20E54"/>
    <w:lvl w:ilvl="0" w:tplc="01E28A5A">
      <w:start w:val="1"/>
      <w:numFmt w:val="bullet"/>
      <w:lvlText w:val="-"/>
      <w:lvlJc w:val="left"/>
      <w:pPr>
        <w:ind w:left="720" w:hanging="360"/>
      </w:pPr>
      <w:rPr>
        <w:rFonts w:hint="default" w:ascii="Calibri" w:hAnsi="Calibri"/>
      </w:rPr>
    </w:lvl>
    <w:lvl w:ilvl="1" w:tplc="03E4873C">
      <w:start w:val="1"/>
      <w:numFmt w:val="bullet"/>
      <w:lvlText w:val="o"/>
      <w:lvlJc w:val="left"/>
      <w:pPr>
        <w:ind w:left="1440" w:hanging="360"/>
      </w:pPr>
      <w:rPr>
        <w:rFonts w:hint="default" w:ascii="Courier New" w:hAnsi="Courier New"/>
      </w:rPr>
    </w:lvl>
    <w:lvl w:ilvl="2" w:tplc="79788BFC">
      <w:start w:val="1"/>
      <w:numFmt w:val="bullet"/>
      <w:lvlText w:val=""/>
      <w:lvlJc w:val="left"/>
      <w:pPr>
        <w:ind w:left="2160" w:hanging="360"/>
      </w:pPr>
      <w:rPr>
        <w:rFonts w:hint="default" w:ascii="Wingdings" w:hAnsi="Wingdings"/>
      </w:rPr>
    </w:lvl>
    <w:lvl w:ilvl="3" w:tplc="ECA8736E">
      <w:start w:val="1"/>
      <w:numFmt w:val="bullet"/>
      <w:lvlText w:val=""/>
      <w:lvlJc w:val="left"/>
      <w:pPr>
        <w:ind w:left="2880" w:hanging="360"/>
      </w:pPr>
      <w:rPr>
        <w:rFonts w:hint="default" w:ascii="Symbol" w:hAnsi="Symbol"/>
      </w:rPr>
    </w:lvl>
    <w:lvl w:ilvl="4" w:tplc="D234BD88">
      <w:start w:val="1"/>
      <w:numFmt w:val="bullet"/>
      <w:lvlText w:val="o"/>
      <w:lvlJc w:val="left"/>
      <w:pPr>
        <w:ind w:left="3600" w:hanging="360"/>
      </w:pPr>
      <w:rPr>
        <w:rFonts w:hint="default" w:ascii="Courier New" w:hAnsi="Courier New"/>
      </w:rPr>
    </w:lvl>
    <w:lvl w:ilvl="5" w:tplc="87D21E5E">
      <w:start w:val="1"/>
      <w:numFmt w:val="bullet"/>
      <w:lvlText w:val=""/>
      <w:lvlJc w:val="left"/>
      <w:pPr>
        <w:ind w:left="4320" w:hanging="360"/>
      </w:pPr>
      <w:rPr>
        <w:rFonts w:hint="default" w:ascii="Wingdings" w:hAnsi="Wingdings"/>
      </w:rPr>
    </w:lvl>
    <w:lvl w:ilvl="6" w:tplc="686A1C70">
      <w:start w:val="1"/>
      <w:numFmt w:val="bullet"/>
      <w:lvlText w:val=""/>
      <w:lvlJc w:val="left"/>
      <w:pPr>
        <w:ind w:left="5040" w:hanging="360"/>
      </w:pPr>
      <w:rPr>
        <w:rFonts w:hint="default" w:ascii="Symbol" w:hAnsi="Symbol"/>
      </w:rPr>
    </w:lvl>
    <w:lvl w:ilvl="7" w:tplc="73029206">
      <w:start w:val="1"/>
      <w:numFmt w:val="bullet"/>
      <w:lvlText w:val="o"/>
      <w:lvlJc w:val="left"/>
      <w:pPr>
        <w:ind w:left="5760" w:hanging="360"/>
      </w:pPr>
      <w:rPr>
        <w:rFonts w:hint="default" w:ascii="Courier New" w:hAnsi="Courier New"/>
      </w:rPr>
    </w:lvl>
    <w:lvl w:ilvl="8" w:tplc="573ACC20">
      <w:start w:val="1"/>
      <w:numFmt w:val="bullet"/>
      <w:lvlText w:val=""/>
      <w:lvlJc w:val="left"/>
      <w:pPr>
        <w:ind w:left="6480" w:hanging="360"/>
      </w:pPr>
      <w:rPr>
        <w:rFonts w:hint="default" w:ascii="Wingdings" w:hAnsi="Wingdings"/>
      </w:rPr>
    </w:lvl>
  </w:abstractNum>
  <w:abstractNum w:abstractNumId="40" w15:restartNumberingAfterBreak="0">
    <w:nsid w:val="4EBD7628"/>
    <w:multiLevelType w:val="hybridMultilevel"/>
    <w:tmpl w:val="5B149F04"/>
    <w:lvl w:ilvl="0" w:tplc="079E821E">
      <w:start w:val="1"/>
      <w:numFmt w:val="bullet"/>
      <w:lvlText w:val="-"/>
      <w:lvlJc w:val="left"/>
      <w:pPr>
        <w:ind w:left="720" w:hanging="360"/>
      </w:pPr>
      <w:rPr>
        <w:rFonts w:hint="default" w:ascii="Calibri" w:hAnsi="Calibri"/>
      </w:rPr>
    </w:lvl>
    <w:lvl w:ilvl="1" w:tplc="60BECEC8">
      <w:start w:val="1"/>
      <w:numFmt w:val="bullet"/>
      <w:lvlText w:val="o"/>
      <w:lvlJc w:val="left"/>
      <w:pPr>
        <w:ind w:left="1440" w:hanging="360"/>
      </w:pPr>
      <w:rPr>
        <w:rFonts w:hint="default" w:ascii="Courier New" w:hAnsi="Courier New"/>
      </w:rPr>
    </w:lvl>
    <w:lvl w:ilvl="2" w:tplc="8E14FA74">
      <w:start w:val="1"/>
      <w:numFmt w:val="bullet"/>
      <w:lvlText w:val=""/>
      <w:lvlJc w:val="left"/>
      <w:pPr>
        <w:ind w:left="2160" w:hanging="360"/>
      </w:pPr>
      <w:rPr>
        <w:rFonts w:hint="default" w:ascii="Wingdings" w:hAnsi="Wingdings"/>
      </w:rPr>
    </w:lvl>
    <w:lvl w:ilvl="3" w:tplc="F8D8FF82">
      <w:start w:val="1"/>
      <w:numFmt w:val="bullet"/>
      <w:lvlText w:val=""/>
      <w:lvlJc w:val="left"/>
      <w:pPr>
        <w:ind w:left="2880" w:hanging="360"/>
      </w:pPr>
      <w:rPr>
        <w:rFonts w:hint="default" w:ascii="Symbol" w:hAnsi="Symbol"/>
      </w:rPr>
    </w:lvl>
    <w:lvl w:ilvl="4" w:tplc="A3509D90">
      <w:start w:val="1"/>
      <w:numFmt w:val="bullet"/>
      <w:lvlText w:val="o"/>
      <w:lvlJc w:val="left"/>
      <w:pPr>
        <w:ind w:left="3600" w:hanging="360"/>
      </w:pPr>
      <w:rPr>
        <w:rFonts w:hint="default" w:ascii="Courier New" w:hAnsi="Courier New"/>
      </w:rPr>
    </w:lvl>
    <w:lvl w:ilvl="5" w:tplc="2B326B6C">
      <w:start w:val="1"/>
      <w:numFmt w:val="bullet"/>
      <w:lvlText w:val=""/>
      <w:lvlJc w:val="left"/>
      <w:pPr>
        <w:ind w:left="4320" w:hanging="360"/>
      </w:pPr>
      <w:rPr>
        <w:rFonts w:hint="default" w:ascii="Wingdings" w:hAnsi="Wingdings"/>
      </w:rPr>
    </w:lvl>
    <w:lvl w:ilvl="6" w:tplc="B094AC1C">
      <w:start w:val="1"/>
      <w:numFmt w:val="bullet"/>
      <w:lvlText w:val=""/>
      <w:lvlJc w:val="left"/>
      <w:pPr>
        <w:ind w:left="5040" w:hanging="360"/>
      </w:pPr>
      <w:rPr>
        <w:rFonts w:hint="default" w:ascii="Symbol" w:hAnsi="Symbol"/>
      </w:rPr>
    </w:lvl>
    <w:lvl w:ilvl="7" w:tplc="4AE477A8">
      <w:start w:val="1"/>
      <w:numFmt w:val="bullet"/>
      <w:lvlText w:val="o"/>
      <w:lvlJc w:val="left"/>
      <w:pPr>
        <w:ind w:left="5760" w:hanging="360"/>
      </w:pPr>
      <w:rPr>
        <w:rFonts w:hint="default" w:ascii="Courier New" w:hAnsi="Courier New"/>
      </w:rPr>
    </w:lvl>
    <w:lvl w:ilvl="8" w:tplc="CC683AB2">
      <w:start w:val="1"/>
      <w:numFmt w:val="bullet"/>
      <w:lvlText w:val=""/>
      <w:lvlJc w:val="left"/>
      <w:pPr>
        <w:ind w:left="6480" w:hanging="360"/>
      </w:pPr>
      <w:rPr>
        <w:rFonts w:hint="default" w:ascii="Wingdings" w:hAnsi="Wingdings"/>
      </w:rPr>
    </w:lvl>
  </w:abstractNum>
  <w:abstractNum w:abstractNumId="41" w15:restartNumberingAfterBreak="0">
    <w:nsid w:val="4F745B96"/>
    <w:multiLevelType w:val="hybridMultilevel"/>
    <w:tmpl w:val="C666AD5A"/>
    <w:lvl w:ilvl="0" w:tplc="FB522016">
      <w:start w:val="1"/>
      <w:numFmt w:val="bullet"/>
      <w:lvlText w:val="-"/>
      <w:lvlJc w:val="left"/>
      <w:pPr>
        <w:ind w:left="720" w:hanging="360"/>
      </w:pPr>
      <w:rPr>
        <w:rFonts w:hint="default" w:ascii="Calibri" w:hAnsi="Calibri"/>
      </w:rPr>
    </w:lvl>
    <w:lvl w:ilvl="1" w:tplc="472CBC3C">
      <w:start w:val="1"/>
      <w:numFmt w:val="bullet"/>
      <w:lvlText w:val="o"/>
      <w:lvlJc w:val="left"/>
      <w:pPr>
        <w:ind w:left="1440" w:hanging="360"/>
      </w:pPr>
      <w:rPr>
        <w:rFonts w:hint="default" w:ascii="Courier New" w:hAnsi="Courier New"/>
      </w:rPr>
    </w:lvl>
    <w:lvl w:ilvl="2" w:tplc="B94E76FE">
      <w:start w:val="1"/>
      <w:numFmt w:val="bullet"/>
      <w:lvlText w:val=""/>
      <w:lvlJc w:val="left"/>
      <w:pPr>
        <w:ind w:left="2160" w:hanging="360"/>
      </w:pPr>
      <w:rPr>
        <w:rFonts w:hint="default" w:ascii="Wingdings" w:hAnsi="Wingdings"/>
      </w:rPr>
    </w:lvl>
    <w:lvl w:ilvl="3" w:tplc="7FA212B4">
      <w:start w:val="1"/>
      <w:numFmt w:val="bullet"/>
      <w:lvlText w:val=""/>
      <w:lvlJc w:val="left"/>
      <w:pPr>
        <w:ind w:left="2880" w:hanging="360"/>
      </w:pPr>
      <w:rPr>
        <w:rFonts w:hint="default" w:ascii="Symbol" w:hAnsi="Symbol"/>
      </w:rPr>
    </w:lvl>
    <w:lvl w:ilvl="4" w:tplc="EDAA470E">
      <w:start w:val="1"/>
      <w:numFmt w:val="bullet"/>
      <w:lvlText w:val="o"/>
      <w:lvlJc w:val="left"/>
      <w:pPr>
        <w:ind w:left="3600" w:hanging="360"/>
      </w:pPr>
      <w:rPr>
        <w:rFonts w:hint="default" w:ascii="Courier New" w:hAnsi="Courier New"/>
      </w:rPr>
    </w:lvl>
    <w:lvl w:ilvl="5" w:tplc="334C40FA">
      <w:start w:val="1"/>
      <w:numFmt w:val="bullet"/>
      <w:lvlText w:val=""/>
      <w:lvlJc w:val="left"/>
      <w:pPr>
        <w:ind w:left="4320" w:hanging="360"/>
      </w:pPr>
      <w:rPr>
        <w:rFonts w:hint="default" w:ascii="Wingdings" w:hAnsi="Wingdings"/>
      </w:rPr>
    </w:lvl>
    <w:lvl w:ilvl="6" w:tplc="3C8E76A0">
      <w:start w:val="1"/>
      <w:numFmt w:val="bullet"/>
      <w:lvlText w:val=""/>
      <w:lvlJc w:val="left"/>
      <w:pPr>
        <w:ind w:left="5040" w:hanging="360"/>
      </w:pPr>
      <w:rPr>
        <w:rFonts w:hint="default" w:ascii="Symbol" w:hAnsi="Symbol"/>
      </w:rPr>
    </w:lvl>
    <w:lvl w:ilvl="7" w:tplc="4A30A6A8">
      <w:start w:val="1"/>
      <w:numFmt w:val="bullet"/>
      <w:lvlText w:val="o"/>
      <w:lvlJc w:val="left"/>
      <w:pPr>
        <w:ind w:left="5760" w:hanging="360"/>
      </w:pPr>
      <w:rPr>
        <w:rFonts w:hint="default" w:ascii="Courier New" w:hAnsi="Courier New"/>
      </w:rPr>
    </w:lvl>
    <w:lvl w:ilvl="8" w:tplc="248438BA">
      <w:start w:val="1"/>
      <w:numFmt w:val="bullet"/>
      <w:lvlText w:val=""/>
      <w:lvlJc w:val="left"/>
      <w:pPr>
        <w:ind w:left="6480" w:hanging="360"/>
      </w:pPr>
      <w:rPr>
        <w:rFonts w:hint="default" w:ascii="Wingdings" w:hAnsi="Wingdings"/>
      </w:rPr>
    </w:lvl>
  </w:abstractNum>
  <w:abstractNum w:abstractNumId="42" w15:restartNumberingAfterBreak="0">
    <w:nsid w:val="52281C15"/>
    <w:multiLevelType w:val="hybridMultilevel"/>
    <w:tmpl w:val="01E039F8"/>
    <w:lvl w:ilvl="0" w:tplc="44943B10">
      <w:start w:val="1"/>
      <w:numFmt w:val="bullet"/>
      <w:lvlText w:val=""/>
      <w:lvlJc w:val="left"/>
      <w:pPr>
        <w:ind w:left="720" w:hanging="360"/>
      </w:pPr>
      <w:rPr>
        <w:rFonts w:hint="default" w:ascii="Symbol" w:hAnsi="Symbol"/>
      </w:rPr>
    </w:lvl>
    <w:lvl w:ilvl="1" w:tplc="5422FC34">
      <w:start w:val="1"/>
      <w:numFmt w:val="bullet"/>
      <w:lvlText w:val="o"/>
      <w:lvlJc w:val="left"/>
      <w:pPr>
        <w:ind w:left="1440" w:hanging="360"/>
      </w:pPr>
      <w:rPr>
        <w:rFonts w:hint="default" w:ascii="Courier New" w:hAnsi="Courier New"/>
      </w:rPr>
    </w:lvl>
    <w:lvl w:ilvl="2" w:tplc="100609B8">
      <w:start w:val="1"/>
      <w:numFmt w:val="bullet"/>
      <w:lvlText w:val=""/>
      <w:lvlJc w:val="left"/>
      <w:pPr>
        <w:ind w:left="2160" w:hanging="360"/>
      </w:pPr>
      <w:rPr>
        <w:rFonts w:hint="default" w:ascii="Wingdings" w:hAnsi="Wingdings"/>
      </w:rPr>
    </w:lvl>
    <w:lvl w:ilvl="3" w:tplc="50B21DCC">
      <w:start w:val="1"/>
      <w:numFmt w:val="bullet"/>
      <w:lvlText w:val=""/>
      <w:lvlJc w:val="left"/>
      <w:pPr>
        <w:ind w:left="2880" w:hanging="360"/>
      </w:pPr>
      <w:rPr>
        <w:rFonts w:hint="default" w:ascii="Symbol" w:hAnsi="Symbol"/>
      </w:rPr>
    </w:lvl>
    <w:lvl w:ilvl="4" w:tplc="6D46955A">
      <w:start w:val="1"/>
      <w:numFmt w:val="bullet"/>
      <w:lvlText w:val="o"/>
      <w:lvlJc w:val="left"/>
      <w:pPr>
        <w:ind w:left="3600" w:hanging="360"/>
      </w:pPr>
      <w:rPr>
        <w:rFonts w:hint="default" w:ascii="Courier New" w:hAnsi="Courier New"/>
      </w:rPr>
    </w:lvl>
    <w:lvl w:ilvl="5" w:tplc="4C966AC4">
      <w:start w:val="1"/>
      <w:numFmt w:val="bullet"/>
      <w:lvlText w:val=""/>
      <w:lvlJc w:val="left"/>
      <w:pPr>
        <w:ind w:left="4320" w:hanging="360"/>
      </w:pPr>
      <w:rPr>
        <w:rFonts w:hint="default" w:ascii="Wingdings" w:hAnsi="Wingdings"/>
      </w:rPr>
    </w:lvl>
    <w:lvl w:ilvl="6" w:tplc="397C972A">
      <w:start w:val="1"/>
      <w:numFmt w:val="bullet"/>
      <w:lvlText w:val=""/>
      <w:lvlJc w:val="left"/>
      <w:pPr>
        <w:ind w:left="5040" w:hanging="360"/>
      </w:pPr>
      <w:rPr>
        <w:rFonts w:hint="default" w:ascii="Symbol" w:hAnsi="Symbol"/>
      </w:rPr>
    </w:lvl>
    <w:lvl w:ilvl="7" w:tplc="952A197A">
      <w:start w:val="1"/>
      <w:numFmt w:val="bullet"/>
      <w:lvlText w:val="o"/>
      <w:lvlJc w:val="left"/>
      <w:pPr>
        <w:ind w:left="5760" w:hanging="360"/>
      </w:pPr>
      <w:rPr>
        <w:rFonts w:hint="default" w:ascii="Courier New" w:hAnsi="Courier New"/>
      </w:rPr>
    </w:lvl>
    <w:lvl w:ilvl="8" w:tplc="D4569C12">
      <w:start w:val="1"/>
      <w:numFmt w:val="bullet"/>
      <w:lvlText w:val=""/>
      <w:lvlJc w:val="left"/>
      <w:pPr>
        <w:ind w:left="6480" w:hanging="360"/>
      </w:pPr>
      <w:rPr>
        <w:rFonts w:hint="default" w:ascii="Wingdings" w:hAnsi="Wingdings"/>
      </w:rPr>
    </w:lvl>
  </w:abstractNum>
  <w:abstractNum w:abstractNumId="43" w15:restartNumberingAfterBreak="0">
    <w:nsid w:val="522B0699"/>
    <w:multiLevelType w:val="hybridMultilevel"/>
    <w:tmpl w:val="969A10A6"/>
    <w:lvl w:ilvl="0" w:tplc="28A48740">
      <w:start w:val="1"/>
      <w:numFmt w:val="bullet"/>
      <w:lvlText w:val=""/>
      <w:lvlJc w:val="left"/>
      <w:pPr>
        <w:ind w:left="720" w:hanging="360"/>
      </w:pPr>
      <w:rPr>
        <w:rFonts w:hint="default" w:ascii="Symbol" w:hAnsi="Symbol"/>
      </w:rPr>
    </w:lvl>
    <w:lvl w:ilvl="1" w:tplc="3BA6E3B2">
      <w:start w:val="1"/>
      <w:numFmt w:val="bullet"/>
      <w:lvlText w:val="o"/>
      <w:lvlJc w:val="left"/>
      <w:pPr>
        <w:ind w:left="1440" w:hanging="360"/>
      </w:pPr>
      <w:rPr>
        <w:rFonts w:hint="default" w:ascii="Courier New" w:hAnsi="Courier New"/>
      </w:rPr>
    </w:lvl>
    <w:lvl w:ilvl="2" w:tplc="DD6C16F4">
      <w:start w:val="1"/>
      <w:numFmt w:val="bullet"/>
      <w:lvlText w:val=""/>
      <w:lvlJc w:val="left"/>
      <w:pPr>
        <w:ind w:left="2160" w:hanging="360"/>
      </w:pPr>
      <w:rPr>
        <w:rFonts w:hint="default" w:ascii="Wingdings" w:hAnsi="Wingdings"/>
      </w:rPr>
    </w:lvl>
    <w:lvl w:ilvl="3" w:tplc="D11EF11E">
      <w:start w:val="1"/>
      <w:numFmt w:val="bullet"/>
      <w:lvlText w:val=""/>
      <w:lvlJc w:val="left"/>
      <w:pPr>
        <w:ind w:left="2880" w:hanging="360"/>
      </w:pPr>
      <w:rPr>
        <w:rFonts w:hint="default" w:ascii="Symbol" w:hAnsi="Symbol"/>
      </w:rPr>
    </w:lvl>
    <w:lvl w:ilvl="4" w:tplc="D06AEC14">
      <w:start w:val="1"/>
      <w:numFmt w:val="bullet"/>
      <w:lvlText w:val="o"/>
      <w:lvlJc w:val="left"/>
      <w:pPr>
        <w:ind w:left="3600" w:hanging="360"/>
      </w:pPr>
      <w:rPr>
        <w:rFonts w:hint="default" w:ascii="Courier New" w:hAnsi="Courier New"/>
      </w:rPr>
    </w:lvl>
    <w:lvl w:ilvl="5" w:tplc="71FEB516">
      <w:start w:val="1"/>
      <w:numFmt w:val="bullet"/>
      <w:lvlText w:val=""/>
      <w:lvlJc w:val="left"/>
      <w:pPr>
        <w:ind w:left="4320" w:hanging="360"/>
      </w:pPr>
      <w:rPr>
        <w:rFonts w:hint="default" w:ascii="Wingdings" w:hAnsi="Wingdings"/>
      </w:rPr>
    </w:lvl>
    <w:lvl w:ilvl="6" w:tplc="B662501A">
      <w:start w:val="1"/>
      <w:numFmt w:val="bullet"/>
      <w:lvlText w:val=""/>
      <w:lvlJc w:val="left"/>
      <w:pPr>
        <w:ind w:left="5040" w:hanging="360"/>
      </w:pPr>
      <w:rPr>
        <w:rFonts w:hint="default" w:ascii="Symbol" w:hAnsi="Symbol"/>
      </w:rPr>
    </w:lvl>
    <w:lvl w:ilvl="7" w:tplc="78BE9CE4">
      <w:start w:val="1"/>
      <w:numFmt w:val="bullet"/>
      <w:lvlText w:val="o"/>
      <w:lvlJc w:val="left"/>
      <w:pPr>
        <w:ind w:left="5760" w:hanging="360"/>
      </w:pPr>
      <w:rPr>
        <w:rFonts w:hint="default" w:ascii="Courier New" w:hAnsi="Courier New"/>
      </w:rPr>
    </w:lvl>
    <w:lvl w:ilvl="8" w:tplc="7FE84790">
      <w:start w:val="1"/>
      <w:numFmt w:val="bullet"/>
      <w:lvlText w:val=""/>
      <w:lvlJc w:val="left"/>
      <w:pPr>
        <w:ind w:left="6480" w:hanging="360"/>
      </w:pPr>
      <w:rPr>
        <w:rFonts w:hint="default" w:ascii="Wingdings" w:hAnsi="Wingdings"/>
      </w:rPr>
    </w:lvl>
  </w:abstractNum>
  <w:abstractNum w:abstractNumId="44" w15:restartNumberingAfterBreak="0">
    <w:nsid w:val="53367D7A"/>
    <w:multiLevelType w:val="hybridMultilevel"/>
    <w:tmpl w:val="16645D7A"/>
    <w:lvl w:ilvl="0" w:tplc="97621EAE">
      <w:start w:val="1"/>
      <w:numFmt w:val="bullet"/>
      <w:lvlText w:val="-"/>
      <w:lvlJc w:val="left"/>
      <w:pPr>
        <w:ind w:left="720" w:hanging="360"/>
      </w:pPr>
      <w:rPr>
        <w:rFonts w:hint="default" w:ascii="Calibri" w:hAnsi="Calibri"/>
      </w:rPr>
    </w:lvl>
    <w:lvl w:ilvl="1" w:tplc="80C217D4">
      <w:start w:val="1"/>
      <w:numFmt w:val="bullet"/>
      <w:lvlText w:val="o"/>
      <w:lvlJc w:val="left"/>
      <w:pPr>
        <w:ind w:left="1440" w:hanging="360"/>
      </w:pPr>
      <w:rPr>
        <w:rFonts w:hint="default" w:ascii="Courier New" w:hAnsi="Courier New"/>
      </w:rPr>
    </w:lvl>
    <w:lvl w:ilvl="2" w:tplc="65C2343A">
      <w:start w:val="1"/>
      <w:numFmt w:val="bullet"/>
      <w:lvlText w:val=""/>
      <w:lvlJc w:val="left"/>
      <w:pPr>
        <w:ind w:left="2160" w:hanging="360"/>
      </w:pPr>
      <w:rPr>
        <w:rFonts w:hint="default" w:ascii="Wingdings" w:hAnsi="Wingdings"/>
      </w:rPr>
    </w:lvl>
    <w:lvl w:ilvl="3" w:tplc="EFAC4244">
      <w:start w:val="1"/>
      <w:numFmt w:val="bullet"/>
      <w:lvlText w:val=""/>
      <w:lvlJc w:val="left"/>
      <w:pPr>
        <w:ind w:left="2880" w:hanging="360"/>
      </w:pPr>
      <w:rPr>
        <w:rFonts w:hint="default" w:ascii="Symbol" w:hAnsi="Symbol"/>
      </w:rPr>
    </w:lvl>
    <w:lvl w:ilvl="4" w:tplc="8B9A2A1A">
      <w:start w:val="1"/>
      <w:numFmt w:val="bullet"/>
      <w:lvlText w:val="o"/>
      <w:lvlJc w:val="left"/>
      <w:pPr>
        <w:ind w:left="3600" w:hanging="360"/>
      </w:pPr>
      <w:rPr>
        <w:rFonts w:hint="default" w:ascii="Courier New" w:hAnsi="Courier New"/>
      </w:rPr>
    </w:lvl>
    <w:lvl w:ilvl="5" w:tplc="7E50693C">
      <w:start w:val="1"/>
      <w:numFmt w:val="bullet"/>
      <w:lvlText w:val=""/>
      <w:lvlJc w:val="left"/>
      <w:pPr>
        <w:ind w:left="4320" w:hanging="360"/>
      </w:pPr>
      <w:rPr>
        <w:rFonts w:hint="default" w:ascii="Wingdings" w:hAnsi="Wingdings"/>
      </w:rPr>
    </w:lvl>
    <w:lvl w:ilvl="6" w:tplc="A6F207A2">
      <w:start w:val="1"/>
      <w:numFmt w:val="bullet"/>
      <w:lvlText w:val=""/>
      <w:lvlJc w:val="left"/>
      <w:pPr>
        <w:ind w:left="5040" w:hanging="360"/>
      </w:pPr>
      <w:rPr>
        <w:rFonts w:hint="default" w:ascii="Symbol" w:hAnsi="Symbol"/>
      </w:rPr>
    </w:lvl>
    <w:lvl w:ilvl="7" w:tplc="53C8B5D0">
      <w:start w:val="1"/>
      <w:numFmt w:val="bullet"/>
      <w:lvlText w:val="o"/>
      <w:lvlJc w:val="left"/>
      <w:pPr>
        <w:ind w:left="5760" w:hanging="360"/>
      </w:pPr>
      <w:rPr>
        <w:rFonts w:hint="default" w:ascii="Courier New" w:hAnsi="Courier New"/>
      </w:rPr>
    </w:lvl>
    <w:lvl w:ilvl="8" w:tplc="7E10C720">
      <w:start w:val="1"/>
      <w:numFmt w:val="bullet"/>
      <w:lvlText w:val=""/>
      <w:lvlJc w:val="left"/>
      <w:pPr>
        <w:ind w:left="6480" w:hanging="360"/>
      </w:pPr>
      <w:rPr>
        <w:rFonts w:hint="default" w:ascii="Wingdings" w:hAnsi="Wingdings"/>
      </w:rPr>
    </w:lvl>
  </w:abstractNum>
  <w:abstractNum w:abstractNumId="45" w15:restartNumberingAfterBreak="0">
    <w:nsid w:val="53907F99"/>
    <w:multiLevelType w:val="hybridMultilevel"/>
    <w:tmpl w:val="C7CC712C"/>
    <w:lvl w:ilvl="0" w:tplc="0C00B5E8">
      <w:start w:val="1"/>
      <w:numFmt w:val="bullet"/>
      <w:lvlText w:val=""/>
      <w:lvlJc w:val="left"/>
      <w:pPr>
        <w:ind w:left="720" w:hanging="360"/>
      </w:pPr>
      <w:rPr>
        <w:rFonts w:hint="default" w:ascii="Symbol" w:hAnsi="Symbol"/>
      </w:rPr>
    </w:lvl>
    <w:lvl w:ilvl="1" w:tplc="2C96FF6A">
      <w:start w:val="1"/>
      <w:numFmt w:val="bullet"/>
      <w:lvlText w:val="o"/>
      <w:lvlJc w:val="left"/>
      <w:pPr>
        <w:ind w:left="1440" w:hanging="360"/>
      </w:pPr>
      <w:rPr>
        <w:rFonts w:hint="default" w:ascii="Courier New" w:hAnsi="Courier New"/>
      </w:rPr>
    </w:lvl>
    <w:lvl w:ilvl="2" w:tplc="51663654">
      <w:start w:val="1"/>
      <w:numFmt w:val="bullet"/>
      <w:lvlText w:val=""/>
      <w:lvlJc w:val="left"/>
      <w:pPr>
        <w:ind w:left="2160" w:hanging="360"/>
      </w:pPr>
      <w:rPr>
        <w:rFonts w:hint="default" w:ascii="Wingdings" w:hAnsi="Wingdings"/>
      </w:rPr>
    </w:lvl>
    <w:lvl w:ilvl="3" w:tplc="BC0E1C2A">
      <w:start w:val="1"/>
      <w:numFmt w:val="bullet"/>
      <w:lvlText w:val=""/>
      <w:lvlJc w:val="left"/>
      <w:pPr>
        <w:ind w:left="2880" w:hanging="360"/>
      </w:pPr>
      <w:rPr>
        <w:rFonts w:hint="default" w:ascii="Symbol" w:hAnsi="Symbol"/>
      </w:rPr>
    </w:lvl>
    <w:lvl w:ilvl="4" w:tplc="FEC4541E">
      <w:start w:val="1"/>
      <w:numFmt w:val="bullet"/>
      <w:lvlText w:val="o"/>
      <w:lvlJc w:val="left"/>
      <w:pPr>
        <w:ind w:left="3600" w:hanging="360"/>
      </w:pPr>
      <w:rPr>
        <w:rFonts w:hint="default" w:ascii="Courier New" w:hAnsi="Courier New"/>
      </w:rPr>
    </w:lvl>
    <w:lvl w:ilvl="5" w:tplc="7DF49132">
      <w:start w:val="1"/>
      <w:numFmt w:val="bullet"/>
      <w:lvlText w:val=""/>
      <w:lvlJc w:val="left"/>
      <w:pPr>
        <w:ind w:left="4320" w:hanging="360"/>
      </w:pPr>
      <w:rPr>
        <w:rFonts w:hint="default" w:ascii="Wingdings" w:hAnsi="Wingdings"/>
      </w:rPr>
    </w:lvl>
    <w:lvl w:ilvl="6" w:tplc="C3E840DE">
      <w:start w:val="1"/>
      <w:numFmt w:val="bullet"/>
      <w:lvlText w:val=""/>
      <w:lvlJc w:val="left"/>
      <w:pPr>
        <w:ind w:left="5040" w:hanging="360"/>
      </w:pPr>
      <w:rPr>
        <w:rFonts w:hint="default" w:ascii="Symbol" w:hAnsi="Symbol"/>
      </w:rPr>
    </w:lvl>
    <w:lvl w:ilvl="7" w:tplc="02B67C7A">
      <w:start w:val="1"/>
      <w:numFmt w:val="bullet"/>
      <w:lvlText w:val="o"/>
      <w:lvlJc w:val="left"/>
      <w:pPr>
        <w:ind w:left="5760" w:hanging="360"/>
      </w:pPr>
      <w:rPr>
        <w:rFonts w:hint="default" w:ascii="Courier New" w:hAnsi="Courier New"/>
      </w:rPr>
    </w:lvl>
    <w:lvl w:ilvl="8" w:tplc="CEA87892">
      <w:start w:val="1"/>
      <w:numFmt w:val="bullet"/>
      <w:lvlText w:val=""/>
      <w:lvlJc w:val="left"/>
      <w:pPr>
        <w:ind w:left="6480" w:hanging="360"/>
      </w:pPr>
      <w:rPr>
        <w:rFonts w:hint="default" w:ascii="Wingdings" w:hAnsi="Wingdings"/>
      </w:rPr>
    </w:lvl>
  </w:abstractNum>
  <w:abstractNum w:abstractNumId="46" w15:restartNumberingAfterBreak="0">
    <w:nsid w:val="56D2115D"/>
    <w:multiLevelType w:val="hybridMultilevel"/>
    <w:tmpl w:val="865E49F6"/>
    <w:lvl w:ilvl="0" w:tplc="B9521820">
      <w:start w:val="1"/>
      <w:numFmt w:val="bullet"/>
      <w:lvlText w:val=""/>
      <w:lvlJc w:val="left"/>
      <w:pPr>
        <w:ind w:left="720" w:hanging="360"/>
      </w:pPr>
      <w:rPr>
        <w:rFonts w:hint="default" w:ascii="Symbol" w:hAnsi="Symbol"/>
      </w:rPr>
    </w:lvl>
    <w:lvl w:ilvl="1" w:tplc="023C321E">
      <w:start w:val="1"/>
      <w:numFmt w:val="bullet"/>
      <w:lvlText w:val="o"/>
      <w:lvlJc w:val="left"/>
      <w:pPr>
        <w:ind w:left="1440" w:hanging="360"/>
      </w:pPr>
      <w:rPr>
        <w:rFonts w:hint="default" w:ascii="Courier New" w:hAnsi="Courier New"/>
      </w:rPr>
    </w:lvl>
    <w:lvl w:ilvl="2" w:tplc="F176C302">
      <w:start w:val="1"/>
      <w:numFmt w:val="bullet"/>
      <w:lvlText w:val=""/>
      <w:lvlJc w:val="left"/>
      <w:pPr>
        <w:ind w:left="2160" w:hanging="360"/>
      </w:pPr>
      <w:rPr>
        <w:rFonts w:hint="default" w:ascii="Wingdings" w:hAnsi="Wingdings"/>
      </w:rPr>
    </w:lvl>
    <w:lvl w:ilvl="3" w:tplc="B4908580">
      <w:start w:val="1"/>
      <w:numFmt w:val="bullet"/>
      <w:lvlText w:val=""/>
      <w:lvlJc w:val="left"/>
      <w:pPr>
        <w:ind w:left="2880" w:hanging="360"/>
      </w:pPr>
      <w:rPr>
        <w:rFonts w:hint="default" w:ascii="Symbol" w:hAnsi="Symbol"/>
      </w:rPr>
    </w:lvl>
    <w:lvl w:ilvl="4" w:tplc="FE06F704">
      <w:start w:val="1"/>
      <w:numFmt w:val="bullet"/>
      <w:lvlText w:val="o"/>
      <w:lvlJc w:val="left"/>
      <w:pPr>
        <w:ind w:left="3600" w:hanging="360"/>
      </w:pPr>
      <w:rPr>
        <w:rFonts w:hint="default" w:ascii="Courier New" w:hAnsi="Courier New"/>
      </w:rPr>
    </w:lvl>
    <w:lvl w:ilvl="5" w:tplc="DA5CB374">
      <w:start w:val="1"/>
      <w:numFmt w:val="bullet"/>
      <w:lvlText w:val=""/>
      <w:lvlJc w:val="left"/>
      <w:pPr>
        <w:ind w:left="4320" w:hanging="360"/>
      </w:pPr>
      <w:rPr>
        <w:rFonts w:hint="default" w:ascii="Wingdings" w:hAnsi="Wingdings"/>
      </w:rPr>
    </w:lvl>
    <w:lvl w:ilvl="6" w:tplc="F7506932">
      <w:start w:val="1"/>
      <w:numFmt w:val="bullet"/>
      <w:lvlText w:val=""/>
      <w:lvlJc w:val="left"/>
      <w:pPr>
        <w:ind w:left="5040" w:hanging="360"/>
      </w:pPr>
      <w:rPr>
        <w:rFonts w:hint="default" w:ascii="Symbol" w:hAnsi="Symbol"/>
      </w:rPr>
    </w:lvl>
    <w:lvl w:ilvl="7" w:tplc="3552F614">
      <w:start w:val="1"/>
      <w:numFmt w:val="bullet"/>
      <w:lvlText w:val="o"/>
      <w:lvlJc w:val="left"/>
      <w:pPr>
        <w:ind w:left="5760" w:hanging="360"/>
      </w:pPr>
      <w:rPr>
        <w:rFonts w:hint="default" w:ascii="Courier New" w:hAnsi="Courier New"/>
      </w:rPr>
    </w:lvl>
    <w:lvl w:ilvl="8" w:tplc="E11EB802">
      <w:start w:val="1"/>
      <w:numFmt w:val="bullet"/>
      <w:lvlText w:val=""/>
      <w:lvlJc w:val="left"/>
      <w:pPr>
        <w:ind w:left="6480" w:hanging="360"/>
      </w:pPr>
      <w:rPr>
        <w:rFonts w:hint="default" w:ascii="Wingdings" w:hAnsi="Wingdings"/>
      </w:rPr>
    </w:lvl>
  </w:abstractNum>
  <w:abstractNum w:abstractNumId="47" w15:restartNumberingAfterBreak="0">
    <w:nsid w:val="580174CA"/>
    <w:multiLevelType w:val="hybridMultilevel"/>
    <w:tmpl w:val="520E6CA0"/>
    <w:lvl w:ilvl="0" w:tplc="9190CF16">
      <w:start w:val="1"/>
      <w:numFmt w:val="bullet"/>
      <w:lvlText w:val=""/>
      <w:lvlJc w:val="left"/>
      <w:pPr>
        <w:ind w:left="720" w:hanging="360"/>
      </w:pPr>
      <w:rPr>
        <w:rFonts w:hint="default" w:ascii="Symbol" w:hAnsi="Symbol"/>
      </w:rPr>
    </w:lvl>
    <w:lvl w:ilvl="1" w:tplc="3A1EDA40">
      <w:start w:val="1"/>
      <w:numFmt w:val="bullet"/>
      <w:lvlText w:val="o"/>
      <w:lvlJc w:val="left"/>
      <w:pPr>
        <w:ind w:left="1440" w:hanging="360"/>
      </w:pPr>
      <w:rPr>
        <w:rFonts w:hint="default" w:ascii="Courier New" w:hAnsi="Courier New"/>
      </w:rPr>
    </w:lvl>
    <w:lvl w:ilvl="2" w:tplc="4E90451E">
      <w:start w:val="1"/>
      <w:numFmt w:val="bullet"/>
      <w:lvlText w:val=""/>
      <w:lvlJc w:val="left"/>
      <w:pPr>
        <w:ind w:left="2160" w:hanging="360"/>
      </w:pPr>
      <w:rPr>
        <w:rFonts w:hint="default" w:ascii="Wingdings" w:hAnsi="Wingdings"/>
      </w:rPr>
    </w:lvl>
    <w:lvl w:ilvl="3" w:tplc="16426B08">
      <w:start w:val="1"/>
      <w:numFmt w:val="bullet"/>
      <w:lvlText w:val=""/>
      <w:lvlJc w:val="left"/>
      <w:pPr>
        <w:ind w:left="2880" w:hanging="360"/>
      </w:pPr>
      <w:rPr>
        <w:rFonts w:hint="default" w:ascii="Symbol" w:hAnsi="Symbol"/>
      </w:rPr>
    </w:lvl>
    <w:lvl w:ilvl="4" w:tplc="A5BCD0E8">
      <w:start w:val="1"/>
      <w:numFmt w:val="bullet"/>
      <w:lvlText w:val="o"/>
      <w:lvlJc w:val="left"/>
      <w:pPr>
        <w:ind w:left="3600" w:hanging="360"/>
      </w:pPr>
      <w:rPr>
        <w:rFonts w:hint="default" w:ascii="Courier New" w:hAnsi="Courier New"/>
      </w:rPr>
    </w:lvl>
    <w:lvl w:ilvl="5" w:tplc="F5AC7724">
      <w:start w:val="1"/>
      <w:numFmt w:val="bullet"/>
      <w:lvlText w:val=""/>
      <w:lvlJc w:val="left"/>
      <w:pPr>
        <w:ind w:left="4320" w:hanging="360"/>
      </w:pPr>
      <w:rPr>
        <w:rFonts w:hint="default" w:ascii="Wingdings" w:hAnsi="Wingdings"/>
      </w:rPr>
    </w:lvl>
    <w:lvl w:ilvl="6" w:tplc="1BF85802">
      <w:start w:val="1"/>
      <w:numFmt w:val="bullet"/>
      <w:lvlText w:val=""/>
      <w:lvlJc w:val="left"/>
      <w:pPr>
        <w:ind w:left="5040" w:hanging="360"/>
      </w:pPr>
      <w:rPr>
        <w:rFonts w:hint="default" w:ascii="Symbol" w:hAnsi="Symbol"/>
      </w:rPr>
    </w:lvl>
    <w:lvl w:ilvl="7" w:tplc="D166DAB0">
      <w:start w:val="1"/>
      <w:numFmt w:val="bullet"/>
      <w:lvlText w:val="o"/>
      <w:lvlJc w:val="left"/>
      <w:pPr>
        <w:ind w:left="5760" w:hanging="360"/>
      </w:pPr>
      <w:rPr>
        <w:rFonts w:hint="default" w:ascii="Courier New" w:hAnsi="Courier New"/>
      </w:rPr>
    </w:lvl>
    <w:lvl w:ilvl="8" w:tplc="0AF4AA02">
      <w:start w:val="1"/>
      <w:numFmt w:val="bullet"/>
      <w:lvlText w:val=""/>
      <w:lvlJc w:val="left"/>
      <w:pPr>
        <w:ind w:left="6480" w:hanging="360"/>
      </w:pPr>
      <w:rPr>
        <w:rFonts w:hint="default" w:ascii="Wingdings" w:hAnsi="Wingdings"/>
      </w:rPr>
    </w:lvl>
  </w:abstractNum>
  <w:abstractNum w:abstractNumId="48" w15:restartNumberingAfterBreak="0">
    <w:nsid w:val="5A3E3F9B"/>
    <w:multiLevelType w:val="hybridMultilevel"/>
    <w:tmpl w:val="B7583938"/>
    <w:lvl w:ilvl="0" w:tplc="931E93B2">
      <w:start w:val="1"/>
      <w:numFmt w:val="bullet"/>
      <w:lvlText w:val="-"/>
      <w:lvlJc w:val="left"/>
      <w:pPr>
        <w:ind w:left="720" w:hanging="360"/>
      </w:pPr>
      <w:rPr>
        <w:rFonts w:hint="default" w:ascii="Calibri" w:hAnsi="Calibri"/>
      </w:rPr>
    </w:lvl>
    <w:lvl w:ilvl="1" w:tplc="B13CC8B2">
      <w:start w:val="1"/>
      <w:numFmt w:val="bullet"/>
      <w:lvlText w:val="o"/>
      <w:lvlJc w:val="left"/>
      <w:pPr>
        <w:ind w:left="1440" w:hanging="360"/>
      </w:pPr>
      <w:rPr>
        <w:rFonts w:hint="default" w:ascii="Courier New" w:hAnsi="Courier New"/>
      </w:rPr>
    </w:lvl>
    <w:lvl w:ilvl="2" w:tplc="0A8E3046">
      <w:start w:val="1"/>
      <w:numFmt w:val="bullet"/>
      <w:lvlText w:val=""/>
      <w:lvlJc w:val="left"/>
      <w:pPr>
        <w:ind w:left="2160" w:hanging="360"/>
      </w:pPr>
      <w:rPr>
        <w:rFonts w:hint="default" w:ascii="Wingdings" w:hAnsi="Wingdings"/>
      </w:rPr>
    </w:lvl>
    <w:lvl w:ilvl="3" w:tplc="54325380">
      <w:start w:val="1"/>
      <w:numFmt w:val="bullet"/>
      <w:lvlText w:val=""/>
      <w:lvlJc w:val="left"/>
      <w:pPr>
        <w:ind w:left="2880" w:hanging="360"/>
      </w:pPr>
      <w:rPr>
        <w:rFonts w:hint="default" w:ascii="Symbol" w:hAnsi="Symbol"/>
      </w:rPr>
    </w:lvl>
    <w:lvl w:ilvl="4" w:tplc="DA429106">
      <w:start w:val="1"/>
      <w:numFmt w:val="bullet"/>
      <w:lvlText w:val="o"/>
      <w:lvlJc w:val="left"/>
      <w:pPr>
        <w:ind w:left="3600" w:hanging="360"/>
      </w:pPr>
      <w:rPr>
        <w:rFonts w:hint="default" w:ascii="Courier New" w:hAnsi="Courier New"/>
      </w:rPr>
    </w:lvl>
    <w:lvl w:ilvl="5" w:tplc="02220C5A">
      <w:start w:val="1"/>
      <w:numFmt w:val="bullet"/>
      <w:lvlText w:val=""/>
      <w:lvlJc w:val="left"/>
      <w:pPr>
        <w:ind w:left="4320" w:hanging="360"/>
      </w:pPr>
      <w:rPr>
        <w:rFonts w:hint="default" w:ascii="Wingdings" w:hAnsi="Wingdings"/>
      </w:rPr>
    </w:lvl>
    <w:lvl w:ilvl="6" w:tplc="583A1DA4">
      <w:start w:val="1"/>
      <w:numFmt w:val="bullet"/>
      <w:lvlText w:val=""/>
      <w:lvlJc w:val="left"/>
      <w:pPr>
        <w:ind w:left="5040" w:hanging="360"/>
      </w:pPr>
      <w:rPr>
        <w:rFonts w:hint="default" w:ascii="Symbol" w:hAnsi="Symbol"/>
      </w:rPr>
    </w:lvl>
    <w:lvl w:ilvl="7" w:tplc="959C08D0">
      <w:start w:val="1"/>
      <w:numFmt w:val="bullet"/>
      <w:lvlText w:val="o"/>
      <w:lvlJc w:val="left"/>
      <w:pPr>
        <w:ind w:left="5760" w:hanging="360"/>
      </w:pPr>
      <w:rPr>
        <w:rFonts w:hint="default" w:ascii="Courier New" w:hAnsi="Courier New"/>
      </w:rPr>
    </w:lvl>
    <w:lvl w:ilvl="8" w:tplc="9668AF7A">
      <w:start w:val="1"/>
      <w:numFmt w:val="bullet"/>
      <w:lvlText w:val=""/>
      <w:lvlJc w:val="left"/>
      <w:pPr>
        <w:ind w:left="6480" w:hanging="360"/>
      </w:pPr>
      <w:rPr>
        <w:rFonts w:hint="default" w:ascii="Wingdings" w:hAnsi="Wingdings"/>
      </w:rPr>
    </w:lvl>
  </w:abstractNum>
  <w:abstractNum w:abstractNumId="49" w15:restartNumberingAfterBreak="0">
    <w:nsid w:val="5B1D2F3E"/>
    <w:multiLevelType w:val="hybridMultilevel"/>
    <w:tmpl w:val="42AC35E8"/>
    <w:lvl w:ilvl="0" w:tplc="95B23E64">
      <w:start w:val="1"/>
      <w:numFmt w:val="bullet"/>
      <w:lvlText w:val="-"/>
      <w:lvlJc w:val="left"/>
      <w:pPr>
        <w:ind w:left="720" w:hanging="360"/>
      </w:pPr>
      <w:rPr>
        <w:rFonts w:hint="default" w:ascii="Calibri" w:hAnsi="Calibri"/>
      </w:rPr>
    </w:lvl>
    <w:lvl w:ilvl="1" w:tplc="CE88D6BC">
      <w:start w:val="1"/>
      <w:numFmt w:val="bullet"/>
      <w:lvlText w:val="o"/>
      <w:lvlJc w:val="left"/>
      <w:pPr>
        <w:ind w:left="1440" w:hanging="360"/>
      </w:pPr>
      <w:rPr>
        <w:rFonts w:hint="default" w:ascii="Courier New" w:hAnsi="Courier New"/>
      </w:rPr>
    </w:lvl>
    <w:lvl w:ilvl="2" w:tplc="9F5AD1EE">
      <w:start w:val="1"/>
      <w:numFmt w:val="bullet"/>
      <w:lvlText w:val=""/>
      <w:lvlJc w:val="left"/>
      <w:pPr>
        <w:ind w:left="2160" w:hanging="360"/>
      </w:pPr>
      <w:rPr>
        <w:rFonts w:hint="default" w:ascii="Wingdings" w:hAnsi="Wingdings"/>
      </w:rPr>
    </w:lvl>
    <w:lvl w:ilvl="3" w:tplc="233AC64A">
      <w:start w:val="1"/>
      <w:numFmt w:val="bullet"/>
      <w:lvlText w:val=""/>
      <w:lvlJc w:val="left"/>
      <w:pPr>
        <w:ind w:left="2880" w:hanging="360"/>
      </w:pPr>
      <w:rPr>
        <w:rFonts w:hint="default" w:ascii="Symbol" w:hAnsi="Symbol"/>
      </w:rPr>
    </w:lvl>
    <w:lvl w:ilvl="4" w:tplc="9E767BFE">
      <w:start w:val="1"/>
      <w:numFmt w:val="bullet"/>
      <w:lvlText w:val="o"/>
      <w:lvlJc w:val="left"/>
      <w:pPr>
        <w:ind w:left="3600" w:hanging="360"/>
      </w:pPr>
      <w:rPr>
        <w:rFonts w:hint="default" w:ascii="Courier New" w:hAnsi="Courier New"/>
      </w:rPr>
    </w:lvl>
    <w:lvl w:ilvl="5" w:tplc="58146894">
      <w:start w:val="1"/>
      <w:numFmt w:val="bullet"/>
      <w:lvlText w:val=""/>
      <w:lvlJc w:val="left"/>
      <w:pPr>
        <w:ind w:left="4320" w:hanging="360"/>
      </w:pPr>
      <w:rPr>
        <w:rFonts w:hint="default" w:ascii="Wingdings" w:hAnsi="Wingdings"/>
      </w:rPr>
    </w:lvl>
    <w:lvl w:ilvl="6" w:tplc="601C8AF2">
      <w:start w:val="1"/>
      <w:numFmt w:val="bullet"/>
      <w:lvlText w:val=""/>
      <w:lvlJc w:val="left"/>
      <w:pPr>
        <w:ind w:left="5040" w:hanging="360"/>
      </w:pPr>
      <w:rPr>
        <w:rFonts w:hint="default" w:ascii="Symbol" w:hAnsi="Symbol"/>
      </w:rPr>
    </w:lvl>
    <w:lvl w:ilvl="7" w:tplc="D61C7F68">
      <w:start w:val="1"/>
      <w:numFmt w:val="bullet"/>
      <w:lvlText w:val="o"/>
      <w:lvlJc w:val="left"/>
      <w:pPr>
        <w:ind w:left="5760" w:hanging="360"/>
      </w:pPr>
      <w:rPr>
        <w:rFonts w:hint="default" w:ascii="Courier New" w:hAnsi="Courier New"/>
      </w:rPr>
    </w:lvl>
    <w:lvl w:ilvl="8" w:tplc="4D5C3A4A">
      <w:start w:val="1"/>
      <w:numFmt w:val="bullet"/>
      <w:lvlText w:val=""/>
      <w:lvlJc w:val="left"/>
      <w:pPr>
        <w:ind w:left="6480" w:hanging="360"/>
      </w:pPr>
      <w:rPr>
        <w:rFonts w:hint="default" w:ascii="Wingdings" w:hAnsi="Wingdings"/>
      </w:rPr>
    </w:lvl>
  </w:abstractNum>
  <w:abstractNum w:abstractNumId="50" w15:restartNumberingAfterBreak="0">
    <w:nsid w:val="5E744297"/>
    <w:multiLevelType w:val="hybridMultilevel"/>
    <w:tmpl w:val="9D8C9588"/>
    <w:lvl w:ilvl="0" w:tplc="F166A120">
      <w:start w:val="1"/>
      <w:numFmt w:val="bullet"/>
      <w:lvlText w:val=""/>
      <w:lvlJc w:val="left"/>
      <w:pPr>
        <w:ind w:left="720" w:hanging="360"/>
      </w:pPr>
      <w:rPr>
        <w:rFonts w:hint="default" w:ascii="Symbol" w:hAnsi="Symbol"/>
      </w:rPr>
    </w:lvl>
    <w:lvl w:ilvl="1" w:tplc="D9ECB812">
      <w:start w:val="1"/>
      <w:numFmt w:val="bullet"/>
      <w:lvlText w:val="o"/>
      <w:lvlJc w:val="left"/>
      <w:pPr>
        <w:ind w:left="1440" w:hanging="360"/>
      </w:pPr>
      <w:rPr>
        <w:rFonts w:hint="default" w:ascii="Courier New" w:hAnsi="Courier New"/>
      </w:rPr>
    </w:lvl>
    <w:lvl w:ilvl="2" w:tplc="368E585A">
      <w:start w:val="1"/>
      <w:numFmt w:val="bullet"/>
      <w:lvlText w:val=""/>
      <w:lvlJc w:val="left"/>
      <w:pPr>
        <w:ind w:left="2160" w:hanging="360"/>
      </w:pPr>
      <w:rPr>
        <w:rFonts w:hint="default" w:ascii="Wingdings" w:hAnsi="Wingdings"/>
      </w:rPr>
    </w:lvl>
    <w:lvl w:ilvl="3" w:tplc="E83AA26A">
      <w:start w:val="1"/>
      <w:numFmt w:val="bullet"/>
      <w:lvlText w:val=""/>
      <w:lvlJc w:val="left"/>
      <w:pPr>
        <w:ind w:left="2880" w:hanging="360"/>
      </w:pPr>
      <w:rPr>
        <w:rFonts w:hint="default" w:ascii="Symbol" w:hAnsi="Symbol"/>
      </w:rPr>
    </w:lvl>
    <w:lvl w:ilvl="4" w:tplc="53FA0510">
      <w:start w:val="1"/>
      <w:numFmt w:val="bullet"/>
      <w:lvlText w:val="o"/>
      <w:lvlJc w:val="left"/>
      <w:pPr>
        <w:ind w:left="3600" w:hanging="360"/>
      </w:pPr>
      <w:rPr>
        <w:rFonts w:hint="default" w:ascii="Courier New" w:hAnsi="Courier New"/>
      </w:rPr>
    </w:lvl>
    <w:lvl w:ilvl="5" w:tplc="B4141622">
      <w:start w:val="1"/>
      <w:numFmt w:val="bullet"/>
      <w:lvlText w:val=""/>
      <w:lvlJc w:val="left"/>
      <w:pPr>
        <w:ind w:left="4320" w:hanging="360"/>
      </w:pPr>
      <w:rPr>
        <w:rFonts w:hint="default" w:ascii="Wingdings" w:hAnsi="Wingdings"/>
      </w:rPr>
    </w:lvl>
    <w:lvl w:ilvl="6" w:tplc="9678EA90">
      <w:start w:val="1"/>
      <w:numFmt w:val="bullet"/>
      <w:lvlText w:val=""/>
      <w:lvlJc w:val="left"/>
      <w:pPr>
        <w:ind w:left="5040" w:hanging="360"/>
      </w:pPr>
      <w:rPr>
        <w:rFonts w:hint="default" w:ascii="Symbol" w:hAnsi="Symbol"/>
      </w:rPr>
    </w:lvl>
    <w:lvl w:ilvl="7" w:tplc="591AAFB4">
      <w:start w:val="1"/>
      <w:numFmt w:val="bullet"/>
      <w:lvlText w:val="o"/>
      <w:lvlJc w:val="left"/>
      <w:pPr>
        <w:ind w:left="5760" w:hanging="360"/>
      </w:pPr>
      <w:rPr>
        <w:rFonts w:hint="default" w:ascii="Courier New" w:hAnsi="Courier New"/>
      </w:rPr>
    </w:lvl>
    <w:lvl w:ilvl="8" w:tplc="033201D2">
      <w:start w:val="1"/>
      <w:numFmt w:val="bullet"/>
      <w:lvlText w:val=""/>
      <w:lvlJc w:val="left"/>
      <w:pPr>
        <w:ind w:left="6480" w:hanging="360"/>
      </w:pPr>
      <w:rPr>
        <w:rFonts w:hint="default" w:ascii="Wingdings" w:hAnsi="Wingdings"/>
      </w:rPr>
    </w:lvl>
  </w:abstractNum>
  <w:abstractNum w:abstractNumId="51" w15:restartNumberingAfterBreak="0">
    <w:nsid w:val="5FFB764F"/>
    <w:multiLevelType w:val="hybridMultilevel"/>
    <w:tmpl w:val="136EDE50"/>
    <w:lvl w:ilvl="0" w:tplc="39E21334">
      <w:start w:val="1"/>
      <w:numFmt w:val="bullet"/>
      <w:lvlText w:val=""/>
      <w:lvlJc w:val="left"/>
      <w:pPr>
        <w:ind w:left="720" w:hanging="360"/>
      </w:pPr>
      <w:rPr>
        <w:rFonts w:hint="default" w:ascii="Symbol" w:hAnsi="Symbol"/>
      </w:rPr>
    </w:lvl>
    <w:lvl w:ilvl="1" w:tplc="0E704460">
      <w:start w:val="1"/>
      <w:numFmt w:val="bullet"/>
      <w:lvlText w:val="o"/>
      <w:lvlJc w:val="left"/>
      <w:pPr>
        <w:ind w:left="1440" w:hanging="360"/>
      </w:pPr>
      <w:rPr>
        <w:rFonts w:hint="default" w:ascii="Courier New" w:hAnsi="Courier New"/>
      </w:rPr>
    </w:lvl>
    <w:lvl w:ilvl="2" w:tplc="9D18264E">
      <w:start w:val="1"/>
      <w:numFmt w:val="bullet"/>
      <w:lvlText w:val=""/>
      <w:lvlJc w:val="left"/>
      <w:pPr>
        <w:ind w:left="2160" w:hanging="360"/>
      </w:pPr>
      <w:rPr>
        <w:rFonts w:hint="default" w:ascii="Wingdings" w:hAnsi="Wingdings"/>
      </w:rPr>
    </w:lvl>
    <w:lvl w:ilvl="3" w:tplc="E58E0798">
      <w:start w:val="1"/>
      <w:numFmt w:val="bullet"/>
      <w:lvlText w:val=""/>
      <w:lvlJc w:val="left"/>
      <w:pPr>
        <w:ind w:left="2880" w:hanging="360"/>
      </w:pPr>
      <w:rPr>
        <w:rFonts w:hint="default" w:ascii="Symbol" w:hAnsi="Symbol"/>
      </w:rPr>
    </w:lvl>
    <w:lvl w:ilvl="4" w:tplc="CDC4590A">
      <w:start w:val="1"/>
      <w:numFmt w:val="bullet"/>
      <w:lvlText w:val="o"/>
      <w:lvlJc w:val="left"/>
      <w:pPr>
        <w:ind w:left="3600" w:hanging="360"/>
      </w:pPr>
      <w:rPr>
        <w:rFonts w:hint="default" w:ascii="Courier New" w:hAnsi="Courier New"/>
      </w:rPr>
    </w:lvl>
    <w:lvl w:ilvl="5" w:tplc="48D0E742">
      <w:start w:val="1"/>
      <w:numFmt w:val="bullet"/>
      <w:lvlText w:val=""/>
      <w:lvlJc w:val="left"/>
      <w:pPr>
        <w:ind w:left="4320" w:hanging="360"/>
      </w:pPr>
      <w:rPr>
        <w:rFonts w:hint="default" w:ascii="Wingdings" w:hAnsi="Wingdings"/>
      </w:rPr>
    </w:lvl>
    <w:lvl w:ilvl="6" w:tplc="8B38568A">
      <w:start w:val="1"/>
      <w:numFmt w:val="bullet"/>
      <w:lvlText w:val=""/>
      <w:lvlJc w:val="left"/>
      <w:pPr>
        <w:ind w:left="5040" w:hanging="360"/>
      </w:pPr>
      <w:rPr>
        <w:rFonts w:hint="default" w:ascii="Symbol" w:hAnsi="Symbol"/>
      </w:rPr>
    </w:lvl>
    <w:lvl w:ilvl="7" w:tplc="540A5CF4">
      <w:start w:val="1"/>
      <w:numFmt w:val="bullet"/>
      <w:lvlText w:val="o"/>
      <w:lvlJc w:val="left"/>
      <w:pPr>
        <w:ind w:left="5760" w:hanging="360"/>
      </w:pPr>
      <w:rPr>
        <w:rFonts w:hint="default" w:ascii="Courier New" w:hAnsi="Courier New"/>
      </w:rPr>
    </w:lvl>
    <w:lvl w:ilvl="8" w:tplc="573635DC">
      <w:start w:val="1"/>
      <w:numFmt w:val="bullet"/>
      <w:lvlText w:val=""/>
      <w:lvlJc w:val="left"/>
      <w:pPr>
        <w:ind w:left="6480" w:hanging="360"/>
      </w:pPr>
      <w:rPr>
        <w:rFonts w:hint="default" w:ascii="Wingdings" w:hAnsi="Wingdings"/>
      </w:rPr>
    </w:lvl>
  </w:abstractNum>
  <w:abstractNum w:abstractNumId="52" w15:restartNumberingAfterBreak="0">
    <w:nsid w:val="62692969"/>
    <w:multiLevelType w:val="hybridMultilevel"/>
    <w:tmpl w:val="9B14E6DA"/>
    <w:lvl w:ilvl="0" w:tplc="FD74F5B0">
      <w:start w:val="1"/>
      <w:numFmt w:val="bullet"/>
      <w:lvlText w:val=""/>
      <w:lvlJc w:val="left"/>
      <w:pPr>
        <w:ind w:left="720" w:hanging="360"/>
      </w:pPr>
      <w:rPr>
        <w:rFonts w:hint="default" w:ascii="Symbol" w:hAnsi="Symbol"/>
      </w:rPr>
    </w:lvl>
    <w:lvl w:ilvl="1" w:tplc="0310EA5E">
      <w:start w:val="1"/>
      <w:numFmt w:val="bullet"/>
      <w:lvlText w:val="o"/>
      <w:lvlJc w:val="left"/>
      <w:pPr>
        <w:ind w:left="1440" w:hanging="360"/>
      </w:pPr>
      <w:rPr>
        <w:rFonts w:hint="default" w:ascii="Courier New" w:hAnsi="Courier New"/>
      </w:rPr>
    </w:lvl>
    <w:lvl w:ilvl="2" w:tplc="9D240208">
      <w:start w:val="1"/>
      <w:numFmt w:val="bullet"/>
      <w:lvlText w:val=""/>
      <w:lvlJc w:val="left"/>
      <w:pPr>
        <w:ind w:left="2160" w:hanging="360"/>
      </w:pPr>
      <w:rPr>
        <w:rFonts w:hint="default" w:ascii="Wingdings" w:hAnsi="Wingdings"/>
      </w:rPr>
    </w:lvl>
    <w:lvl w:ilvl="3" w:tplc="4ECECA82">
      <w:start w:val="1"/>
      <w:numFmt w:val="bullet"/>
      <w:lvlText w:val=""/>
      <w:lvlJc w:val="left"/>
      <w:pPr>
        <w:ind w:left="2880" w:hanging="360"/>
      </w:pPr>
      <w:rPr>
        <w:rFonts w:hint="default" w:ascii="Symbol" w:hAnsi="Symbol"/>
      </w:rPr>
    </w:lvl>
    <w:lvl w:ilvl="4" w:tplc="6C2C6E76">
      <w:start w:val="1"/>
      <w:numFmt w:val="bullet"/>
      <w:lvlText w:val="o"/>
      <w:lvlJc w:val="left"/>
      <w:pPr>
        <w:ind w:left="3600" w:hanging="360"/>
      </w:pPr>
      <w:rPr>
        <w:rFonts w:hint="default" w:ascii="Courier New" w:hAnsi="Courier New"/>
      </w:rPr>
    </w:lvl>
    <w:lvl w:ilvl="5" w:tplc="297CCD96">
      <w:start w:val="1"/>
      <w:numFmt w:val="bullet"/>
      <w:lvlText w:val=""/>
      <w:lvlJc w:val="left"/>
      <w:pPr>
        <w:ind w:left="4320" w:hanging="360"/>
      </w:pPr>
      <w:rPr>
        <w:rFonts w:hint="default" w:ascii="Wingdings" w:hAnsi="Wingdings"/>
      </w:rPr>
    </w:lvl>
    <w:lvl w:ilvl="6" w:tplc="724A1AE0">
      <w:start w:val="1"/>
      <w:numFmt w:val="bullet"/>
      <w:lvlText w:val=""/>
      <w:lvlJc w:val="left"/>
      <w:pPr>
        <w:ind w:left="5040" w:hanging="360"/>
      </w:pPr>
      <w:rPr>
        <w:rFonts w:hint="default" w:ascii="Symbol" w:hAnsi="Symbol"/>
      </w:rPr>
    </w:lvl>
    <w:lvl w:ilvl="7" w:tplc="849A8896">
      <w:start w:val="1"/>
      <w:numFmt w:val="bullet"/>
      <w:lvlText w:val="o"/>
      <w:lvlJc w:val="left"/>
      <w:pPr>
        <w:ind w:left="5760" w:hanging="360"/>
      </w:pPr>
      <w:rPr>
        <w:rFonts w:hint="default" w:ascii="Courier New" w:hAnsi="Courier New"/>
      </w:rPr>
    </w:lvl>
    <w:lvl w:ilvl="8" w:tplc="8CD2BC66">
      <w:start w:val="1"/>
      <w:numFmt w:val="bullet"/>
      <w:lvlText w:val=""/>
      <w:lvlJc w:val="left"/>
      <w:pPr>
        <w:ind w:left="6480" w:hanging="360"/>
      </w:pPr>
      <w:rPr>
        <w:rFonts w:hint="default" w:ascii="Wingdings" w:hAnsi="Wingdings"/>
      </w:rPr>
    </w:lvl>
  </w:abstractNum>
  <w:abstractNum w:abstractNumId="53" w15:restartNumberingAfterBreak="0">
    <w:nsid w:val="630626C5"/>
    <w:multiLevelType w:val="hybridMultilevel"/>
    <w:tmpl w:val="F8D4682E"/>
    <w:lvl w:ilvl="0" w:tplc="4176DFAE">
      <w:start w:val="1"/>
      <w:numFmt w:val="bullet"/>
      <w:lvlText w:val="-"/>
      <w:lvlJc w:val="left"/>
      <w:pPr>
        <w:ind w:left="720" w:hanging="360"/>
      </w:pPr>
      <w:rPr>
        <w:rFonts w:hint="default" w:ascii="Symbol" w:hAnsi="Symbol"/>
      </w:rPr>
    </w:lvl>
    <w:lvl w:ilvl="1" w:tplc="C4DCE55E">
      <w:start w:val="1"/>
      <w:numFmt w:val="bullet"/>
      <w:lvlText w:val="o"/>
      <w:lvlJc w:val="left"/>
      <w:pPr>
        <w:ind w:left="1440" w:hanging="360"/>
      </w:pPr>
      <w:rPr>
        <w:rFonts w:hint="default" w:ascii="Courier New" w:hAnsi="Courier New"/>
      </w:rPr>
    </w:lvl>
    <w:lvl w:ilvl="2" w:tplc="0764FC7C">
      <w:start w:val="1"/>
      <w:numFmt w:val="bullet"/>
      <w:lvlText w:val=""/>
      <w:lvlJc w:val="left"/>
      <w:pPr>
        <w:ind w:left="2160" w:hanging="360"/>
      </w:pPr>
      <w:rPr>
        <w:rFonts w:hint="default" w:ascii="Wingdings" w:hAnsi="Wingdings"/>
      </w:rPr>
    </w:lvl>
    <w:lvl w:ilvl="3" w:tplc="CBC49F94">
      <w:start w:val="1"/>
      <w:numFmt w:val="bullet"/>
      <w:lvlText w:val=""/>
      <w:lvlJc w:val="left"/>
      <w:pPr>
        <w:ind w:left="2880" w:hanging="360"/>
      </w:pPr>
      <w:rPr>
        <w:rFonts w:hint="default" w:ascii="Symbol" w:hAnsi="Symbol"/>
      </w:rPr>
    </w:lvl>
    <w:lvl w:ilvl="4" w:tplc="7C401124">
      <w:start w:val="1"/>
      <w:numFmt w:val="bullet"/>
      <w:lvlText w:val="o"/>
      <w:lvlJc w:val="left"/>
      <w:pPr>
        <w:ind w:left="3600" w:hanging="360"/>
      </w:pPr>
      <w:rPr>
        <w:rFonts w:hint="default" w:ascii="Courier New" w:hAnsi="Courier New"/>
      </w:rPr>
    </w:lvl>
    <w:lvl w:ilvl="5" w:tplc="F4ACEF8C">
      <w:start w:val="1"/>
      <w:numFmt w:val="bullet"/>
      <w:lvlText w:val=""/>
      <w:lvlJc w:val="left"/>
      <w:pPr>
        <w:ind w:left="4320" w:hanging="360"/>
      </w:pPr>
      <w:rPr>
        <w:rFonts w:hint="default" w:ascii="Wingdings" w:hAnsi="Wingdings"/>
      </w:rPr>
    </w:lvl>
    <w:lvl w:ilvl="6" w:tplc="83F0F248">
      <w:start w:val="1"/>
      <w:numFmt w:val="bullet"/>
      <w:lvlText w:val=""/>
      <w:lvlJc w:val="left"/>
      <w:pPr>
        <w:ind w:left="5040" w:hanging="360"/>
      </w:pPr>
      <w:rPr>
        <w:rFonts w:hint="default" w:ascii="Symbol" w:hAnsi="Symbol"/>
      </w:rPr>
    </w:lvl>
    <w:lvl w:ilvl="7" w:tplc="3AC02A10">
      <w:start w:val="1"/>
      <w:numFmt w:val="bullet"/>
      <w:lvlText w:val="o"/>
      <w:lvlJc w:val="left"/>
      <w:pPr>
        <w:ind w:left="5760" w:hanging="360"/>
      </w:pPr>
      <w:rPr>
        <w:rFonts w:hint="default" w:ascii="Courier New" w:hAnsi="Courier New"/>
      </w:rPr>
    </w:lvl>
    <w:lvl w:ilvl="8" w:tplc="EB42FED4">
      <w:start w:val="1"/>
      <w:numFmt w:val="bullet"/>
      <w:lvlText w:val=""/>
      <w:lvlJc w:val="left"/>
      <w:pPr>
        <w:ind w:left="6480" w:hanging="360"/>
      </w:pPr>
      <w:rPr>
        <w:rFonts w:hint="default" w:ascii="Wingdings" w:hAnsi="Wingdings"/>
      </w:rPr>
    </w:lvl>
  </w:abstractNum>
  <w:abstractNum w:abstractNumId="54" w15:restartNumberingAfterBreak="0">
    <w:nsid w:val="63B7360B"/>
    <w:multiLevelType w:val="hybridMultilevel"/>
    <w:tmpl w:val="F6C46D8C"/>
    <w:lvl w:ilvl="0" w:tplc="16226950">
      <w:start w:val="1"/>
      <w:numFmt w:val="bullet"/>
      <w:lvlText w:val=""/>
      <w:lvlJc w:val="left"/>
      <w:pPr>
        <w:ind w:left="720" w:hanging="360"/>
      </w:pPr>
      <w:rPr>
        <w:rFonts w:hint="default" w:ascii="Symbol" w:hAnsi="Symbol"/>
      </w:rPr>
    </w:lvl>
    <w:lvl w:ilvl="1" w:tplc="7F3C7FBA">
      <w:start w:val="1"/>
      <w:numFmt w:val="bullet"/>
      <w:lvlText w:val="o"/>
      <w:lvlJc w:val="left"/>
      <w:pPr>
        <w:ind w:left="1440" w:hanging="360"/>
      </w:pPr>
      <w:rPr>
        <w:rFonts w:hint="default" w:ascii="Courier New" w:hAnsi="Courier New"/>
      </w:rPr>
    </w:lvl>
    <w:lvl w:ilvl="2" w:tplc="7194A334">
      <w:start w:val="1"/>
      <w:numFmt w:val="bullet"/>
      <w:lvlText w:val=""/>
      <w:lvlJc w:val="left"/>
      <w:pPr>
        <w:ind w:left="2160" w:hanging="360"/>
      </w:pPr>
      <w:rPr>
        <w:rFonts w:hint="default" w:ascii="Wingdings" w:hAnsi="Wingdings"/>
      </w:rPr>
    </w:lvl>
    <w:lvl w:ilvl="3" w:tplc="77B6EE30">
      <w:start w:val="1"/>
      <w:numFmt w:val="bullet"/>
      <w:lvlText w:val=""/>
      <w:lvlJc w:val="left"/>
      <w:pPr>
        <w:ind w:left="2880" w:hanging="360"/>
      </w:pPr>
      <w:rPr>
        <w:rFonts w:hint="default" w:ascii="Symbol" w:hAnsi="Symbol"/>
      </w:rPr>
    </w:lvl>
    <w:lvl w:ilvl="4" w:tplc="49967ECA">
      <w:start w:val="1"/>
      <w:numFmt w:val="bullet"/>
      <w:lvlText w:val="o"/>
      <w:lvlJc w:val="left"/>
      <w:pPr>
        <w:ind w:left="3600" w:hanging="360"/>
      </w:pPr>
      <w:rPr>
        <w:rFonts w:hint="default" w:ascii="Courier New" w:hAnsi="Courier New"/>
      </w:rPr>
    </w:lvl>
    <w:lvl w:ilvl="5" w:tplc="B0D2D88C">
      <w:start w:val="1"/>
      <w:numFmt w:val="bullet"/>
      <w:lvlText w:val=""/>
      <w:lvlJc w:val="left"/>
      <w:pPr>
        <w:ind w:left="4320" w:hanging="360"/>
      </w:pPr>
      <w:rPr>
        <w:rFonts w:hint="default" w:ascii="Wingdings" w:hAnsi="Wingdings"/>
      </w:rPr>
    </w:lvl>
    <w:lvl w:ilvl="6" w:tplc="0A6AD654">
      <w:start w:val="1"/>
      <w:numFmt w:val="bullet"/>
      <w:lvlText w:val=""/>
      <w:lvlJc w:val="left"/>
      <w:pPr>
        <w:ind w:left="5040" w:hanging="360"/>
      </w:pPr>
      <w:rPr>
        <w:rFonts w:hint="default" w:ascii="Symbol" w:hAnsi="Symbol"/>
      </w:rPr>
    </w:lvl>
    <w:lvl w:ilvl="7" w:tplc="149AC202">
      <w:start w:val="1"/>
      <w:numFmt w:val="bullet"/>
      <w:lvlText w:val="o"/>
      <w:lvlJc w:val="left"/>
      <w:pPr>
        <w:ind w:left="5760" w:hanging="360"/>
      </w:pPr>
      <w:rPr>
        <w:rFonts w:hint="default" w:ascii="Courier New" w:hAnsi="Courier New"/>
      </w:rPr>
    </w:lvl>
    <w:lvl w:ilvl="8" w:tplc="72FCA59E">
      <w:start w:val="1"/>
      <w:numFmt w:val="bullet"/>
      <w:lvlText w:val=""/>
      <w:lvlJc w:val="left"/>
      <w:pPr>
        <w:ind w:left="6480" w:hanging="360"/>
      </w:pPr>
      <w:rPr>
        <w:rFonts w:hint="default" w:ascii="Wingdings" w:hAnsi="Wingdings"/>
      </w:rPr>
    </w:lvl>
  </w:abstractNum>
  <w:abstractNum w:abstractNumId="55" w15:restartNumberingAfterBreak="0">
    <w:nsid w:val="67451FD8"/>
    <w:multiLevelType w:val="hybridMultilevel"/>
    <w:tmpl w:val="B2389120"/>
    <w:lvl w:ilvl="0" w:tplc="DB120546">
      <w:start w:val="1"/>
      <w:numFmt w:val="bullet"/>
      <w:lvlText w:val="-"/>
      <w:lvlJc w:val="left"/>
      <w:pPr>
        <w:ind w:left="720" w:hanging="360"/>
      </w:pPr>
      <w:rPr>
        <w:rFonts w:hint="default" w:ascii="Calibri" w:hAnsi="Calibri"/>
      </w:rPr>
    </w:lvl>
    <w:lvl w:ilvl="1" w:tplc="B87C1644">
      <w:start w:val="1"/>
      <w:numFmt w:val="bullet"/>
      <w:lvlText w:val="o"/>
      <w:lvlJc w:val="left"/>
      <w:pPr>
        <w:ind w:left="1440" w:hanging="360"/>
      </w:pPr>
      <w:rPr>
        <w:rFonts w:hint="default" w:ascii="Courier New" w:hAnsi="Courier New"/>
      </w:rPr>
    </w:lvl>
    <w:lvl w:ilvl="2" w:tplc="970069E6">
      <w:start w:val="1"/>
      <w:numFmt w:val="bullet"/>
      <w:lvlText w:val=""/>
      <w:lvlJc w:val="left"/>
      <w:pPr>
        <w:ind w:left="2160" w:hanging="360"/>
      </w:pPr>
      <w:rPr>
        <w:rFonts w:hint="default" w:ascii="Wingdings" w:hAnsi="Wingdings"/>
      </w:rPr>
    </w:lvl>
    <w:lvl w:ilvl="3" w:tplc="1D1AB9AC">
      <w:start w:val="1"/>
      <w:numFmt w:val="bullet"/>
      <w:lvlText w:val=""/>
      <w:lvlJc w:val="left"/>
      <w:pPr>
        <w:ind w:left="2880" w:hanging="360"/>
      </w:pPr>
      <w:rPr>
        <w:rFonts w:hint="default" w:ascii="Symbol" w:hAnsi="Symbol"/>
      </w:rPr>
    </w:lvl>
    <w:lvl w:ilvl="4" w:tplc="6B5E75CA">
      <w:start w:val="1"/>
      <w:numFmt w:val="bullet"/>
      <w:lvlText w:val="o"/>
      <w:lvlJc w:val="left"/>
      <w:pPr>
        <w:ind w:left="3600" w:hanging="360"/>
      </w:pPr>
      <w:rPr>
        <w:rFonts w:hint="default" w:ascii="Courier New" w:hAnsi="Courier New"/>
      </w:rPr>
    </w:lvl>
    <w:lvl w:ilvl="5" w:tplc="3DAA1FD8">
      <w:start w:val="1"/>
      <w:numFmt w:val="bullet"/>
      <w:lvlText w:val=""/>
      <w:lvlJc w:val="left"/>
      <w:pPr>
        <w:ind w:left="4320" w:hanging="360"/>
      </w:pPr>
      <w:rPr>
        <w:rFonts w:hint="default" w:ascii="Wingdings" w:hAnsi="Wingdings"/>
      </w:rPr>
    </w:lvl>
    <w:lvl w:ilvl="6" w:tplc="E400655E">
      <w:start w:val="1"/>
      <w:numFmt w:val="bullet"/>
      <w:lvlText w:val=""/>
      <w:lvlJc w:val="left"/>
      <w:pPr>
        <w:ind w:left="5040" w:hanging="360"/>
      </w:pPr>
      <w:rPr>
        <w:rFonts w:hint="default" w:ascii="Symbol" w:hAnsi="Symbol"/>
      </w:rPr>
    </w:lvl>
    <w:lvl w:ilvl="7" w:tplc="66D21574">
      <w:start w:val="1"/>
      <w:numFmt w:val="bullet"/>
      <w:lvlText w:val="o"/>
      <w:lvlJc w:val="left"/>
      <w:pPr>
        <w:ind w:left="5760" w:hanging="360"/>
      </w:pPr>
      <w:rPr>
        <w:rFonts w:hint="default" w:ascii="Courier New" w:hAnsi="Courier New"/>
      </w:rPr>
    </w:lvl>
    <w:lvl w:ilvl="8" w:tplc="71986082">
      <w:start w:val="1"/>
      <w:numFmt w:val="bullet"/>
      <w:lvlText w:val=""/>
      <w:lvlJc w:val="left"/>
      <w:pPr>
        <w:ind w:left="6480" w:hanging="360"/>
      </w:pPr>
      <w:rPr>
        <w:rFonts w:hint="default" w:ascii="Wingdings" w:hAnsi="Wingdings"/>
      </w:rPr>
    </w:lvl>
  </w:abstractNum>
  <w:abstractNum w:abstractNumId="56" w15:restartNumberingAfterBreak="0">
    <w:nsid w:val="6826531B"/>
    <w:multiLevelType w:val="hybridMultilevel"/>
    <w:tmpl w:val="0B1CB592"/>
    <w:lvl w:ilvl="0" w:tplc="2D50D0F4">
      <w:start w:val="1"/>
      <w:numFmt w:val="bullet"/>
      <w:lvlText w:val=""/>
      <w:lvlJc w:val="left"/>
      <w:pPr>
        <w:ind w:left="720" w:hanging="360"/>
      </w:pPr>
      <w:rPr>
        <w:rFonts w:hint="default" w:ascii="Symbol" w:hAnsi="Symbol"/>
      </w:rPr>
    </w:lvl>
    <w:lvl w:ilvl="1" w:tplc="CAEA1B16">
      <w:start w:val="1"/>
      <w:numFmt w:val="bullet"/>
      <w:lvlText w:val="o"/>
      <w:lvlJc w:val="left"/>
      <w:pPr>
        <w:ind w:left="1440" w:hanging="360"/>
      </w:pPr>
      <w:rPr>
        <w:rFonts w:hint="default" w:ascii="Courier New" w:hAnsi="Courier New"/>
      </w:rPr>
    </w:lvl>
    <w:lvl w:ilvl="2" w:tplc="77569428">
      <w:start w:val="1"/>
      <w:numFmt w:val="bullet"/>
      <w:lvlText w:val=""/>
      <w:lvlJc w:val="left"/>
      <w:pPr>
        <w:ind w:left="2160" w:hanging="360"/>
      </w:pPr>
      <w:rPr>
        <w:rFonts w:hint="default" w:ascii="Wingdings" w:hAnsi="Wingdings"/>
      </w:rPr>
    </w:lvl>
    <w:lvl w:ilvl="3" w:tplc="532C4370">
      <w:start w:val="1"/>
      <w:numFmt w:val="bullet"/>
      <w:lvlText w:val=""/>
      <w:lvlJc w:val="left"/>
      <w:pPr>
        <w:ind w:left="2880" w:hanging="360"/>
      </w:pPr>
      <w:rPr>
        <w:rFonts w:hint="default" w:ascii="Symbol" w:hAnsi="Symbol"/>
      </w:rPr>
    </w:lvl>
    <w:lvl w:ilvl="4" w:tplc="926E24E8">
      <w:start w:val="1"/>
      <w:numFmt w:val="bullet"/>
      <w:lvlText w:val="o"/>
      <w:lvlJc w:val="left"/>
      <w:pPr>
        <w:ind w:left="3600" w:hanging="360"/>
      </w:pPr>
      <w:rPr>
        <w:rFonts w:hint="default" w:ascii="Courier New" w:hAnsi="Courier New"/>
      </w:rPr>
    </w:lvl>
    <w:lvl w:ilvl="5" w:tplc="279879E8">
      <w:start w:val="1"/>
      <w:numFmt w:val="bullet"/>
      <w:lvlText w:val=""/>
      <w:lvlJc w:val="left"/>
      <w:pPr>
        <w:ind w:left="4320" w:hanging="360"/>
      </w:pPr>
      <w:rPr>
        <w:rFonts w:hint="default" w:ascii="Wingdings" w:hAnsi="Wingdings"/>
      </w:rPr>
    </w:lvl>
    <w:lvl w:ilvl="6" w:tplc="3B605190">
      <w:start w:val="1"/>
      <w:numFmt w:val="bullet"/>
      <w:lvlText w:val=""/>
      <w:lvlJc w:val="left"/>
      <w:pPr>
        <w:ind w:left="5040" w:hanging="360"/>
      </w:pPr>
      <w:rPr>
        <w:rFonts w:hint="default" w:ascii="Symbol" w:hAnsi="Symbol"/>
      </w:rPr>
    </w:lvl>
    <w:lvl w:ilvl="7" w:tplc="805E2810">
      <w:start w:val="1"/>
      <w:numFmt w:val="bullet"/>
      <w:lvlText w:val="o"/>
      <w:lvlJc w:val="left"/>
      <w:pPr>
        <w:ind w:left="5760" w:hanging="360"/>
      </w:pPr>
      <w:rPr>
        <w:rFonts w:hint="default" w:ascii="Courier New" w:hAnsi="Courier New"/>
      </w:rPr>
    </w:lvl>
    <w:lvl w:ilvl="8" w:tplc="59DCB326">
      <w:start w:val="1"/>
      <w:numFmt w:val="bullet"/>
      <w:lvlText w:val=""/>
      <w:lvlJc w:val="left"/>
      <w:pPr>
        <w:ind w:left="6480" w:hanging="360"/>
      </w:pPr>
      <w:rPr>
        <w:rFonts w:hint="default" w:ascii="Wingdings" w:hAnsi="Wingdings"/>
      </w:rPr>
    </w:lvl>
  </w:abstractNum>
  <w:abstractNum w:abstractNumId="57" w15:restartNumberingAfterBreak="0">
    <w:nsid w:val="696511DE"/>
    <w:multiLevelType w:val="hybridMultilevel"/>
    <w:tmpl w:val="381857E6"/>
    <w:lvl w:ilvl="0" w:tplc="AE28DDDA">
      <w:start w:val="1"/>
      <w:numFmt w:val="bullet"/>
      <w:lvlText w:val=""/>
      <w:lvlJc w:val="left"/>
      <w:pPr>
        <w:ind w:left="720" w:hanging="360"/>
      </w:pPr>
      <w:rPr>
        <w:rFonts w:hint="default" w:ascii="Symbol" w:hAnsi="Symbol"/>
      </w:rPr>
    </w:lvl>
    <w:lvl w:ilvl="1" w:tplc="6E8EAB2E">
      <w:start w:val="1"/>
      <w:numFmt w:val="bullet"/>
      <w:lvlText w:val="o"/>
      <w:lvlJc w:val="left"/>
      <w:pPr>
        <w:ind w:left="1440" w:hanging="360"/>
      </w:pPr>
      <w:rPr>
        <w:rFonts w:hint="default" w:ascii="Courier New" w:hAnsi="Courier New"/>
      </w:rPr>
    </w:lvl>
    <w:lvl w:ilvl="2" w:tplc="8DB613A2">
      <w:start w:val="1"/>
      <w:numFmt w:val="bullet"/>
      <w:lvlText w:val=""/>
      <w:lvlJc w:val="left"/>
      <w:pPr>
        <w:ind w:left="2160" w:hanging="360"/>
      </w:pPr>
      <w:rPr>
        <w:rFonts w:hint="default" w:ascii="Wingdings" w:hAnsi="Wingdings"/>
      </w:rPr>
    </w:lvl>
    <w:lvl w:ilvl="3" w:tplc="A90253B0">
      <w:start w:val="1"/>
      <w:numFmt w:val="bullet"/>
      <w:lvlText w:val=""/>
      <w:lvlJc w:val="left"/>
      <w:pPr>
        <w:ind w:left="2880" w:hanging="360"/>
      </w:pPr>
      <w:rPr>
        <w:rFonts w:hint="default" w:ascii="Symbol" w:hAnsi="Symbol"/>
      </w:rPr>
    </w:lvl>
    <w:lvl w:ilvl="4" w:tplc="F5B81664">
      <w:start w:val="1"/>
      <w:numFmt w:val="bullet"/>
      <w:lvlText w:val="o"/>
      <w:lvlJc w:val="left"/>
      <w:pPr>
        <w:ind w:left="3600" w:hanging="360"/>
      </w:pPr>
      <w:rPr>
        <w:rFonts w:hint="default" w:ascii="Courier New" w:hAnsi="Courier New"/>
      </w:rPr>
    </w:lvl>
    <w:lvl w:ilvl="5" w:tplc="3DA2EEFA">
      <w:start w:val="1"/>
      <w:numFmt w:val="bullet"/>
      <w:lvlText w:val=""/>
      <w:lvlJc w:val="left"/>
      <w:pPr>
        <w:ind w:left="4320" w:hanging="360"/>
      </w:pPr>
      <w:rPr>
        <w:rFonts w:hint="default" w:ascii="Wingdings" w:hAnsi="Wingdings"/>
      </w:rPr>
    </w:lvl>
    <w:lvl w:ilvl="6" w:tplc="728E1348">
      <w:start w:val="1"/>
      <w:numFmt w:val="bullet"/>
      <w:lvlText w:val=""/>
      <w:lvlJc w:val="left"/>
      <w:pPr>
        <w:ind w:left="5040" w:hanging="360"/>
      </w:pPr>
      <w:rPr>
        <w:rFonts w:hint="default" w:ascii="Symbol" w:hAnsi="Symbol"/>
      </w:rPr>
    </w:lvl>
    <w:lvl w:ilvl="7" w:tplc="FF340572">
      <w:start w:val="1"/>
      <w:numFmt w:val="bullet"/>
      <w:lvlText w:val="o"/>
      <w:lvlJc w:val="left"/>
      <w:pPr>
        <w:ind w:left="5760" w:hanging="360"/>
      </w:pPr>
      <w:rPr>
        <w:rFonts w:hint="default" w:ascii="Courier New" w:hAnsi="Courier New"/>
      </w:rPr>
    </w:lvl>
    <w:lvl w:ilvl="8" w:tplc="25B85410">
      <w:start w:val="1"/>
      <w:numFmt w:val="bullet"/>
      <w:lvlText w:val=""/>
      <w:lvlJc w:val="left"/>
      <w:pPr>
        <w:ind w:left="6480" w:hanging="360"/>
      </w:pPr>
      <w:rPr>
        <w:rFonts w:hint="default" w:ascii="Wingdings" w:hAnsi="Wingdings"/>
      </w:rPr>
    </w:lvl>
  </w:abstractNum>
  <w:abstractNum w:abstractNumId="58" w15:restartNumberingAfterBreak="0">
    <w:nsid w:val="6A0C109F"/>
    <w:multiLevelType w:val="hybridMultilevel"/>
    <w:tmpl w:val="AC780EFA"/>
    <w:lvl w:ilvl="0" w:tplc="D4AEA334">
      <w:start w:val="1"/>
      <w:numFmt w:val="bullet"/>
      <w:lvlText w:val="-"/>
      <w:lvlJc w:val="left"/>
      <w:pPr>
        <w:ind w:left="720" w:hanging="360"/>
      </w:pPr>
      <w:rPr>
        <w:rFonts w:hint="default" w:ascii="Calibri" w:hAnsi="Calibri"/>
      </w:rPr>
    </w:lvl>
    <w:lvl w:ilvl="1" w:tplc="8DC8A83A">
      <w:start w:val="1"/>
      <w:numFmt w:val="bullet"/>
      <w:lvlText w:val="o"/>
      <w:lvlJc w:val="left"/>
      <w:pPr>
        <w:ind w:left="1440" w:hanging="360"/>
      </w:pPr>
      <w:rPr>
        <w:rFonts w:hint="default" w:ascii="Courier New" w:hAnsi="Courier New"/>
      </w:rPr>
    </w:lvl>
    <w:lvl w:ilvl="2" w:tplc="5944FA28">
      <w:start w:val="1"/>
      <w:numFmt w:val="bullet"/>
      <w:lvlText w:val=""/>
      <w:lvlJc w:val="left"/>
      <w:pPr>
        <w:ind w:left="2160" w:hanging="360"/>
      </w:pPr>
      <w:rPr>
        <w:rFonts w:hint="default" w:ascii="Wingdings" w:hAnsi="Wingdings"/>
      </w:rPr>
    </w:lvl>
    <w:lvl w:ilvl="3" w:tplc="6BCC1408">
      <w:start w:val="1"/>
      <w:numFmt w:val="bullet"/>
      <w:lvlText w:val=""/>
      <w:lvlJc w:val="left"/>
      <w:pPr>
        <w:ind w:left="2880" w:hanging="360"/>
      </w:pPr>
      <w:rPr>
        <w:rFonts w:hint="default" w:ascii="Symbol" w:hAnsi="Symbol"/>
      </w:rPr>
    </w:lvl>
    <w:lvl w:ilvl="4" w:tplc="B6B6E75E">
      <w:start w:val="1"/>
      <w:numFmt w:val="bullet"/>
      <w:lvlText w:val="o"/>
      <w:lvlJc w:val="left"/>
      <w:pPr>
        <w:ind w:left="3600" w:hanging="360"/>
      </w:pPr>
      <w:rPr>
        <w:rFonts w:hint="default" w:ascii="Courier New" w:hAnsi="Courier New"/>
      </w:rPr>
    </w:lvl>
    <w:lvl w:ilvl="5" w:tplc="C292DFC4">
      <w:start w:val="1"/>
      <w:numFmt w:val="bullet"/>
      <w:lvlText w:val=""/>
      <w:lvlJc w:val="left"/>
      <w:pPr>
        <w:ind w:left="4320" w:hanging="360"/>
      </w:pPr>
      <w:rPr>
        <w:rFonts w:hint="default" w:ascii="Wingdings" w:hAnsi="Wingdings"/>
      </w:rPr>
    </w:lvl>
    <w:lvl w:ilvl="6" w:tplc="0ECC2D42">
      <w:start w:val="1"/>
      <w:numFmt w:val="bullet"/>
      <w:lvlText w:val=""/>
      <w:lvlJc w:val="left"/>
      <w:pPr>
        <w:ind w:left="5040" w:hanging="360"/>
      </w:pPr>
      <w:rPr>
        <w:rFonts w:hint="default" w:ascii="Symbol" w:hAnsi="Symbol"/>
      </w:rPr>
    </w:lvl>
    <w:lvl w:ilvl="7" w:tplc="AF9EF390">
      <w:start w:val="1"/>
      <w:numFmt w:val="bullet"/>
      <w:lvlText w:val="o"/>
      <w:lvlJc w:val="left"/>
      <w:pPr>
        <w:ind w:left="5760" w:hanging="360"/>
      </w:pPr>
      <w:rPr>
        <w:rFonts w:hint="default" w:ascii="Courier New" w:hAnsi="Courier New"/>
      </w:rPr>
    </w:lvl>
    <w:lvl w:ilvl="8" w:tplc="92D0A2D0">
      <w:start w:val="1"/>
      <w:numFmt w:val="bullet"/>
      <w:lvlText w:val=""/>
      <w:lvlJc w:val="left"/>
      <w:pPr>
        <w:ind w:left="6480" w:hanging="360"/>
      </w:pPr>
      <w:rPr>
        <w:rFonts w:hint="default" w:ascii="Wingdings" w:hAnsi="Wingdings"/>
      </w:rPr>
    </w:lvl>
  </w:abstractNum>
  <w:abstractNum w:abstractNumId="59" w15:restartNumberingAfterBreak="0">
    <w:nsid w:val="6A9D5590"/>
    <w:multiLevelType w:val="hybridMultilevel"/>
    <w:tmpl w:val="57142B28"/>
    <w:lvl w:ilvl="0" w:tplc="0908DD92">
      <w:start w:val="1"/>
      <w:numFmt w:val="bullet"/>
      <w:lvlText w:val=""/>
      <w:lvlJc w:val="left"/>
      <w:pPr>
        <w:ind w:left="720" w:hanging="360"/>
      </w:pPr>
      <w:rPr>
        <w:rFonts w:hint="default" w:ascii="Symbol" w:hAnsi="Symbol"/>
      </w:rPr>
    </w:lvl>
    <w:lvl w:ilvl="1" w:tplc="AC14EE5C">
      <w:start w:val="1"/>
      <w:numFmt w:val="bullet"/>
      <w:lvlText w:val="o"/>
      <w:lvlJc w:val="left"/>
      <w:pPr>
        <w:ind w:left="1440" w:hanging="360"/>
      </w:pPr>
      <w:rPr>
        <w:rFonts w:hint="default" w:ascii="Courier New" w:hAnsi="Courier New"/>
      </w:rPr>
    </w:lvl>
    <w:lvl w:ilvl="2" w:tplc="BDBA3CBA">
      <w:start w:val="1"/>
      <w:numFmt w:val="bullet"/>
      <w:lvlText w:val=""/>
      <w:lvlJc w:val="left"/>
      <w:pPr>
        <w:ind w:left="2160" w:hanging="360"/>
      </w:pPr>
      <w:rPr>
        <w:rFonts w:hint="default" w:ascii="Wingdings" w:hAnsi="Wingdings"/>
      </w:rPr>
    </w:lvl>
    <w:lvl w:ilvl="3" w:tplc="F52894C2">
      <w:start w:val="1"/>
      <w:numFmt w:val="bullet"/>
      <w:lvlText w:val=""/>
      <w:lvlJc w:val="left"/>
      <w:pPr>
        <w:ind w:left="2880" w:hanging="360"/>
      </w:pPr>
      <w:rPr>
        <w:rFonts w:hint="default" w:ascii="Symbol" w:hAnsi="Symbol"/>
      </w:rPr>
    </w:lvl>
    <w:lvl w:ilvl="4" w:tplc="7D02415C">
      <w:start w:val="1"/>
      <w:numFmt w:val="bullet"/>
      <w:lvlText w:val="o"/>
      <w:lvlJc w:val="left"/>
      <w:pPr>
        <w:ind w:left="3600" w:hanging="360"/>
      </w:pPr>
      <w:rPr>
        <w:rFonts w:hint="default" w:ascii="Courier New" w:hAnsi="Courier New"/>
      </w:rPr>
    </w:lvl>
    <w:lvl w:ilvl="5" w:tplc="F3FCA630">
      <w:start w:val="1"/>
      <w:numFmt w:val="bullet"/>
      <w:lvlText w:val=""/>
      <w:lvlJc w:val="left"/>
      <w:pPr>
        <w:ind w:left="4320" w:hanging="360"/>
      </w:pPr>
      <w:rPr>
        <w:rFonts w:hint="default" w:ascii="Wingdings" w:hAnsi="Wingdings"/>
      </w:rPr>
    </w:lvl>
    <w:lvl w:ilvl="6" w:tplc="F3C2E23E">
      <w:start w:val="1"/>
      <w:numFmt w:val="bullet"/>
      <w:lvlText w:val=""/>
      <w:lvlJc w:val="left"/>
      <w:pPr>
        <w:ind w:left="5040" w:hanging="360"/>
      </w:pPr>
      <w:rPr>
        <w:rFonts w:hint="default" w:ascii="Symbol" w:hAnsi="Symbol"/>
      </w:rPr>
    </w:lvl>
    <w:lvl w:ilvl="7" w:tplc="0810ABD0">
      <w:start w:val="1"/>
      <w:numFmt w:val="bullet"/>
      <w:lvlText w:val="o"/>
      <w:lvlJc w:val="left"/>
      <w:pPr>
        <w:ind w:left="5760" w:hanging="360"/>
      </w:pPr>
      <w:rPr>
        <w:rFonts w:hint="default" w:ascii="Courier New" w:hAnsi="Courier New"/>
      </w:rPr>
    </w:lvl>
    <w:lvl w:ilvl="8" w:tplc="CB507A5E">
      <w:start w:val="1"/>
      <w:numFmt w:val="bullet"/>
      <w:lvlText w:val=""/>
      <w:lvlJc w:val="left"/>
      <w:pPr>
        <w:ind w:left="6480" w:hanging="360"/>
      </w:pPr>
      <w:rPr>
        <w:rFonts w:hint="default" w:ascii="Wingdings" w:hAnsi="Wingdings"/>
      </w:rPr>
    </w:lvl>
  </w:abstractNum>
  <w:abstractNum w:abstractNumId="60" w15:restartNumberingAfterBreak="0">
    <w:nsid w:val="6D5F2A16"/>
    <w:multiLevelType w:val="hybridMultilevel"/>
    <w:tmpl w:val="79D426BE"/>
    <w:lvl w:ilvl="0" w:tplc="B6569A6C">
      <w:start w:val="1"/>
      <w:numFmt w:val="bullet"/>
      <w:lvlText w:val="-"/>
      <w:lvlJc w:val="left"/>
      <w:pPr>
        <w:ind w:left="720" w:hanging="360"/>
      </w:pPr>
      <w:rPr>
        <w:rFonts w:hint="default" w:ascii="Calibri" w:hAnsi="Calibri"/>
      </w:rPr>
    </w:lvl>
    <w:lvl w:ilvl="1" w:tplc="B11C2058">
      <w:start w:val="1"/>
      <w:numFmt w:val="bullet"/>
      <w:lvlText w:val="o"/>
      <w:lvlJc w:val="left"/>
      <w:pPr>
        <w:ind w:left="1440" w:hanging="360"/>
      </w:pPr>
      <w:rPr>
        <w:rFonts w:hint="default" w:ascii="Courier New" w:hAnsi="Courier New"/>
      </w:rPr>
    </w:lvl>
    <w:lvl w:ilvl="2" w:tplc="42D449E8">
      <w:start w:val="1"/>
      <w:numFmt w:val="bullet"/>
      <w:lvlText w:val=""/>
      <w:lvlJc w:val="left"/>
      <w:pPr>
        <w:ind w:left="2160" w:hanging="360"/>
      </w:pPr>
      <w:rPr>
        <w:rFonts w:hint="default" w:ascii="Wingdings" w:hAnsi="Wingdings"/>
      </w:rPr>
    </w:lvl>
    <w:lvl w:ilvl="3" w:tplc="9D4AA970">
      <w:start w:val="1"/>
      <w:numFmt w:val="bullet"/>
      <w:lvlText w:val=""/>
      <w:lvlJc w:val="left"/>
      <w:pPr>
        <w:ind w:left="2880" w:hanging="360"/>
      </w:pPr>
      <w:rPr>
        <w:rFonts w:hint="default" w:ascii="Symbol" w:hAnsi="Symbol"/>
      </w:rPr>
    </w:lvl>
    <w:lvl w:ilvl="4" w:tplc="BA1ECA78">
      <w:start w:val="1"/>
      <w:numFmt w:val="bullet"/>
      <w:lvlText w:val="o"/>
      <w:lvlJc w:val="left"/>
      <w:pPr>
        <w:ind w:left="3600" w:hanging="360"/>
      </w:pPr>
      <w:rPr>
        <w:rFonts w:hint="default" w:ascii="Courier New" w:hAnsi="Courier New"/>
      </w:rPr>
    </w:lvl>
    <w:lvl w:ilvl="5" w:tplc="12D264CC">
      <w:start w:val="1"/>
      <w:numFmt w:val="bullet"/>
      <w:lvlText w:val=""/>
      <w:lvlJc w:val="left"/>
      <w:pPr>
        <w:ind w:left="4320" w:hanging="360"/>
      </w:pPr>
      <w:rPr>
        <w:rFonts w:hint="default" w:ascii="Wingdings" w:hAnsi="Wingdings"/>
      </w:rPr>
    </w:lvl>
    <w:lvl w:ilvl="6" w:tplc="79A88480">
      <w:start w:val="1"/>
      <w:numFmt w:val="bullet"/>
      <w:lvlText w:val=""/>
      <w:lvlJc w:val="left"/>
      <w:pPr>
        <w:ind w:left="5040" w:hanging="360"/>
      </w:pPr>
      <w:rPr>
        <w:rFonts w:hint="default" w:ascii="Symbol" w:hAnsi="Symbol"/>
      </w:rPr>
    </w:lvl>
    <w:lvl w:ilvl="7" w:tplc="90F8ECFA">
      <w:start w:val="1"/>
      <w:numFmt w:val="bullet"/>
      <w:lvlText w:val="o"/>
      <w:lvlJc w:val="left"/>
      <w:pPr>
        <w:ind w:left="5760" w:hanging="360"/>
      </w:pPr>
      <w:rPr>
        <w:rFonts w:hint="default" w:ascii="Courier New" w:hAnsi="Courier New"/>
      </w:rPr>
    </w:lvl>
    <w:lvl w:ilvl="8" w:tplc="EA822C78">
      <w:start w:val="1"/>
      <w:numFmt w:val="bullet"/>
      <w:lvlText w:val=""/>
      <w:lvlJc w:val="left"/>
      <w:pPr>
        <w:ind w:left="6480" w:hanging="360"/>
      </w:pPr>
      <w:rPr>
        <w:rFonts w:hint="default" w:ascii="Wingdings" w:hAnsi="Wingdings"/>
      </w:rPr>
    </w:lvl>
  </w:abstractNum>
  <w:abstractNum w:abstractNumId="61" w15:restartNumberingAfterBreak="0">
    <w:nsid w:val="6DF643DC"/>
    <w:multiLevelType w:val="hybridMultilevel"/>
    <w:tmpl w:val="0D3C3398"/>
    <w:lvl w:ilvl="0" w:tplc="C19AA68A">
      <w:start w:val="1"/>
      <w:numFmt w:val="bullet"/>
      <w:lvlText w:val=""/>
      <w:lvlJc w:val="left"/>
      <w:pPr>
        <w:ind w:left="720" w:hanging="360"/>
      </w:pPr>
      <w:rPr>
        <w:rFonts w:hint="default" w:ascii="Symbol" w:hAnsi="Symbol"/>
      </w:rPr>
    </w:lvl>
    <w:lvl w:ilvl="1" w:tplc="6A06F046">
      <w:start w:val="1"/>
      <w:numFmt w:val="bullet"/>
      <w:lvlText w:val="o"/>
      <w:lvlJc w:val="left"/>
      <w:pPr>
        <w:ind w:left="1440" w:hanging="360"/>
      </w:pPr>
      <w:rPr>
        <w:rFonts w:hint="default" w:ascii="Courier New" w:hAnsi="Courier New"/>
      </w:rPr>
    </w:lvl>
    <w:lvl w:ilvl="2" w:tplc="51AED7FE">
      <w:start w:val="1"/>
      <w:numFmt w:val="bullet"/>
      <w:lvlText w:val=""/>
      <w:lvlJc w:val="left"/>
      <w:pPr>
        <w:ind w:left="2160" w:hanging="360"/>
      </w:pPr>
      <w:rPr>
        <w:rFonts w:hint="default" w:ascii="Wingdings" w:hAnsi="Wingdings"/>
      </w:rPr>
    </w:lvl>
    <w:lvl w:ilvl="3" w:tplc="EB441224">
      <w:start w:val="1"/>
      <w:numFmt w:val="bullet"/>
      <w:lvlText w:val=""/>
      <w:lvlJc w:val="left"/>
      <w:pPr>
        <w:ind w:left="2880" w:hanging="360"/>
      </w:pPr>
      <w:rPr>
        <w:rFonts w:hint="default" w:ascii="Symbol" w:hAnsi="Symbol"/>
      </w:rPr>
    </w:lvl>
    <w:lvl w:ilvl="4" w:tplc="6E4E3DB4">
      <w:start w:val="1"/>
      <w:numFmt w:val="bullet"/>
      <w:lvlText w:val="o"/>
      <w:lvlJc w:val="left"/>
      <w:pPr>
        <w:ind w:left="3600" w:hanging="360"/>
      </w:pPr>
      <w:rPr>
        <w:rFonts w:hint="default" w:ascii="Courier New" w:hAnsi="Courier New"/>
      </w:rPr>
    </w:lvl>
    <w:lvl w:ilvl="5" w:tplc="872E760C">
      <w:start w:val="1"/>
      <w:numFmt w:val="bullet"/>
      <w:lvlText w:val=""/>
      <w:lvlJc w:val="left"/>
      <w:pPr>
        <w:ind w:left="4320" w:hanging="360"/>
      </w:pPr>
      <w:rPr>
        <w:rFonts w:hint="default" w:ascii="Wingdings" w:hAnsi="Wingdings"/>
      </w:rPr>
    </w:lvl>
    <w:lvl w:ilvl="6" w:tplc="07941FA8">
      <w:start w:val="1"/>
      <w:numFmt w:val="bullet"/>
      <w:lvlText w:val=""/>
      <w:lvlJc w:val="left"/>
      <w:pPr>
        <w:ind w:left="5040" w:hanging="360"/>
      </w:pPr>
      <w:rPr>
        <w:rFonts w:hint="default" w:ascii="Symbol" w:hAnsi="Symbol"/>
      </w:rPr>
    </w:lvl>
    <w:lvl w:ilvl="7" w:tplc="C92A01CC">
      <w:start w:val="1"/>
      <w:numFmt w:val="bullet"/>
      <w:lvlText w:val="o"/>
      <w:lvlJc w:val="left"/>
      <w:pPr>
        <w:ind w:left="5760" w:hanging="360"/>
      </w:pPr>
      <w:rPr>
        <w:rFonts w:hint="default" w:ascii="Courier New" w:hAnsi="Courier New"/>
      </w:rPr>
    </w:lvl>
    <w:lvl w:ilvl="8" w:tplc="3652612A">
      <w:start w:val="1"/>
      <w:numFmt w:val="bullet"/>
      <w:lvlText w:val=""/>
      <w:lvlJc w:val="left"/>
      <w:pPr>
        <w:ind w:left="6480" w:hanging="360"/>
      </w:pPr>
      <w:rPr>
        <w:rFonts w:hint="default" w:ascii="Wingdings" w:hAnsi="Wingdings"/>
      </w:rPr>
    </w:lvl>
  </w:abstractNum>
  <w:abstractNum w:abstractNumId="62" w15:restartNumberingAfterBreak="0">
    <w:nsid w:val="7088722F"/>
    <w:multiLevelType w:val="hybridMultilevel"/>
    <w:tmpl w:val="71984526"/>
    <w:lvl w:ilvl="0" w:tplc="30A468CE">
      <w:start w:val="1"/>
      <w:numFmt w:val="bullet"/>
      <w:lvlText w:val=""/>
      <w:lvlJc w:val="left"/>
      <w:pPr>
        <w:ind w:left="720" w:hanging="360"/>
      </w:pPr>
      <w:rPr>
        <w:rFonts w:hint="default" w:ascii="Symbol" w:hAnsi="Symbol"/>
      </w:rPr>
    </w:lvl>
    <w:lvl w:ilvl="1" w:tplc="2410DACC">
      <w:start w:val="1"/>
      <w:numFmt w:val="bullet"/>
      <w:lvlText w:val="o"/>
      <w:lvlJc w:val="left"/>
      <w:pPr>
        <w:ind w:left="1440" w:hanging="360"/>
      </w:pPr>
      <w:rPr>
        <w:rFonts w:hint="default" w:ascii="Courier New" w:hAnsi="Courier New"/>
      </w:rPr>
    </w:lvl>
    <w:lvl w:ilvl="2" w:tplc="7204A736">
      <w:start w:val="1"/>
      <w:numFmt w:val="bullet"/>
      <w:lvlText w:val=""/>
      <w:lvlJc w:val="left"/>
      <w:pPr>
        <w:ind w:left="2160" w:hanging="360"/>
      </w:pPr>
      <w:rPr>
        <w:rFonts w:hint="default" w:ascii="Wingdings" w:hAnsi="Wingdings"/>
      </w:rPr>
    </w:lvl>
    <w:lvl w:ilvl="3" w:tplc="4FACDC94">
      <w:start w:val="1"/>
      <w:numFmt w:val="bullet"/>
      <w:lvlText w:val=""/>
      <w:lvlJc w:val="left"/>
      <w:pPr>
        <w:ind w:left="2880" w:hanging="360"/>
      </w:pPr>
      <w:rPr>
        <w:rFonts w:hint="default" w:ascii="Symbol" w:hAnsi="Symbol"/>
      </w:rPr>
    </w:lvl>
    <w:lvl w:ilvl="4" w:tplc="94BEB0FC">
      <w:start w:val="1"/>
      <w:numFmt w:val="bullet"/>
      <w:lvlText w:val="o"/>
      <w:lvlJc w:val="left"/>
      <w:pPr>
        <w:ind w:left="3600" w:hanging="360"/>
      </w:pPr>
      <w:rPr>
        <w:rFonts w:hint="default" w:ascii="Courier New" w:hAnsi="Courier New"/>
      </w:rPr>
    </w:lvl>
    <w:lvl w:ilvl="5" w:tplc="475CF68A">
      <w:start w:val="1"/>
      <w:numFmt w:val="bullet"/>
      <w:lvlText w:val=""/>
      <w:lvlJc w:val="left"/>
      <w:pPr>
        <w:ind w:left="4320" w:hanging="360"/>
      </w:pPr>
      <w:rPr>
        <w:rFonts w:hint="default" w:ascii="Wingdings" w:hAnsi="Wingdings"/>
      </w:rPr>
    </w:lvl>
    <w:lvl w:ilvl="6" w:tplc="B03A2DEE">
      <w:start w:val="1"/>
      <w:numFmt w:val="bullet"/>
      <w:lvlText w:val=""/>
      <w:lvlJc w:val="left"/>
      <w:pPr>
        <w:ind w:left="5040" w:hanging="360"/>
      </w:pPr>
      <w:rPr>
        <w:rFonts w:hint="default" w:ascii="Symbol" w:hAnsi="Symbol"/>
      </w:rPr>
    </w:lvl>
    <w:lvl w:ilvl="7" w:tplc="4C98E68C">
      <w:start w:val="1"/>
      <w:numFmt w:val="bullet"/>
      <w:lvlText w:val="o"/>
      <w:lvlJc w:val="left"/>
      <w:pPr>
        <w:ind w:left="5760" w:hanging="360"/>
      </w:pPr>
      <w:rPr>
        <w:rFonts w:hint="default" w:ascii="Courier New" w:hAnsi="Courier New"/>
      </w:rPr>
    </w:lvl>
    <w:lvl w:ilvl="8" w:tplc="09D69D52">
      <w:start w:val="1"/>
      <w:numFmt w:val="bullet"/>
      <w:lvlText w:val=""/>
      <w:lvlJc w:val="left"/>
      <w:pPr>
        <w:ind w:left="6480" w:hanging="360"/>
      </w:pPr>
      <w:rPr>
        <w:rFonts w:hint="default" w:ascii="Wingdings" w:hAnsi="Wingdings"/>
      </w:rPr>
    </w:lvl>
  </w:abstractNum>
  <w:abstractNum w:abstractNumId="63" w15:restartNumberingAfterBreak="0">
    <w:nsid w:val="727D018F"/>
    <w:multiLevelType w:val="hybridMultilevel"/>
    <w:tmpl w:val="012C4DFE"/>
    <w:lvl w:ilvl="0" w:tplc="8884BD88">
      <w:start w:val="1"/>
      <w:numFmt w:val="bullet"/>
      <w:lvlText w:val="-"/>
      <w:lvlJc w:val="left"/>
      <w:pPr>
        <w:ind w:left="720" w:hanging="360"/>
      </w:pPr>
      <w:rPr>
        <w:rFonts w:hint="default" w:ascii="Calibri" w:hAnsi="Calibri"/>
      </w:rPr>
    </w:lvl>
    <w:lvl w:ilvl="1" w:tplc="94DAE352">
      <w:start w:val="1"/>
      <w:numFmt w:val="bullet"/>
      <w:lvlText w:val="o"/>
      <w:lvlJc w:val="left"/>
      <w:pPr>
        <w:ind w:left="1440" w:hanging="360"/>
      </w:pPr>
      <w:rPr>
        <w:rFonts w:hint="default" w:ascii="Courier New" w:hAnsi="Courier New"/>
      </w:rPr>
    </w:lvl>
    <w:lvl w:ilvl="2" w:tplc="5690448C">
      <w:start w:val="1"/>
      <w:numFmt w:val="bullet"/>
      <w:lvlText w:val=""/>
      <w:lvlJc w:val="left"/>
      <w:pPr>
        <w:ind w:left="2160" w:hanging="360"/>
      </w:pPr>
      <w:rPr>
        <w:rFonts w:hint="default" w:ascii="Wingdings" w:hAnsi="Wingdings"/>
      </w:rPr>
    </w:lvl>
    <w:lvl w:ilvl="3" w:tplc="FF947C18">
      <w:start w:val="1"/>
      <w:numFmt w:val="bullet"/>
      <w:lvlText w:val=""/>
      <w:lvlJc w:val="left"/>
      <w:pPr>
        <w:ind w:left="2880" w:hanging="360"/>
      </w:pPr>
      <w:rPr>
        <w:rFonts w:hint="default" w:ascii="Symbol" w:hAnsi="Symbol"/>
      </w:rPr>
    </w:lvl>
    <w:lvl w:ilvl="4" w:tplc="0B840D02">
      <w:start w:val="1"/>
      <w:numFmt w:val="bullet"/>
      <w:lvlText w:val="o"/>
      <w:lvlJc w:val="left"/>
      <w:pPr>
        <w:ind w:left="3600" w:hanging="360"/>
      </w:pPr>
      <w:rPr>
        <w:rFonts w:hint="default" w:ascii="Courier New" w:hAnsi="Courier New"/>
      </w:rPr>
    </w:lvl>
    <w:lvl w:ilvl="5" w:tplc="7EF625D0">
      <w:start w:val="1"/>
      <w:numFmt w:val="bullet"/>
      <w:lvlText w:val=""/>
      <w:lvlJc w:val="left"/>
      <w:pPr>
        <w:ind w:left="4320" w:hanging="360"/>
      </w:pPr>
      <w:rPr>
        <w:rFonts w:hint="default" w:ascii="Wingdings" w:hAnsi="Wingdings"/>
      </w:rPr>
    </w:lvl>
    <w:lvl w:ilvl="6" w:tplc="1910E8C0">
      <w:start w:val="1"/>
      <w:numFmt w:val="bullet"/>
      <w:lvlText w:val=""/>
      <w:lvlJc w:val="left"/>
      <w:pPr>
        <w:ind w:left="5040" w:hanging="360"/>
      </w:pPr>
      <w:rPr>
        <w:rFonts w:hint="default" w:ascii="Symbol" w:hAnsi="Symbol"/>
      </w:rPr>
    </w:lvl>
    <w:lvl w:ilvl="7" w:tplc="C36C83A4">
      <w:start w:val="1"/>
      <w:numFmt w:val="bullet"/>
      <w:lvlText w:val="o"/>
      <w:lvlJc w:val="left"/>
      <w:pPr>
        <w:ind w:left="5760" w:hanging="360"/>
      </w:pPr>
      <w:rPr>
        <w:rFonts w:hint="default" w:ascii="Courier New" w:hAnsi="Courier New"/>
      </w:rPr>
    </w:lvl>
    <w:lvl w:ilvl="8" w:tplc="BF28D72C">
      <w:start w:val="1"/>
      <w:numFmt w:val="bullet"/>
      <w:lvlText w:val=""/>
      <w:lvlJc w:val="left"/>
      <w:pPr>
        <w:ind w:left="6480" w:hanging="360"/>
      </w:pPr>
      <w:rPr>
        <w:rFonts w:hint="default" w:ascii="Wingdings" w:hAnsi="Wingdings"/>
      </w:rPr>
    </w:lvl>
  </w:abstractNum>
  <w:abstractNum w:abstractNumId="64" w15:restartNumberingAfterBreak="0">
    <w:nsid w:val="773862F7"/>
    <w:multiLevelType w:val="hybridMultilevel"/>
    <w:tmpl w:val="B92EA17C"/>
    <w:lvl w:ilvl="0" w:tplc="ADE82B1E">
      <w:start w:val="1"/>
      <w:numFmt w:val="bullet"/>
      <w:lvlText w:val="-"/>
      <w:lvlJc w:val="left"/>
      <w:pPr>
        <w:ind w:left="720" w:hanging="360"/>
      </w:pPr>
      <w:rPr>
        <w:rFonts w:hint="default" w:ascii="Calibri" w:hAnsi="Calibri"/>
      </w:rPr>
    </w:lvl>
    <w:lvl w:ilvl="1" w:tplc="A490AAFC">
      <w:start w:val="1"/>
      <w:numFmt w:val="bullet"/>
      <w:lvlText w:val="o"/>
      <w:lvlJc w:val="left"/>
      <w:pPr>
        <w:ind w:left="1440" w:hanging="360"/>
      </w:pPr>
      <w:rPr>
        <w:rFonts w:hint="default" w:ascii="Courier New" w:hAnsi="Courier New"/>
      </w:rPr>
    </w:lvl>
    <w:lvl w:ilvl="2" w:tplc="EF8C9122">
      <w:start w:val="1"/>
      <w:numFmt w:val="bullet"/>
      <w:lvlText w:val=""/>
      <w:lvlJc w:val="left"/>
      <w:pPr>
        <w:ind w:left="2160" w:hanging="360"/>
      </w:pPr>
      <w:rPr>
        <w:rFonts w:hint="default" w:ascii="Wingdings" w:hAnsi="Wingdings"/>
      </w:rPr>
    </w:lvl>
    <w:lvl w:ilvl="3" w:tplc="2D568F90">
      <w:start w:val="1"/>
      <w:numFmt w:val="bullet"/>
      <w:lvlText w:val=""/>
      <w:lvlJc w:val="left"/>
      <w:pPr>
        <w:ind w:left="2880" w:hanging="360"/>
      </w:pPr>
      <w:rPr>
        <w:rFonts w:hint="default" w:ascii="Symbol" w:hAnsi="Symbol"/>
      </w:rPr>
    </w:lvl>
    <w:lvl w:ilvl="4" w:tplc="083EA874">
      <w:start w:val="1"/>
      <w:numFmt w:val="bullet"/>
      <w:lvlText w:val="o"/>
      <w:lvlJc w:val="left"/>
      <w:pPr>
        <w:ind w:left="3600" w:hanging="360"/>
      </w:pPr>
      <w:rPr>
        <w:rFonts w:hint="default" w:ascii="Courier New" w:hAnsi="Courier New"/>
      </w:rPr>
    </w:lvl>
    <w:lvl w:ilvl="5" w:tplc="E0F83EC6">
      <w:start w:val="1"/>
      <w:numFmt w:val="bullet"/>
      <w:lvlText w:val=""/>
      <w:lvlJc w:val="left"/>
      <w:pPr>
        <w:ind w:left="4320" w:hanging="360"/>
      </w:pPr>
      <w:rPr>
        <w:rFonts w:hint="default" w:ascii="Wingdings" w:hAnsi="Wingdings"/>
      </w:rPr>
    </w:lvl>
    <w:lvl w:ilvl="6" w:tplc="ACA00216">
      <w:start w:val="1"/>
      <w:numFmt w:val="bullet"/>
      <w:lvlText w:val=""/>
      <w:lvlJc w:val="left"/>
      <w:pPr>
        <w:ind w:left="5040" w:hanging="360"/>
      </w:pPr>
      <w:rPr>
        <w:rFonts w:hint="default" w:ascii="Symbol" w:hAnsi="Symbol"/>
      </w:rPr>
    </w:lvl>
    <w:lvl w:ilvl="7" w:tplc="84649396">
      <w:start w:val="1"/>
      <w:numFmt w:val="bullet"/>
      <w:lvlText w:val="o"/>
      <w:lvlJc w:val="left"/>
      <w:pPr>
        <w:ind w:left="5760" w:hanging="360"/>
      </w:pPr>
      <w:rPr>
        <w:rFonts w:hint="default" w:ascii="Courier New" w:hAnsi="Courier New"/>
      </w:rPr>
    </w:lvl>
    <w:lvl w:ilvl="8" w:tplc="67E2D51C">
      <w:start w:val="1"/>
      <w:numFmt w:val="bullet"/>
      <w:lvlText w:val=""/>
      <w:lvlJc w:val="left"/>
      <w:pPr>
        <w:ind w:left="6480" w:hanging="360"/>
      </w:pPr>
      <w:rPr>
        <w:rFonts w:hint="default" w:ascii="Wingdings" w:hAnsi="Wingdings"/>
      </w:rPr>
    </w:lvl>
  </w:abstractNum>
  <w:abstractNum w:abstractNumId="65" w15:restartNumberingAfterBreak="0">
    <w:nsid w:val="78DE212D"/>
    <w:multiLevelType w:val="hybridMultilevel"/>
    <w:tmpl w:val="061843A8"/>
    <w:lvl w:ilvl="0" w:tplc="11CE8836">
      <w:start w:val="1"/>
      <w:numFmt w:val="bullet"/>
      <w:lvlText w:val=""/>
      <w:lvlJc w:val="left"/>
      <w:pPr>
        <w:ind w:left="720" w:hanging="360"/>
      </w:pPr>
      <w:rPr>
        <w:rFonts w:hint="default" w:ascii="Symbol" w:hAnsi="Symbol"/>
      </w:rPr>
    </w:lvl>
    <w:lvl w:ilvl="1" w:tplc="029EDB42">
      <w:start w:val="1"/>
      <w:numFmt w:val="bullet"/>
      <w:lvlText w:val="o"/>
      <w:lvlJc w:val="left"/>
      <w:pPr>
        <w:ind w:left="1440" w:hanging="360"/>
      </w:pPr>
      <w:rPr>
        <w:rFonts w:hint="default" w:ascii="Courier New" w:hAnsi="Courier New"/>
      </w:rPr>
    </w:lvl>
    <w:lvl w:ilvl="2" w:tplc="FF808826">
      <w:start w:val="1"/>
      <w:numFmt w:val="bullet"/>
      <w:lvlText w:val=""/>
      <w:lvlJc w:val="left"/>
      <w:pPr>
        <w:ind w:left="2160" w:hanging="360"/>
      </w:pPr>
      <w:rPr>
        <w:rFonts w:hint="default" w:ascii="Wingdings" w:hAnsi="Wingdings"/>
      </w:rPr>
    </w:lvl>
    <w:lvl w:ilvl="3" w:tplc="BDAE47FC">
      <w:start w:val="1"/>
      <w:numFmt w:val="bullet"/>
      <w:lvlText w:val=""/>
      <w:lvlJc w:val="left"/>
      <w:pPr>
        <w:ind w:left="2880" w:hanging="360"/>
      </w:pPr>
      <w:rPr>
        <w:rFonts w:hint="default" w:ascii="Symbol" w:hAnsi="Symbol"/>
      </w:rPr>
    </w:lvl>
    <w:lvl w:ilvl="4" w:tplc="FC4A5D0C">
      <w:start w:val="1"/>
      <w:numFmt w:val="bullet"/>
      <w:lvlText w:val="o"/>
      <w:lvlJc w:val="left"/>
      <w:pPr>
        <w:ind w:left="3600" w:hanging="360"/>
      </w:pPr>
      <w:rPr>
        <w:rFonts w:hint="default" w:ascii="Courier New" w:hAnsi="Courier New"/>
      </w:rPr>
    </w:lvl>
    <w:lvl w:ilvl="5" w:tplc="0CEE52D4">
      <w:start w:val="1"/>
      <w:numFmt w:val="bullet"/>
      <w:lvlText w:val=""/>
      <w:lvlJc w:val="left"/>
      <w:pPr>
        <w:ind w:left="4320" w:hanging="360"/>
      </w:pPr>
      <w:rPr>
        <w:rFonts w:hint="default" w:ascii="Wingdings" w:hAnsi="Wingdings"/>
      </w:rPr>
    </w:lvl>
    <w:lvl w:ilvl="6" w:tplc="004818D4">
      <w:start w:val="1"/>
      <w:numFmt w:val="bullet"/>
      <w:lvlText w:val=""/>
      <w:lvlJc w:val="left"/>
      <w:pPr>
        <w:ind w:left="5040" w:hanging="360"/>
      </w:pPr>
      <w:rPr>
        <w:rFonts w:hint="default" w:ascii="Symbol" w:hAnsi="Symbol"/>
      </w:rPr>
    </w:lvl>
    <w:lvl w:ilvl="7" w:tplc="CDC6D84A">
      <w:start w:val="1"/>
      <w:numFmt w:val="bullet"/>
      <w:lvlText w:val="o"/>
      <w:lvlJc w:val="left"/>
      <w:pPr>
        <w:ind w:left="5760" w:hanging="360"/>
      </w:pPr>
      <w:rPr>
        <w:rFonts w:hint="default" w:ascii="Courier New" w:hAnsi="Courier New"/>
      </w:rPr>
    </w:lvl>
    <w:lvl w:ilvl="8" w:tplc="4BA20618">
      <w:start w:val="1"/>
      <w:numFmt w:val="bullet"/>
      <w:lvlText w:val=""/>
      <w:lvlJc w:val="left"/>
      <w:pPr>
        <w:ind w:left="6480" w:hanging="360"/>
      </w:pPr>
      <w:rPr>
        <w:rFonts w:hint="default" w:ascii="Wingdings" w:hAnsi="Wingdings"/>
      </w:rPr>
    </w:lvl>
  </w:abstractNum>
  <w:abstractNum w:abstractNumId="66" w15:restartNumberingAfterBreak="0">
    <w:nsid w:val="79DC4962"/>
    <w:multiLevelType w:val="hybridMultilevel"/>
    <w:tmpl w:val="CEFE68FE"/>
    <w:lvl w:ilvl="0" w:tplc="67A825D8">
      <w:start w:val="1"/>
      <w:numFmt w:val="bullet"/>
      <w:lvlText w:val="-"/>
      <w:lvlJc w:val="left"/>
      <w:pPr>
        <w:ind w:left="720" w:hanging="360"/>
      </w:pPr>
      <w:rPr>
        <w:rFonts w:hint="default" w:ascii="Calibri" w:hAnsi="Calibri"/>
      </w:rPr>
    </w:lvl>
    <w:lvl w:ilvl="1" w:tplc="29445A08">
      <w:start w:val="1"/>
      <w:numFmt w:val="bullet"/>
      <w:lvlText w:val="o"/>
      <w:lvlJc w:val="left"/>
      <w:pPr>
        <w:ind w:left="1440" w:hanging="360"/>
      </w:pPr>
      <w:rPr>
        <w:rFonts w:hint="default" w:ascii="Courier New" w:hAnsi="Courier New"/>
      </w:rPr>
    </w:lvl>
    <w:lvl w:ilvl="2" w:tplc="3F144962">
      <w:start w:val="1"/>
      <w:numFmt w:val="bullet"/>
      <w:lvlText w:val=""/>
      <w:lvlJc w:val="left"/>
      <w:pPr>
        <w:ind w:left="2160" w:hanging="360"/>
      </w:pPr>
      <w:rPr>
        <w:rFonts w:hint="default" w:ascii="Wingdings" w:hAnsi="Wingdings"/>
      </w:rPr>
    </w:lvl>
    <w:lvl w:ilvl="3" w:tplc="97F2BAB2">
      <w:start w:val="1"/>
      <w:numFmt w:val="bullet"/>
      <w:lvlText w:val=""/>
      <w:lvlJc w:val="left"/>
      <w:pPr>
        <w:ind w:left="2880" w:hanging="360"/>
      </w:pPr>
      <w:rPr>
        <w:rFonts w:hint="default" w:ascii="Symbol" w:hAnsi="Symbol"/>
      </w:rPr>
    </w:lvl>
    <w:lvl w:ilvl="4" w:tplc="B4F214DE">
      <w:start w:val="1"/>
      <w:numFmt w:val="bullet"/>
      <w:lvlText w:val="o"/>
      <w:lvlJc w:val="left"/>
      <w:pPr>
        <w:ind w:left="3600" w:hanging="360"/>
      </w:pPr>
      <w:rPr>
        <w:rFonts w:hint="default" w:ascii="Courier New" w:hAnsi="Courier New"/>
      </w:rPr>
    </w:lvl>
    <w:lvl w:ilvl="5" w:tplc="FE383498">
      <w:start w:val="1"/>
      <w:numFmt w:val="bullet"/>
      <w:lvlText w:val=""/>
      <w:lvlJc w:val="left"/>
      <w:pPr>
        <w:ind w:left="4320" w:hanging="360"/>
      </w:pPr>
      <w:rPr>
        <w:rFonts w:hint="default" w:ascii="Wingdings" w:hAnsi="Wingdings"/>
      </w:rPr>
    </w:lvl>
    <w:lvl w:ilvl="6" w:tplc="2CCC182A">
      <w:start w:val="1"/>
      <w:numFmt w:val="bullet"/>
      <w:lvlText w:val=""/>
      <w:lvlJc w:val="left"/>
      <w:pPr>
        <w:ind w:left="5040" w:hanging="360"/>
      </w:pPr>
      <w:rPr>
        <w:rFonts w:hint="default" w:ascii="Symbol" w:hAnsi="Symbol"/>
      </w:rPr>
    </w:lvl>
    <w:lvl w:ilvl="7" w:tplc="7D221106">
      <w:start w:val="1"/>
      <w:numFmt w:val="bullet"/>
      <w:lvlText w:val="o"/>
      <w:lvlJc w:val="left"/>
      <w:pPr>
        <w:ind w:left="5760" w:hanging="360"/>
      </w:pPr>
      <w:rPr>
        <w:rFonts w:hint="default" w:ascii="Courier New" w:hAnsi="Courier New"/>
      </w:rPr>
    </w:lvl>
    <w:lvl w:ilvl="8" w:tplc="634006E4">
      <w:start w:val="1"/>
      <w:numFmt w:val="bullet"/>
      <w:lvlText w:val=""/>
      <w:lvlJc w:val="left"/>
      <w:pPr>
        <w:ind w:left="6480" w:hanging="360"/>
      </w:pPr>
      <w:rPr>
        <w:rFonts w:hint="default" w:ascii="Wingdings" w:hAnsi="Wingdings"/>
      </w:rPr>
    </w:lvl>
  </w:abstractNum>
  <w:abstractNum w:abstractNumId="67" w15:restartNumberingAfterBreak="0">
    <w:nsid w:val="7AFD06A3"/>
    <w:multiLevelType w:val="hybridMultilevel"/>
    <w:tmpl w:val="79AC2E8C"/>
    <w:lvl w:ilvl="0" w:tplc="298073C2">
      <w:start w:val="1"/>
      <w:numFmt w:val="bullet"/>
      <w:lvlText w:val=""/>
      <w:lvlJc w:val="left"/>
      <w:pPr>
        <w:ind w:left="720" w:hanging="360"/>
      </w:pPr>
      <w:rPr>
        <w:rFonts w:hint="default" w:ascii="Symbol" w:hAnsi="Symbol"/>
      </w:rPr>
    </w:lvl>
    <w:lvl w:ilvl="1" w:tplc="51BC0B26">
      <w:start w:val="1"/>
      <w:numFmt w:val="bullet"/>
      <w:lvlText w:val="o"/>
      <w:lvlJc w:val="left"/>
      <w:pPr>
        <w:ind w:left="1440" w:hanging="360"/>
      </w:pPr>
      <w:rPr>
        <w:rFonts w:hint="default" w:ascii="Courier New" w:hAnsi="Courier New"/>
      </w:rPr>
    </w:lvl>
    <w:lvl w:ilvl="2" w:tplc="238AD1D4">
      <w:start w:val="1"/>
      <w:numFmt w:val="bullet"/>
      <w:lvlText w:val=""/>
      <w:lvlJc w:val="left"/>
      <w:pPr>
        <w:ind w:left="2160" w:hanging="360"/>
      </w:pPr>
      <w:rPr>
        <w:rFonts w:hint="default" w:ascii="Wingdings" w:hAnsi="Wingdings"/>
      </w:rPr>
    </w:lvl>
    <w:lvl w:ilvl="3" w:tplc="2FDA1098">
      <w:start w:val="1"/>
      <w:numFmt w:val="bullet"/>
      <w:lvlText w:val=""/>
      <w:lvlJc w:val="left"/>
      <w:pPr>
        <w:ind w:left="2880" w:hanging="360"/>
      </w:pPr>
      <w:rPr>
        <w:rFonts w:hint="default" w:ascii="Symbol" w:hAnsi="Symbol"/>
      </w:rPr>
    </w:lvl>
    <w:lvl w:ilvl="4" w:tplc="FE34AD42">
      <w:start w:val="1"/>
      <w:numFmt w:val="bullet"/>
      <w:lvlText w:val="o"/>
      <w:lvlJc w:val="left"/>
      <w:pPr>
        <w:ind w:left="3600" w:hanging="360"/>
      </w:pPr>
      <w:rPr>
        <w:rFonts w:hint="default" w:ascii="Courier New" w:hAnsi="Courier New"/>
      </w:rPr>
    </w:lvl>
    <w:lvl w:ilvl="5" w:tplc="53B4B926">
      <w:start w:val="1"/>
      <w:numFmt w:val="bullet"/>
      <w:lvlText w:val=""/>
      <w:lvlJc w:val="left"/>
      <w:pPr>
        <w:ind w:left="4320" w:hanging="360"/>
      </w:pPr>
      <w:rPr>
        <w:rFonts w:hint="default" w:ascii="Wingdings" w:hAnsi="Wingdings"/>
      </w:rPr>
    </w:lvl>
    <w:lvl w:ilvl="6" w:tplc="7F5C7B10">
      <w:start w:val="1"/>
      <w:numFmt w:val="bullet"/>
      <w:lvlText w:val=""/>
      <w:lvlJc w:val="left"/>
      <w:pPr>
        <w:ind w:left="5040" w:hanging="360"/>
      </w:pPr>
      <w:rPr>
        <w:rFonts w:hint="default" w:ascii="Symbol" w:hAnsi="Symbol"/>
      </w:rPr>
    </w:lvl>
    <w:lvl w:ilvl="7" w:tplc="B4A2265C">
      <w:start w:val="1"/>
      <w:numFmt w:val="bullet"/>
      <w:lvlText w:val="o"/>
      <w:lvlJc w:val="left"/>
      <w:pPr>
        <w:ind w:left="5760" w:hanging="360"/>
      </w:pPr>
      <w:rPr>
        <w:rFonts w:hint="default" w:ascii="Courier New" w:hAnsi="Courier New"/>
      </w:rPr>
    </w:lvl>
    <w:lvl w:ilvl="8" w:tplc="EAE4C952">
      <w:start w:val="1"/>
      <w:numFmt w:val="bullet"/>
      <w:lvlText w:val=""/>
      <w:lvlJc w:val="left"/>
      <w:pPr>
        <w:ind w:left="6480" w:hanging="360"/>
      </w:pPr>
      <w:rPr>
        <w:rFonts w:hint="default" w:ascii="Wingdings" w:hAnsi="Wingdings"/>
      </w:rPr>
    </w:lvl>
  </w:abstractNum>
  <w:abstractNum w:abstractNumId="68" w15:restartNumberingAfterBreak="0">
    <w:nsid w:val="7B496213"/>
    <w:multiLevelType w:val="hybridMultilevel"/>
    <w:tmpl w:val="9B6AD16C"/>
    <w:lvl w:ilvl="0" w:tplc="D9927762">
      <w:start w:val="1"/>
      <w:numFmt w:val="bullet"/>
      <w:lvlText w:val=""/>
      <w:lvlJc w:val="left"/>
      <w:pPr>
        <w:ind w:left="720" w:hanging="360"/>
      </w:pPr>
      <w:rPr>
        <w:rFonts w:hint="default" w:ascii="Symbol" w:hAnsi="Symbol"/>
      </w:rPr>
    </w:lvl>
    <w:lvl w:ilvl="1" w:tplc="5A5CED12">
      <w:start w:val="1"/>
      <w:numFmt w:val="bullet"/>
      <w:lvlText w:val="o"/>
      <w:lvlJc w:val="left"/>
      <w:pPr>
        <w:ind w:left="1440" w:hanging="360"/>
      </w:pPr>
      <w:rPr>
        <w:rFonts w:hint="default" w:ascii="Courier New" w:hAnsi="Courier New"/>
      </w:rPr>
    </w:lvl>
    <w:lvl w:ilvl="2" w:tplc="6F2C8006">
      <w:start w:val="1"/>
      <w:numFmt w:val="bullet"/>
      <w:lvlText w:val=""/>
      <w:lvlJc w:val="left"/>
      <w:pPr>
        <w:ind w:left="2160" w:hanging="360"/>
      </w:pPr>
      <w:rPr>
        <w:rFonts w:hint="default" w:ascii="Wingdings" w:hAnsi="Wingdings"/>
      </w:rPr>
    </w:lvl>
    <w:lvl w:ilvl="3" w:tplc="D7962A3C">
      <w:start w:val="1"/>
      <w:numFmt w:val="bullet"/>
      <w:lvlText w:val=""/>
      <w:lvlJc w:val="left"/>
      <w:pPr>
        <w:ind w:left="2880" w:hanging="360"/>
      </w:pPr>
      <w:rPr>
        <w:rFonts w:hint="default" w:ascii="Symbol" w:hAnsi="Symbol"/>
      </w:rPr>
    </w:lvl>
    <w:lvl w:ilvl="4" w:tplc="8F16DBD4">
      <w:start w:val="1"/>
      <w:numFmt w:val="bullet"/>
      <w:lvlText w:val="o"/>
      <w:lvlJc w:val="left"/>
      <w:pPr>
        <w:ind w:left="3600" w:hanging="360"/>
      </w:pPr>
      <w:rPr>
        <w:rFonts w:hint="default" w:ascii="Courier New" w:hAnsi="Courier New"/>
      </w:rPr>
    </w:lvl>
    <w:lvl w:ilvl="5" w:tplc="E59EA1BC">
      <w:start w:val="1"/>
      <w:numFmt w:val="bullet"/>
      <w:lvlText w:val=""/>
      <w:lvlJc w:val="left"/>
      <w:pPr>
        <w:ind w:left="4320" w:hanging="360"/>
      </w:pPr>
      <w:rPr>
        <w:rFonts w:hint="default" w:ascii="Wingdings" w:hAnsi="Wingdings"/>
      </w:rPr>
    </w:lvl>
    <w:lvl w:ilvl="6" w:tplc="1EFCFD84">
      <w:start w:val="1"/>
      <w:numFmt w:val="bullet"/>
      <w:lvlText w:val=""/>
      <w:lvlJc w:val="left"/>
      <w:pPr>
        <w:ind w:left="5040" w:hanging="360"/>
      </w:pPr>
      <w:rPr>
        <w:rFonts w:hint="default" w:ascii="Symbol" w:hAnsi="Symbol"/>
      </w:rPr>
    </w:lvl>
    <w:lvl w:ilvl="7" w:tplc="4BF0A4EC">
      <w:start w:val="1"/>
      <w:numFmt w:val="bullet"/>
      <w:lvlText w:val="o"/>
      <w:lvlJc w:val="left"/>
      <w:pPr>
        <w:ind w:left="5760" w:hanging="360"/>
      </w:pPr>
      <w:rPr>
        <w:rFonts w:hint="default" w:ascii="Courier New" w:hAnsi="Courier New"/>
      </w:rPr>
    </w:lvl>
    <w:lvl w:ilvl="8" w:tplc="9FA273F4">
      <w:start w:val="1"/>
      <w:numFmt w:val="bullet"/>
      <w:lvlText w:val=""/>
      <w:lvlJc w:val="left"/>
      <w:pPr>
        <w:ind w:left="6480" w:hanging="360"/>
      </w:pPr>
      <w:rPr>
        <w:rFonts w:hint="default" w:ascii="Wingdings" w:hAnsi="Wingdings"/>
      </w:rPr>
    </w:lvl>
  </w:abstractNum>
  <w:abstractNum w:abstractNumId="69" w15:restartNumberingAfterBreak="0">
    <w:nsid w:val="7C731CE1"/>
    <w:multiLevelType w:val="hybridMultilevel"/>
    <w:tmpl w:val="1F986CEE"/>
    <w:lvl w:ilvl="0" w:tplc="5FBE5BCE">
      <w:start w:val="1"/>
      <w:numFmt w:val="bullet"/>
      <w:lvlText w:val=""/>
      <w:lvlJc w:val="left"/>
      <w:pPr>
        <w:ind w:left="720" w:hanging="360"/>
      </w:pPr>
      <w:rPr>
        <w:rFonts w:hint="default" w:ascii="Symbol" w:hAnsi="Symbol"/>
      </w:rPr>
    </w:lvl>
    <w:lvl w:ilvl="1" w:tplc="647E99F2">
      <w:start w:val="1"/>
      <w:numFmt w:val="bullet"/>
      <w:lvlText w:val="o"/>
      <w:lvlJc w:val="left"/>
      <w:pPr>
        <w:ind w:left="1440" w:hanging="360"/>
      </w:pPr>
      <w:rPr>
        <w:rFonts w:hint="default" w:ascii="Courier New" w:hAnsi="Courier New"/>
      </w:rPr>
    </w:lvl>
    <w:lvl w:ilvl="2" w:tplc="7C7E89F4">
      <w:start w:val="1"/>
      <w:numFmt w:val="bullet"/>
      <w:lvlText w:val=""/>
      <w:lvlJc w:val="left"/>
      <w:pPr>
        <w:ind w:left="2160" w:hanging="360"/>
      </w:pPr>
      <w:rPr>
        <w:rFonts w:hint="default" w:ascii="Wingdings" w:hAnsi="Wingdings"/>
      </w:rPr>
    </w:lvl>
    <w:lvl w:ilvl="3" w:tplc="FA86877C">
      <w:start w:val="1"/>
      <w:numFmt w:val="bullet"/>
      <w:lvlText w:val=""/>
      <w:lvlJc w:val="left"/>
      <w:pPr>
        <w:ind w:left="2880" w:hanging="360"/>
      </w:pPr>
      <w:rPr>
        <w:rFonts w:hint="default" w:ascii="Symbol" w:hAnsi="Symbol"/>
      </w:rPr>
    </w:lvl>
    <w:lvl w:ilvl="4" w:tplc="17462B96">
      <w:start w:val="1"/>
      <w:numFmt w:val="bullet"/>
      <w:lvlText w:val="o"/>
      <w:lvlJc w:val="left"/>
      <w:pPr>
        <w:ind w:left="3600" w:hanging="360"/>
      </w:pPr>
      <w:rPr>
        <w:rFonts w:hint="default" w:ascii="Courier New" w:hAnsi="Courier New"/>
      </w:rPr>
    </w:lvl>
    <w:lvl w:ilvl="5" w:tplc="A1141FEE">
      <w:start w:val="1"/>
      <w:numFmt w:val="bullet"/>
      <w:lvlText w:val=""/>
      <w:lvlJc w:val="left"/>
      <w:pPr>
        <w:ind w:left="4320" w:hanging="360"/>
      </w:pPr>
      <w:rPr>
        <w:rFonts w:hint="default" w:ascii="Wingdings" w:hAnsi="Wingdings"/>
      </w:rPr>
    </w:lvl>
    <w:lvl w:ilvl="6" w:tplc="5E660958">
      <w:start w:val="1"/>
      <w:numFmt w:val="bullet"/>
      <w:lvlText w:val=""/>
      <w:lvlJc w:val="left"/>
      <w:pPr>
        <w:ind w:left="5040" w:hanging="360"/>
      </w:pPr>
      <w:rPr>
        <w:rFonts w:hint="default" w:ascii="Symbol" w:hAnsi="Symbol"/>
      </w:rPr>
    </w:lvl>
    <w:lvl w:ilvl="7" w:tplc="C8DC1B5A">
      <w:start w:val="1"/>
      <w:numFmt w:val="bullet"/>
      <w:lvlText w:val="o"/>
      <w:lvlJc w:val="left"/>
      <w:pPr>
        <w:ind w:left="5760" w:hanging="360"/>
      </w:pPr>
      <w:rPr>
        <w:rFonts w:hint="default" w:ascii="Courier New" w:hAnsi="Courier New"/>
      </w:rPr>
    </w:lvl>
    <w:lvl w:ilvl="8" w:tplc="D4E26F60">
      <w:start w:val="1"/>
      <w:numFmt w:val="bullet"/>
      <w:lvlText w:val=""/>
      <w:lvlJc w:val="left"/>
      <w:pPr>
        <w:ind w:left="6480" w:hanging="360"/>
      </w:pPr>
      <w:rPr>
        <w:rFonts w:hint="default" w:ascii="Wingdings" w:hAnsi="Wingdings"/>
      </w:rPr>
    </w:lvl>
  </w:abstractNum>
  <w:abstractNum w:abstractNumId="70" w15:restartNumberingAfterBreak="0">
    <w:nsid w:val="7DA16E95"/>
    <w:multiLevelType w:val="hybridMultilevel"/>
    <w:tmpl w:val="4ECEB902"/>
    <w:lvl w:ilvl="0" w:tplc="2F5EAFFE">
      <w:start w:val="1"/>
      <w:numFmt w:val="bullet"/>
      <w:lvlText w:val=""/>
      <w:lvlJc w:val="left"/>
      <w:pPr>
        <w:ind w:left="720" w:hanging="360"/>
      </w:pPr>
      <w:rPr>
        <w:rFonts w:hint="default" w:ascii="Symbol" w:hAnsi="Symbol"/>
      </w:rPr>
    </w:lvl>
    <w:lvl w:ilvl="1" w:tplc="2392F6F6">
      <w:start w:val="1"/>
      <w:numFmt w:val="bullet"/>
      <w:lvlText w:val="o"/>
      <w:lvlJc w:val="left"/>
      <w:pPr>
        <w:ind w:left="1440" w:hanging="360"/>
      </w:pPr>
      <w:rPr>
        <w:rFonts w:hint="default" w:ascii="Courier New" w:hAnsi="Courier New"/>
      </w:rPr>
    </w:lvl>
    <w:lvl w:ilvl="2" w:tplc="D494DF5E">
      <w:start w:val="1"/>
      <w:numFmt w:val="bullet"/>
      <w:lvlText w:val=""/>
      <w:lvlJc w:val="left"/>
      <w:pPr>
        <w:ind w:left="2160" w:hanging="360"/>
      </w:pPr>
      <w:rPr>
        <w:rFonts w:hint="default" w:ascii="Wingdings" w:hAnsi="Wingdings"/>
      </w:rPr>
    </w:lvl>
    <w:lvl w:ilvl="3" w:tplc="A19C5B8E">
      <w:start w:val="1"/>
      <w:numFmt w:val="bullet"/>
      <w:lvlText w:val=""/>
      <w:lvlJc w:val="left"/>
      <w:pPr>
        <w:ind w:left="2880" w:hanging="360"/>
      </w:pPr>
      <w:rPr>
        <w:rFonts w:hint="default" w:ascii="Symbol" w:hAnsi="Symbol"/>
      </w:rPr>
    </w:lvl>
    <w:lvl w:ilvl="4" w:tplc="E748684A">
      <w:start w:val="1"/>
      <w:numFmt w:val="bullet"/>
      <w:lvlText w:val="o"/>
      <w:lvlJc w:val="left"/>
      <w:pPr>
        <w:ind w:left="3600" w:hanging="360"/>
      </w:pPr>
      <w:rPr>
        <w:rFonts w:hint="default" w:ascii="Courier New" w:hAnsi="Courier New"/>
      </w:rPr>
    </w:lvl>
    <w:lvl w:ilvl="5" w:tplc="7772C55A">
      <w:start w:val="1"/>
      <w:numFmt w:val="bullet"/>
      <w:lvlText w:val=""/>
      <w:lvlJc w:val="left"/>
      <w:pPr>
        <w:ind w:left="4320" w:hanging="360"/>
      </w:pPr>
      <w:rPr>
        <w:rFonts w:hint="default" w:ascii="Wingdings" w:hAnsi="Wingdings"/>
      </w:rPr>
    </w:lvl>
    <w:lvl w:ilvl="6" w:tplc="A22E2950">
      <w:start w:val="1"/>
      <w:numFmt w:val="bullet"/>
      <w:lvlText w:val=""/>
      <w:lvlJc w:val="left"/>
      <w:pPr>
        <w:ind w:left="5040" w:hanging="360"/>
      </w:pPr>
      <w:rPr>
        <w:rFonts w:hint="default" w:ascii="Symbol" w:hAnsi="Symbol"/>
      </w:rPr>
    </w:lvl>
    <w:lvl w:ilvl="7" w:tplc="26283AFC">
      <w:start w:val="1"/>
      <w:numFmt w:val="bullet"/>
      <w:lvlText w:val="o"/>
      <w:lvlJc w:val="left"/>
      <w:pPr>
        <w:ind w:left="5760" w:hanging="360"/>
      </w:pPr>
      <w:rPr>
        <w:rFonts w:hint="default" w:ascii="Courier New" w:hAnsi="Courier New"/>
      </w:rPr>
    </w:lvl>
    <w:lvl w:ilvl="8" w:tplc="258CB90C">
      <w:start w:val="1"/>
      <w:numFmt w:val="bullet"/>
      <w:lvlText w:val=""/>
      <w:lvlJc w:val="left"/>
      <w:pPr>
        <w:ind w:left="6480" w:hanging="360"/>
      </w:pPr>
      <w:rPr>
        <w:rFonts w:hint="default" w:ascii="Wingdings" w:hAnsi="Wingdings"/>
      </w:rPr>
    </w:lvl>
  </w:abstractNum>
  <w:abstractNum w:abstractNumId="71" w15:restartNumberingAfterBreak="0">
    <w:nsid w:val="7E263E44"/>
    <w:multiLevelType w:val="hybridMultilevel"/>
    <w:tmpl w:val="D6ECCC42"/>
    <w:lvl w:ilvl="0" w:tplc="89366118">
      <w:start w:val="1"/>
      <w:numFmt w:val="bullet"/>
      <w:lvlText w:val=""/>
      <w:lvlJc w:val="left"/>
      <w:pPr>
        <w:ind w:left="720" w:hanging="360"/>
      </w:pPr>
      <w:rPr>
        <w:rFonts w:hint="default" w:ascii="Symbol" w:hAnsi="Symbol"/>
      </w:rPr>
    </w:lvl>
    <w:lvl w:ilvl="1" w:tplc="5B1CB246">
      <w:start w:val="1"/>
      <w:numFmt w:val="bullet"/>
      <w:lvlText w:val="o"/>
      <w:lvlJc w:val="left"/>
      <w:pPr>
        <w:ind w:left="1440" w:hanging="360"/>
      </w:pPr>
      <w:rPr>
        <w:rFonts w:hint="default" w:ascii="Courier New" w:hAnsi="Courier New"/>
      </w:rPr>
    </w:lvl>
    <w:lvl w:ilvl="2" w:tplc="C9A09BFC">
      <w:start w:val="1"/>
      <w:numFmt w:val="bullet"/>
      <w:lvlText w:val=""/>
      <w:lvlJc w:val="left"/>
      <w:pPr>
        <w:ind w:left="2160" w:hanging="360"/>
      </w:pPr>
      <w:rPr>
        <w:rFonts w:hint="default" w:ascii="Wingdings" w:hAnsi="Wingdings"/>
      </w:rPr>
    </w:lvl>
    <w:lvl w:ilvl="3" w:tplc="B65A0A9C">
      <w:start w:val="1"/>
      <w:numFmt w:val="bullet"/>
      <w:lvlText w:val=""/>
      <w:lvlJc w:val="left"/>
      <w:pPr>
        <w:ind w:left="2880" w:hanging="360"/>
      </w:pPr>
      <w:rPr>
        <w:rFonts w:hint="default" w:ascii="Symbol" w:hAnsi="Symbol"/>
      </w:rPr>
    </w:lvl>
    <w:lvl w:ilvl="4" w:tplc="69926466">
      <w:start w:val="1"/>
      <w:numFmt w:val="bullet"/>
      <w:lvlText w:val="o"/>
      <w:lvlJc w:val="left"/>
      <w:pPr>
        <w:ind w:left="3600" w:hanging="360"/>
      </w:pPr>
      <w:rPr>
        <w:rFonts w:hint="default" w:ascii="Courier New" w:hAnsi="Courier New"/>
      </w:rPr>
    </w:lvl>
    <w:lvl w:ilvl="5" w:tplc="044AED60">
      <w:start w:val="1"/>
      <w:numFmt w:val="bullet"/>
      <w:lvlText w:val=""/>
      <w:lvlJc w:val="left"/>
      <w:pPr>
        <w:ind w:left="4320" w:hanging="360"/>
      </w:pPr>
      <w:rPr>
        <w:rFonts w:hint="default" w:ascii="Wingdings" w:hAnsi="Wingdings"/>
      </w:rPr>
    </w:lvl>
    <w:lvl w:ilvl="6" w:tplc="04CEB0C4">
      <w:start w:val="1"/>
      <w:numFmt w:val="bullet"/>
      <w:lvlText w:val=""/>
      <w:lvlJc w:val="left"/>
      <w:pPr>
        <w:ind w:left="5040" w:hanging="360"/>
      </w:pPr>
      <w:rPr>
        <w:rFonts w:hint="default" w:ascii="Symbol" w:hAnsi="Symbol"/>
      </w:rPr>
    </w:lvl>
    <w:lvl w:ilvl="7" w:tplc="C302C170">
      <w:start w:val="1"/>
      <w:numFmt w:val="bullet"/>
      <w:lvlText w:val="o"/>
      <w:lvlJc w:val="left"/>
      <w:pPr>
        <w:ind w:left="5760" w:hanging="360"/>
      </w:pPr>
      <w:rPr>
        <w:rFonts w:hint="default" w:ascii="Courier New" w:hAnsi="Courier New"/>
      </w:rPr>
    </w:lvl>
    <w:lvl w:ilvl="8" w:tplc="82462990">
      <w:start w:val="1"/>
      <w:numFmt w:val="bullet"/>
      <w:lvlText w:val=""/>
      <w:lvlJc w:val="left"/>
      <w:pPr>
        <w:ind w:left="6480" w:hanging="360"/>
      </w:pPr>
      <w:rPr>
        <w:rFonts w:hint="default" w:ascii="Wingdings" w:hAnsi="Wingdings"/>
      </w:rPr>
    </w:lvl>
  </w:abstractNum>
  <w:abstractNum w:abstractNumId="72" w15:restartNumberingAfterBreak="0">
    <w:nsid w:val="7FB80A7D"/>
    <w:multiLevelType w:val="hybridMultilevel"/>
    <w:tmpl w:val="FD1CB23C"/>
    <w:lvl w:ilvl="0" w:tplc="47AE6366">
      <w:start w:val="1"/>
      <w:numFmt w:val="bullet"/>
      <w:lvlText w:val="-"/>
      <w:lvlJc w:val="left"/>
      <w:pPr>
        <w:ind w:left="720" w:hanging="360"/>
      </w:pPr>
      <w:rPr>
        <w:rFonts w:hint="default" w:ascii="Calibri" w:hAnsi="Calibri"/>
      </w:rPr>
    </w:lvl>
    <w:lvl w:ilvl="1" w:tplc="B7E8E912">
      <w:start w:val="1"/>
      <w:numFmt w:val="bullet"/>
      <w:lvlText w:val="o"/>
      <w:lvlJc w:val="left"/>
      <w:pPr>
        <w:ind w:left="1440" w:hanging="360"/>
      </w:pPr>
      <w:rPr>
        <w:rFonts w:hint="default" w:ascii="Courier New" w:hAnsi="Courier New"/>
      </w:rPr>
    </w:lvl>
    <w:lvl w:ilvl="2" w:tplc="167CE598">
      <w:start w:val="1"/>
      <w:numFmt w:val="bullet"/>
      <w:lvlText w:val=""/>
      <w:lvlJc w:val="left"/>
      <w:pPr>
        <w:ind w:left="2160" w:hanging="360"/>
      </w:pPr>
      <w:rPr>
        <w:rFonts w:hint="default" w:ascii="Wingdings" w:hAnsi="Wingdings"/>
      </w:rPr>
    </w:lvl>
    <w:lvl w:ilvl="3" w:tplc="7660A84C">
      <w:start w:val="1"/>
      <w:numFmt w:val="bullet"/>
      <w:lvlText w:val=""/>
      <w:lvlJc w:val="left"/>
      <w:pPr>
        <w:ind w:left="2880" w:hanging="360"/>
      </w:pPr>
      <w:rPr>
        <w:rFonts w:hint="default" w:ascii="Symbol" w:hAnsi="Symbol"/>
      </w:rPr>
    </w:lvl>
    <w:lvl w:ilvl="4" w:tplc="0374E55E">
      <w:start w:val="1"/>
      <w:numFmt w:val="bullet"/>
      <w:lvlText w:val="o"/>
      <w:lvlJc w:val="left"/>
      <w:pPr>
        <w:ind w:left="3600" w:hanging="360"/>
      </w:pPr>
      <w:rPr>
        <w:rFonts w:hint="default" w:ascii="Courier New" w:hAnsi="Courier New"/>
      </w:rPr>
    </w:lvl>
    <w:lvl w:ilvl="5" w:tplc="F770269E">
      <w:start w:val="1"/>
      <w:numFmt w:val="bullet"/>
      <w:lvlText w:val=""/>
      <w:lvlJc w:val="left"/>
      <w:pPr>
        <w:ind w:left="4320" w:hanging="360"/>
      </w:pPr>
      <w:rPr>
        <w:rFonts w:hint="default" w:ascii="Wingdings" w:hAnsi="Wingdings"/>
      </w:rPr>
    </w:lvl>
    <w:lvl w:ilvl="6" w:tplc="DCB21D86">
      <w:start w:val="1"/>
      <w:numFmt w:val="bullet"/>
      <w:lvlText w:val=""/>
      <w:lvlJc w:val="left"/>
      <w:pPr>
        <w:ind w:left="5040" w:hanging="360"/>
      </w:pPr>
      <w:rPr>
        <w:rFonts w:hint="default" w:ascii="Symbol" w:hAnsi="Symbol"/>
      </w:rPr>
    </w:lvl>
    <w:lvl w:ilvl="7" w:tplc="1228C47E">
      <w:start w:val="1"/>
      <w:numFmt w:val="bullet"/>
      <w:lvlText w:val="o"/>
      <w:lvlJc w:val="left"/>
      <w:pPr>
        <w:ind w:left="5760" w:hanging="360"/>
      </w:pPr>
      <w:rPr>
        <w:rFonts w:hint="default" w:ascii="Courier New" w:hAnsi="Courier New"/>
      </w:rPr>
    </w:lvl>
    <w:lvl w:ilvl="8" w:tplc="C9403F5C">
      <w:start w:val="1"/>
      <w:numFmt w:val="bullet"/>
      <w:lvlText w:val=""/>
      <w:lvlJc w:val="left"/>
      <w:pPr>
        <w:ind w:left="6480" w:hanging="360"/>
      </w:pPr>
      <w:rPr>
        <w:rFonts w:hint="default" w:ascii="Wingdings" w:hAnsi="Wingdings"/>
      </w:rPr>
    </w:lvl>
  </w:abstractNum>
  <w:num w:numId="1">
    <w:abstractNumId w:val="2"/>
  </w:num>
  <w:num w:numId="2">
    <w:abstractNumId w:val="49"/>
  </w:num>
  <w:num w:numId="3">
    <w:abstractNumId w:val="31"/>
  </w:num>
  <w:num w:numId="4">
    <w:abstractNumId w:val="37"/>
  </w:num>
  <w:num w:numId="5">
    <w:abstractNumId w:val="35"/>
  </w:num>
  <w:num w:numId="6">
    <w:abstractNumId w:val="40"/>
  </w:num>
  <w:num w:numId="7">
    <w:abstractNumId w:val="7"/>
  </w:num>
  <w:num w:numId="8">
    <w:abstractNumId w:val="24"/>
  </w:num>
  <w:num w:numId="9">
    <w:abstractNumId w:val="72"/>
  </w:num>
  <w:num w:numId="10">
    <w:abstractNumId w:val="3"/>
  </w:num>
  <w:num w:numId="11">
    <w:abstractNumId w:val="8"/>
  </w:num>
  <w:num w:numId="12">
    <w:abstractNumId w:val="53"/>
  </w:num>
  <w:num w:numId="13">
    <w:abstractNumId w:val="44"/>
  </w:num>
  <w:num w:numId="14">
    <w:abstractNumId w:val="39"/>
  </w:num>
  <w:num w:numId="15">
    <w:abstractNumId w:val="58"/>
  </w:num>
  <w:num w:numId="16">
    <w:abstractNumId w:val="36"/>
  </w:num>
  <w:num w:numId="17">
    <w:abstractNumId w:val="63"/>
  </w:num>
  <w:num w:numId="18">
    <w:abstractNumId w:val="11"/>
  </w:num>
  <w:num w:numId="19">
    <w:abstractNumId w:val="25"/>
  </w:num>
  <w:num w:numId="20">
    <w:abstractNumId w:val="52"/>
  </w:num>
  <w:num w:numId="21">
    <w:abstractNumId w:val="13"/>
  </w:num>
  <w:num w:numId="22">
    <w:abstractNumId w:val="56"/>
  </w:num>
  <w:num w:numId="23">
    <w:abstractNumId w:val="29"/>
  </w:num>
  <w:num w:numId="24">
    <w:abstractNumId w:val="45"/>
  </w:num>
  <w:num w:numId="25">
    <w:abstractNumId w:val="1"/>
  </w:num>
  <w:num w:numId="26">
    <w:abstractNumId w:val="20"/>
  </w:num>
  <w:num w:numId="27">
    <w:abstractNumId w:val="62"/>
  </w:num>
  <w:num w:numId="28">
    <w:abstractNumId w:val="50"/>
  </w:num>
  <w:num w:numId="29">
    <w:abstractNumId w:val="27"/>
  </w:num>
  <w:num w:numId="30">
    <w:abstractNumId w:val="48"/>
  </w:num>
  <w:num w:numId="31">
    <w:abstractNumId w:val="34"/>
  </w:num>
  <w:num w:numId="32">
    <w:abstractNumId w:val="17"/>
  </w:num>
  <w:num w:numId="33">
    <w:abstractNumId w:val="6"/>
  </w:num>
  <w:num w:numId="34">
    <w:abstractNumId w:val="9"/>
  </w:num>
  <w:num w:numId="35">
    <w:abstractNumId w:val="32"/>
  </w:num>
  <w:num w:numId="36">
    <w:abstractNumId w:val="71"/>
  </w:num>
  <w:num w:numId="37">
    <w:abstractNumId w:val="55"/>
  </w:num>
  <w:num w:numId="38">
    <w:abstractNumId w:val="68"/>
  </w:num>
  <w:num w:numId="39">
    <w:abstractNumId w:val="28"/>
  </w:num>
  <w:num w:numId="40">
    <w:abstractNumId w:val="23"/>
  </w:num>
  <w:num w:numId="41">
    <w:abstractNumId w:val="47"/>
  </w:num>
  <w:num w:numId="42">
    <w:abstractNumId w:val="43"/>
  </w:num>
  <w:num w:numId="43">
    <w:abstractNumId w:val="46"/>
  </w:num>
  <w:num w:numId="44">
    <w:abstractNumId w:val="61"/>
  </w:num>
  <w:num w:numId="45">
    <w:abstractNumId w:val="65"/>
  </w:num>
  <w:num w:numId="46">
    <w:abstractNumId w:val="12"/>
  </w:num>
  <w:num w:numId="47">
    <w:abstractNumId w:val="57"/>
  </w:num>
  <w:num w:numId="48">
    <w:abstractNumId w:val="33"/>
  </w:num>
  <w:num w:numId="49">
    <w:abstractNumId w:val="0"/>
  </w:num>
  <w:num w:numId="50">
    <w:abstractNumId w:val="15"/>
  </w:num>
  <w:num w:numId="51">
    <w:abstractNumId w:val="21"/>
  </w:num>
  <w:num w:numId="52">
    <w:abstractNumId w:val="38"/>
  </w:num>
  <w:num w:numId="53">
    <w:abstractNumId w:val="54"/>
  </w:num>
  <w:num w:numId="54">
    <w:abstractNumId w:val="16"/>
  </w:num>
  <w:num w:numId="55">
    <w:abstractNumId w:val="67"/>
  </w:num>
  <w:num w:numId="56">
    <w:abstractNumId w:val="70"/>
  </w:num>
  <w:num w:numId="57">
    <w:abstractNumId w:val="42"/>
  </w:num>
  <w:num w:numId="58">
    <w:abstractNumId w:val="59"/>
  </w:num>
  <w:num w:numId="59">
    <w:abstractNumId w:val="60"/>
  </w:num>
  <w:num w:numId="60">
    <w:abstractNumId w:val="30"/>
  </w:num>
  <w:num w:numId="61">
    <w:abstractNumId w:val="4"/>
  </w:num>
  <w:num w:numId="62">
    <w:abstractNumId w:val="51"/>
  </w:num>
  <w:num w:numId="63">
    <w:abstractNumId w:val="26"/>
  </w:num>
  <w:num w:numId="64">
    <w:abstractNumId w:val="41"/>
  </w:num>
  <w:num w:numId="65">
    <w:abstractNumId w:val="18"/>
  </w:num>
  <w:num w:numId="66">
    <w:abstractNumId w:val="22"/>
  </w:num>
  <w:num w:numId="67">
    <w:abstractNumId w:val="69"/>
  </w:num>
  <w:num w:numId="68">
    <w:abstractNumId w:val="14"/>
  </w:num>
  <w:num w:numId="69">
    <w:abstractNumId w:val="66"/>
  </w:num>
  <w:num w:numId="70">
    <w:abstractNumId w:val="10"/>
  </w:num>
  <w:num w:numId="71">
    <w:abstractNumId w:val="19"/>
  </w:num>
  <w:num w:numId="72">
    <w:abstractNumId w:val="5"/>
  </w:num>
  <w:num w:numId="73">
    <w:abstractNumId w:val="64"/>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dirty"/>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34CB"/>
    <w:rsid w:val="00002E51"/>
    <w:rsid w:val="000032D4"/>
    <w:rsid w:val="000055CD"/>
    <w:rsid w:val="000061D5"/>
    <w:rsid w:val="00006C02"/>
    <w:rsid w:val="00015F2F"/>
    <w:rsid w:val="0001BF49"/>
    <w:rsid w:val="00021EE8"/>
    <w:rsid w:val="000271F1"/>
    <w:rsid w:val="0003040B"/>
    <w:rsid w:val="000419DF"/>
    <w:rsid w:val="000431C7"/>
    <w:rsid w:val="00044715"/>
    <w:rsid w:val="00046A10"/>
    <w:rsid w:val="000770E0"/>
    <w:rsid w:val="00081060"/>
    <w:rsid w:val="00083098"/>
    <w:rsid w:val="000A09AB"/>
    <w:rsid w:val="000A6F93"/>
    <w:rsid w:val="000B1ED2"/>
    <w:rsid w:val="000B3FC5"/>
    <w:rsid w:val="000B4186"/>
    <w:rsid w:val="000C39E7"/>
    <w:rsid w:val="000C6254"/>
    <w:rsid w:val="000D7D27"/>
    <w:rsid w:val="000E03BA"/>
    <w:rsid w:val="000E4DCA"/>
    <w:rsid w:val="000E7362"/>
    <w:rsid w:val="000F2C93"/>
    <w:rsid w:val="0011095F"/>
    <w:rsid w:val="0012243B"/>
    <w:rsid w:val="00131B43"/>
    <w:rsid w:val="001518E1"/>
    <w:rsid w:val="001547C1"/>
    <w:rsid w:val="0016103A"/>
    <w:rsid w:val="00165D83"/>
    <w:rsid w:val="001768DD"/>
    <w:rsid w:val="0018353E"/>
    <w:rsid w:val="00185DCF"/>
    <w:rsid w:val="00186BF4"/>
    <w:rsid w:val="001B2561"/>
    <w:rsid w:val="001B7D93"/>
    <w:rsid w:val="001C083A"/>
    <w:rsid w:val="001C15FC"/>
    <w:rsid w:val="001C3C62"/>
    <w:rsid w:val="001C7588"/>
    <w:rsid w:val="001D65BD"/>
    <w:rsid w:val="001E26A3"/>
    <w:rsid w:val="001F2C30"/>
    <w:rsid w:val="001F49DE"/>
    <w:rsid w:val="002006C0"/>
    <w:rsid w:val="002017D9"/>
    <w:rsid w:val="00203C8F"/>
    <w:rsid w:val="00220649"/>
    <w:rsid w:val="00220A5C"/>
    <w:rsid w:val="00236B04"/>
    <w:rsid w:val="00240997"/>
    <w:rsid w:val="00244936"/>
    <w:rsid w:val="00250E95"/>
    <w:rsid w:val="002557F8"/>
    <w:rsid w:val="00260C3C"/>
    <w:rsid w:val="00260E43"/>
    <w:rsid w:val="00271656"/>
    <w:rsid w:val="00273661"/>
    <w:rsid w:val="00274467"/>
    <w:rsid w:val="00274CBD"/>
    <w:rsid w:val="00285C06"/>
    <w:rsid w:val="002A1F14"/>
    <w:rsid w:val="002B6BE9"/>
    <w:rsid w:val="002C33ED"/>
    <w:rsid w:val="002D11D3"/>
    <w:rsid w:val="003153E9"/>
    <w:rsid w:val="003250D5"/>
    <w:rsid w:val="00326162"/>
    <w:rsid w:val="0032625F"/>
    <w:rsid w:val="003341C2"/>
    <w:rsid w:val="00334477"/>
    <w:rsid w:val="0033701C"/>
    <w:rsid w:val="00344AC2"/>
    <w:rsid w:val="00351E33"/>
    <w:rsid w:val="003646D1"/>
    <w:rsid w:val="003668BC"/>
    <w:rsid w:val="00367A27"/>
    <w:rsid w:val="00372259"/>
    <w:rsid w:val="003769BB"/>
    <w:rsid w:val="00377DB7"/>
    <w:rsid w:val="00381AB8"/>
    <w:rsid w:val="003834CB"/>
    <w:rsid w:val="003919F8"/>
    <w:rsid w:val="003B68F9"/>
    <w:rsid w:val="003B72D6"/>
    <w:rsid w:val="003C11E3"/>
    <w:rsid w:val="003C69D5"/>
    <w:rsid w:val="003E1C59"/>
    <w:rsid w:val="003E7816"/>
    <w:rsid w:val="004024E8"/>
    <w:rsid w:val="004027C5"/>
    <w:rsid w:val="00404AEB"/>
    <w:rsid w:val="004064EF"/>
    <w:rsid w:val="00414295"/>
    <w:rsid w:val="00423153"/>
    <w:rsid w:val="00426923"/>
    <w:rsid w:val="00426C6D"/>
    <w:rsid w:val="00435301"/>
    <w:rsid w:val="00443BA1"/>
    <w:rsid w:val="00444943"/>
    <w:rsid w:val="0045036B"/>
    <w:rsid w:val="00451804"/>
    <w:rsid w:val="004615CD"/>
    <w:rsid w:val="00465FC7"/>
    <w:rsid w:val="004729C8"/>
    <w:rsid w:val="00477465"/>
    <w:rsid w:val="00484DE1"/>
    <w:rsid w:val="004A57C2"/>
    <w:rsid w:val="004B1089"/>
    <w:rsid w:val="004B388B"/>
    <w:rsid w:val="004C34BE"/>
    <w:rsid w:val="004C7A26"/>
    <w:rsid w:val="004D69BC"/>
    <w:rsid w:val="004D7EE5"/>
    <w:rsid w:val="004E63C1"/>
    <w:rsid w:val="004F2013"/>
    <w:rsid w:val="004F4FF0"/>
    <w:rsid w:val="005214C2"/>
    <w:rsid w:val="00526257"/>
    <w:rsid w:val="005266EA"/>
    <w:rsid w:val="00546B1C"/>
    <w:rsid w:val="00547BA6"/>
    <w:rsid w:val="005509EE"/>
    <w:rsid w:val="00550BB4"/>
    <w:rsid w:val="00560311"/>
    <w:rsid w:val="00562BF6"/>
    <w:rsid w:val="005720FB"/>
    <w:rsid w:val="00583745"/>
    <w:rsid w:val="00593B93"/>
    <w:rsid w:val="005A1F44"/>
    <w:rsid w:val="005A5AA5"/>
    <w:rsid w:val="005A6CD2"/>
    <w:rsid w:val="005B353C"/>
    <w:rsid w:val="005D6F69"/>
    <w:rsid w:val="005E5C0C"/>
    <w:rsid w:val="005F370D"/>
    <w:rsid w:val="00600BA1"/>
    <w:rsid w:val="0060190F"/>
    <w:rsid w:val="006037F0"/>
    <w:rsid w:val="00620B7E"/>
    <w:rsid w:val="006261A7"/>
    <w:rsid w:val="00627B6D"/>
    <w:rsid w:val="006302CA"/>
    <w:rsid w:val="00632C72"/>
    <w:rsid w:val="00644942"/>
    <w:rsid w:val="00652E93"/>
    <w:rsid w:val="00653963"/>
    <w:rsid w:val="00662F32"/>
    <w:rsid w:val="00670309"/>
    <w:rsid w:val="00672EF6"/>
    <w:rsid w:val="0067319E"/>
    <w:rsid w:val="00675A4E"/>
    <w:rsid w:val="00682BE8"/>
    <w:rsid w:val="00683195"/>
    <w:rsid w:val="00684F02"/>
    <w:rsid w:val="00687104"/>
    <w:rsid w:val="00690262"/>
    <w:rsid w:val="006957FC"/>
    <w:rsid w:val="006A6730"/>
    <w:rsid w:val="006B2913"/>
    <w:rsid w:val="006C342D"/>
    <w:rsid w:val="006C427C"/>
    <w:rsid w:val="006C46C8"/>
    <w:rsid w:val="006F400B"/>
    <w:rsid w:val="006F769A"/>
    <w:rsid w:val="006F7CD7"/>
    <w:rsid w:val="0070205A"/>
    <w:rsid w:val="00716B4B"/>
    <w:rsid w:val="00717F30"/>
    <w:rsid w:val="0072117F"/>
    <w:rsid w:val="00722284"/>
    <w:rsid w:val="00723485"/>
    <w:rsid w:val="007256A2"/>
    <w:rsid w:val="0072649E"/>
    <w:rsid w:val="007268A9"/>
    <w:rsid w:val="0073421E"/>
    <w:rsid w:val="00734EDB"/>
    <w:rsid w:val="007501DE"/>
    <w:rsid w:val="007560E3"/>
    <w:rsid w:val="00760BA8"/>
    <w:rsid w:val="007718A7"/>
    <w:rsid w:val="0077653D"/>
    <w:rsid w:val="00782EBD"/>
    <w:rsid w:val="0078531E"/>
    <w:rsid w:val="007A4F55"/>
    <w:rsid w:val="007B4BA6"/>
    <w:rsid w:val="007C07E4"/>
    <w:rsid w:val="007C9522"/>
    <w:rsid w:val="007D0C12"/>
    <w:rsid w:val="007D2C9B"/>
    <w:rsid w:val="007D5D96"/>
    <w:rsid w:val="007D6349"/>
    <w:rsid w:val="007D74DC"/>
    <w:rsid w:val="007E2C5A"/>
    <w:rsid w:val="007F2DF6"/>
    <w:rsid w:val="00801FD3"/>
    <w:rsid w:val="00802D81"/>
    <w:rsid w:val="0081089F"/>
    <w:rsid w:val="008264B9"/>
    <w:rsid w:val="00826B6B"/>
    <w:rsid w:val="0084333D"/>
    <w:rsid w:val="00844229"/>
    <w:rsid w:val="0084480F"/>
    <w:rsid w:val="00850CEA"/>
    <w:rsid w:val="00850F22"/>
    <w:rsid w:val="008523A8"/>
    <w:rsid w:val="00855C90"/>
    <w:rsid w:val="00866A46"/>
    <w:rsid w:val="008735D6"/>
    <w:rsid w:val="00881688"/>
    <w:rsid w:val="008842D8"/>
    <w:rsid w:val="00891589"/>
    <w:rsid w:val="0089213A"/>
    <w:rsid w:val="00897A07"/>
    <w:rsid w:val="008A2902"/>
    <w:rsid w:val="008A297E"/>
    <w:rsid w:val="008A31E2"/>
    <w:rsid w:val="008A3F24"/>
    <w:rsid w:val="008B501B"/>
    <w:rsid w:val="008C010F"/>
    <w:rsid w:val="008C34AD"/>
    <w:rsid w:val="008D3F0D"/>
    <w:rsid w:val="008D7701"/>
    <w:rsid w:val="008F4C18"/>
    <w:rsid w:val="00910782"/>
    <w:rsid w:val="00914349"/>
    <w:rsid w:val="00921978"/>
    <w:rsid w:val="00922D43"/>
    <w:rsid w:val="00924834"/>
    <w:rsid w:val="00930598"/>
    <w:rsid w:val="00934361"/>
    <w:rsid w:val="009343E9"/>
    <w:rsid w:val="009346EB"/>
    <w:rsid w:val="00942758"/>
    <w:rsid w:val="009476A9"/>
    <w:rsid w:val="009549B9"/>
    <w:rsid w:val="009561BF"/>
    <w:rsid w:val="00966B77"/>
    <w:rsid w:val="00976A05"/>
    <w:rsid w:val="00976FF4"/>
    <w:rsid w:val="009871D5"/>
    <w:rsid w:val="00992274"/>
    <w:rsid w:val="00993CF6"/>
    <w:rsid w:val="00994A6D"/>
    <w:rsid w:val="009954FD"/>
    <w:rsid w:val="009B01F6"/>
    <w:rsid w:val="009B3FAB"/>
    <w:rsid w:val="009C1505"/>
    <w:rsid w:val="009E0ED9"/>
    <w:rsid w:val="009E17E8"/>
    <w:rsid w:val="009E28EE"/>
    <w:rsid w:val="009E694D"/>
    <w:rsid w:val="009F0BA6"/>
    <w:rsid w:val="00A0073F"/>
    <w:rsid w:val="00A06031"/>
    <w:rsid w:val="00A11736"/>
    <w:rsid w:val="00A1343B"/>
    <w:rsid w:val="00A145E9"/>
    <w:rsid w:val="00A21E03"/>
    <w:rsid w:val="00A2311D"/>
    <w:rsid w:val="00A34983"/>
    <w:rsid w:val="00A41D54"/>
    <w:rsid w:val="00A42AD2"/>
    <w:rsid w:val="00A42CF3"/>
    <w:rsid w:val="00A50001"/>
    <w:rsid w:val="00A56500"/>
    <w:rsid w:val="00A566CD"/>
    <w:rsid w:val="00A6297F"/>
    <w:rsid w:val="00A65908"/>
    <w:rsid w:val="00A67B45"/>
    <w:rsid w:val="00A82A32"/>
    <w:rsid w:val="00A83DDC"/>
    <w:rsid w:val="00A85A70"/>
    <w:rsid w:val="00A870AA"/>
    <w:rsid w:val="00A8778D"/>
    <w:rsid w:val="00A9230E"/>
    <w:rsid w:val="00A93F84"/>
    <w:rsid w:val="00A94DBD"/>
    <w:rsid w:val="00A96D4C"/>
    <w:rsid w:val="00AA2D54"/>
    <w:rsid w:val="00AA4DBB"/>
    <w:rsid w:val="00AB75FB"/>
    <w:rsid w:val="00AC0E03"/>
    <w:rsid w:val="00AC4E06"/>
    <w:rsid w:val="00AD4379"/>
    <w:rsid w:val="00AD5FC4"/>
    <w:rsid w:val="00AD72FE"/>
    <w:rsid w:val="00AE1AE9"/>
    <w:rsid w:val="00AE33AD"/>
    <w:rsid w:val="00AE6747"/>
    <w:rsid w:val="00AF25AE"/>
    <w:rsid w:val="00B02AA3"/>
    <w:rsid w:val="00B204ED"/>
    <w:rsid w:val="00B20645"/>
    <w:rsid w:val="00B30C7F"/>
    <w:rsid w:val="00B31791"/>
    <w:rsid w:val="00B4126E"/>
    <w:rsid w:val="00B41C57"/>
    <w:rsid w:val="00B43F64"/>
    <w:rsid w:val="00B43FE3"/>
    <w:rsid w:val="00B451F5"/>
    <w:rsid w:val="00B53097"/>
    <w:rsid w:val="00B55550"/>
    <w:rsid w:val="00B63AD1"/>
    <w:rsid w:val="00B63D73"/>
    <w:rsid w:val="00B650CE"/>
    <w:rsid w:val="00B65B35"/>
    <w:rsid w:val="00B70BAC"/>
    <w:rsid w:val="00B74F54"/>
    <w:rsid w:val="00B759FD"/>
    <w:rsid w:val="00B77699"/>
    <w:rsid w:val="00B83CAB"/>
    <w:rsid w:val="00B952E6"/>
    <w:rsid w:val="00B97425"/>
    <w:rsid w:val="00BA40DF"/>
    <w:rsid w:val="00BA5452"/>
    <w:rsid w:val="00BA54B4"/>
    <w:rsid w:val="00BA7651"/>
    <w:rsid w:val="00BB07B3"/>
    <w:rsid w:val="00BB5EFA"/>
    <w:rsid w:val="00BC3A7C"/>
    <w:rsid w:val="00BC5465"/>
    <w:rsid w:val="00BC7683"/>
    <w:rsid w:val="00BE0DBC"/>
    <w:rsid w:val="00BE45EA"/>
    <w:rsid w:val="00BE6FB3"/>
    <w:rsid w:val="00C04185"/>
    <w:rsid w:val="00C04E6E"/>
    <w:rsid w:val="00C0650E"/>
    <w:rsid w:val="00C17872"/>
    <w:rsid w:val="00C1DBF4"/>
    <w:rsid w:val="00C2375D"/>
    <w:rsid w:val="00C31096"/>
    <w:rsid w:val="00C31DE0"/>
    <w:rsid w:val="00C324F1"/>
    <w:rsid w:val="00C40486"/>
    <w:rsid w:val="00C404E0"/>
    <w:rsid w:val="00C50B83"/>
    <w:rsid w:val="00C53331"/>
    <w:rsid w:val="00C55D6E"/>
    <w:rsid w:val="00C720A5"/>
    <w:rsid w:val="00C83E04"/>
    <w:rsid w:val="00C86248"/>
    <w:rsid w:val="00C87722"/>
    <w:rsid w:val="00C90FD2"/>
    <w:rsid w:val="00C93EB5"/>
    <w:rsid w:val="00C95ACE"/>
    <w:rsid w:val="00CA0A65"/>
    <w:rsid w:val="00CA3B70"/>
    <w:rsid w:val="00CB2327"/>
    <w:rsid w:val="00CB387F"/>
    <w:rsid w:val="00CB4C9A"/>
    <w:rsid w:val="00CB57BF"/>
    <w:rsid w:val="00CC124D"/>
    <w:rsid w:val="00CC1E3E"/>
    <w:rsid w:val="00CC4DF9"/>
    <w:rsid w:val="00CD1406"/>
    <w:rsid w:val="00CD4C3C"/>
    <w:rsid w:val="00CD5A51"/>
    <w:rsid w:val="00CD7F89"/>
    <w:rsid w:val="00CE7073"/>
    <w:rsid w:val="00CE7C0D"/>
    <w:rsid w:val="00CF0234"/>
    <w:rsid w:val="00CF2C9B"/>
    <w:rsid w:val="00CF3F4E"/>
    <w:rsid w:val="00CF63BC"/>
    <w:rsid w:val="00D016F6"/>
    <w:rsid w:val="00D018C7"/>
    <w:rsid w:val="00D07EF3"/>
    <w:rsid w:val="00D12B0D"/>
    <w:rsid w:val="00D20599"/>
    <w:rsid w:val="00D25B25"/>
    <w:rsid w:val="00D27A79"/>
    <w:rsid w:val="00D6030C"/>
    <w:rsid w:val="00D64296"/>
    <w:rsid w:val="00D70CA0"/>
    <w:rsid w:val="00D7123D"/>
    <w:rsid w:val="00D804FA"/>
    <w:rsid w:val="00D84561"/>
    <w:rsid w:val="00D8459D"/>
    <w:rsid w:val="00D8A560"/>
    <w:rsid w:val="00D93056"/>
    <w:rsid w:val="00D940BE"/>
    <w:rsid w:val="00DA327A"/>
    <w:rsid w:val="00DA4345"/>
    <w:rsid w:val="00DA5541"/>
    <w:rsid w:val="00DA5825"/>
    <w:rsid w:val="00DA7CD5"/>
    <w:rsid w:val="00DB2F06"/>
    <w:rsid w:val="00DB32D6"/>
    <w:rsid w:val="00DB3B6D"/>
    <w:rsid w:val="00DB684C"/>
    <w:rsid w:val="00DB733C"/>
    <w:rsid w:val="00DC6832"/>
    <w:rsid w:val="00DC7E98"/>
    <w:rsid w:val="00DE21A9"/>
    <w:rsid w:val="00DE534D"/>
    <w:rsid w:val="00DE71F3"/>
    <w:rsid w:val="00DF3641"/>
    <w:rsid w:val="00DF5D48"/>
    <w:rsid w:val="00E0042D"/>
    <w:rsid w:val="00E02346"/>
    <w:rsid w:val="00E059E0"/>
    <w:rsid w:val="00E16581"/>
    <w:rsid w:val="00E27D30"/>
    <w:rsid w:val="00E30AC3"/>
    <w:rsid w:val="00E37E19"/>
    <w:rsid w:val="00E46126"/>
    <w:rsid w:val="00E462BE"/>
    <w:rsid w:val="00E511C3"/>
    <w:rsid w:val="00E51B11"/>
    <w:rsid w:val="00E655C3"/>
    <w:rsid w:val="00E67403"/>
    <w:rsid w:val="00E67A76"/>
    <w:rsid w:val="00E727BA"/>
    <w:rsid w:val="00E80187"/>
    <w:rsid w:val="00E803B1"/>
    <w:rsid w:val="00E855C5"/>
    <w:rsid w:val="00E86917"/>
    <w:rsid w:val="00E86CFC"/>
    <w:rsid w:val="00E92C0B"/>
    <w:rsid w:val="00E943FA"/>
    <w:rsid w:val="00E96CA8"/>
    <w:rsid w:val="00E96DEE"/>
    <w:rsid w:val="00EA3E8B"/>
    <w:rsid w:val="00EB4B09"/>
    <w:rsid w:val="00EB749E"/>
    <w:rsid w:val="00EC23EA"/>
    <w:rsid w:val="00EC4728"/>
    <w:rsid w:val="00EC74B2"/>
    <w:rsid w:val="00ED7537"/>
    <w:rsid w:val="00EE021D"/>
    <w:rsid w:val="00EE770E"/>
    <w:rsid w:val="00EF558C"/>
    <w:rsid w:val="00F2224A"/>
    <w:rsid w:val="00F25264"/>
    <w:rsid w:val="00F32F21"/>
    <w:rsid w:val="00F36218"/>
    <w:rsid w:val="00F50214"/>
    <w:rsid w:val="00F53DA7"/>
    <w:rsid w:val="00F71C9D"/>
    <w:rsid w:val="00F7204C"/>
    <w:rsid w:val="00F72ED3"/>
    <w:rsid w:val="00F81C6C"/>
    <w:rsid w:val="00F91604"/>
    <w:rsid w:val="00FA4E64"/>
    <w:rsid w:val="00FB103F"/>
    <w:rsid w:val="00FB4E64"/>
    <w:rsid w:val="00FB52C7"/>
    <w:rsid w:val="00FB54A1"/>
    <w:rsid w:val="00FB67C8"/>
    <w:rsid w:val="00FC3410"/>
    <w:rsid w:val="00FC4235"/>
    <w:rsid w:val="00FD0527"/>
    <w:rsid w:val="00FD0B4E"/>
    <w:rsid w:val="00FD2C5B"/>
    <w:rsid w:val="00FD55FA"/>
    <w:rsid w:val="00FD6AB7"/>
    <w:rsid w:val="00FE316C"/>
    <w:rsid w:val="00FE40B2"/>
    <w:rsid w:val="00FE55DB"/>
    <w:rsid w:val="00FF1BA5"/>
    <w:rsid w:val="00FF2B14"/>
    <w:rsid w:val="0106E239"/>
    <w:rsid w:val="0107B893"/>
    <w:rsid w:val="012DF6E5"/>
    <w:rsid w:val="0142FA90"/>
    <w:rsid w:val="0159A884"/>
    <w:rsid w:val="0169F31C"/>
    <w:rsid w:val="0175D5EE"/>
    <w:rsid w:val="018839EA"/>
    <w:rsid w:val="01891F58"/>
    <w:rsid w:val="01965BF1"/>
    <w:rsid w:val="01DDA5F9"/>
    <w:rsid w:val="01F5CFC3"/>
    <w:rsid w:val="01FAAC26"/>
    <w:rsid w:val="01FD44B6"/>
    <w:rsid w:val="0203A499"/>
    <w:rsid w:val="021963FB"/>
    <w:rsid w:val="022D6D9F"/>
    <w:rsid w:val="022E6F43"/>
    <w:rsid w:val="02302CDB"/>
    <w:rsid w:val="025D95CE"/>
    <w:rsid w:val="0266C610"/>
    <w:rsid w:val="02684B03"/>
    <w:rsid w:val="026B8B8A"/>
    <w:rsid w:val="026B996F"/>
    <w:rsid w:val="027A2B14"/>
    <w:rsid w:val="0295163F"/>
    <w:rsid w:val="02AC876A"/>
    <w:rsid w:val="02C33B2B"/>
    <w:rsid w:val="02CB1222"/>
    <w:rsid w:val="02CE044E"/>
    <w:rsid w:val="02FE2D1C"/>
    <w:rsid w:val="02FEC77E"/>
    <w:rsid w:val="03298592"/>
    <w:rsid w:val="032ED2A8"/>
    <w:rsid w:val="03361073"/>
    <w:rsid w:val="03468B8C"/>
    <w:rsid w:val="0354E0DA"/>
    <w:rsid w:val="0369F39B"/>
    <w:rsid w:val="03708855"/>
    <w:rsid w:val="03794A33"/>
    <w:rsid w:val="037BFDD6"/>
    <w:rsid w:val="038759BF"/>
    <w:rsid w:val="038C3B7A"/>
    <w:rsid w:val="03A0A9BE"/>
    <w:rsid w:val="03B05AD9"/>
    <w:rsid w:val="03B8AAD6"/>
    <w:rsid w:val="04260057"/>
    <w:rsid w:val="0430ED8B"/>
    <w:rsid w:val="0435DA51"/>
    <w:rsid w:val="043FF975"/>
    <w:rsid w:val="0469E28E"/>
    <w:rsid w:val="046DCE29"/>
    <w:rsid w:val="04946DE4"/>
    <w:rsid w:val="04B383B3"/>
    <w:rsid w:val="0508ED52"/>
    <w:rsid w:val="050A275B"/>
    <w:rsid w:val="052141E9"/>
    <w:rsid w:val="053B231B"/>
    <w:rsid w:val="0559826D"/>
    <w:rsid w:val="0582716F"/>
    <w:rsid w:val="058AE1B5"/>
    <w:rsid w:val="058BD13E"/>
    <w:rsid w:val="058DF61C"/>
    <w:rsid w:val="05A6F8D7"/>
    <w:rsid w:val="05B27CCA"/>
    <w:rsid w:val="05BA12D9"/>
    <w:rsid w:val="05F79C4C"/>
    <w:rsid w:val="06001BA9"/>
    <w:rsid w:val="060BF5FB"/>
    <w:rsid w:val="0614CA07"/>
    <w:rsid w:val="061A92D4"/>
    <w:rsid w:val="062C8603"/>
    <w:rsid w:val="06480E6B"/>
    <w:rsid w:val="064DA67C"/>
    <w:rsid w:val="064DDF0E"/>
    <w:rsid w:val="06570E9C"/>
    <w:rsid w:val="065BAFBF"/>
    <w:rsid w:val="066836FC"/>
    <w:rsid w:val="066BF752"/>
    <w:rsid w:val="069A3214"/>
    <w:rsid w:val="06B1150F"/>
    <w:rsid w:val="06D85F7C"/>
    <w:rsid w:val="06DC6461"/>
    <w:rsid w:val="07145925"/>
    <w:rsid w:val="071BC6C1"/>
    <w:rsid w:val="073CEAB9"/>
    <w:rsid w:val="0743BB16"/>
    <w:rsid w:val="0754E260"/>
    <w:rsid w:val="075734FB"/>
    <w:rsid w:val="0766C494"/>
    <w:rsid w:val="077B657E"/>
    <w:rsid w:val="07A55AF6"/>
    <w:rsid w:val="07A72E77"/>
    <w:rsid w:val="07AE046E"/>
    <w:rsid w:val="07B95CA5"/>
    <w:rsid w:val="07BC102A"/>
    <w:rsid w:val="07E9AF6F"/>
    <w:rsid w:val="0839CDF8"/>
    <w:rsid w:val="0857CF9D"/>
    <w:rsid w:val="085E82B1"/>
    <w:rsid w:val="08611251"/>
    <w:rsid w:val="0864D7B5"/>
    <w:rsid w:val="086D1F02"/>
    <w:rsid w:val="087614FD"/>
    <w:rsid w:val="08921BAB"/>
    <w:rsid w:val="08A13ADF"/>
    <w:rsid w:val="08C3A5C0"/>
    <w:rsid w:val="08C953D2"/>
    <w:rsid w:val="091F3C9C"/>
    <w:rsid w:val="0922B91F"/>
    <w:rsid w:val="09295935"/>
    <w:rsid w:val="093273A6"/>
    <w:rsid w:val="0932D9E2"/>
    <w:rsid w:val="0937E718"/>
    <w:rsid w:val="0958C7BF"/>
    <w:rsid w:val="0969D604"/>
    <w:rsid w:val="09713ECA"/>
    <w:rsid w:val="099BB5C3"/>
    <w:rsid w:val="09B182AA"/>
    <w:rsid w:val="09C50511"/>
    <w:rsid w:val="09DFC9D9"/>
    <w:rsid w:val="09E0432F"/>
    <w:rsid w:val="09F1E7BD"/>
    <w:rsid w:val="0A14C76D"/>
    <w:rsid w:val="0A1B8A43"/>
    <w:rsid w:val="0A43E587"/>
    <w:rsid w:val="0A62986C"/>
    <w:rsid w:val="0A81CDCA"/>
    <w:rsid w:val="0AB1AA79"/>
    <w:rsid w:val="0ABBB0CE"/>
    <w:rsid w:val="0AC7301E"/>
    <w:rsid w:val="0AF5F6A9"/>
    <w:rsid w:val="0B04071F"/>
    <w:rsid w:val="0B042332"/>
    <w:rsid w:val="0B12E897"/>
    <w:rsid w:val="0B2357DC"/>
    <w:rsid w:val="0B295AB2"/>
    <w:rsid w:val="0B36BDC2"/>
    <w:rsid w:val="0B4E62DA"/>
    <w:rsid w:val="0B6F83B6"/>
    <w:rsid w:val="0B8F640A"/>
    <w:rsid w:val="0B956570"/>
    <w:rsid w:val="0BC3FF0D"/>
    <w:rsid w:val="0BD53784"/>
    <w:rsid w:val="0BE7ECA0"/>
    <w:rsid w:val="0BE8F4D8"/>
    <w:rsid w:val="0C163A5B"/>
    <w:rsid w:val="0C2372C5"/>
    <w:rsid w:val="0C3E0161"/>
    <w:rsid w:val="0C44F02A"/>
    <w:rsid w:val="0C4D1B19"/>
    <w:rsid w:val="0C6F5D2D"/>
    <w:rsid w:val="0C77D9E9"/>
    <w:rsid w:val="0C901BA7"/>
    <w:rsid w:val="0C9F32D8"/>
    <w:rsid w:val="0CAB0EEC"/>
    <w:rsid w:val="0CB3D2C7"/>
    <w:rsid w:val="0CEB3438"/>
    <w:rsid w:val="0CECBD30"/>
    <w:rsid w:val="0CF507C4"/>
    <w:rsid w:val="0CFA6806"/>
    <w:rsid w:val="0CFC6562"/>
    <w:rsid w:val="0D07E547"/>
    <w:rsid w:val="0D0A5A87"/>
    <w:rsid w:val="0D30A02D"/>
    <w:rsid w:val="0D3B3C15"/>
    <w:rsid w:val="0D50E597"/>
    <w:rsid w:val="0D6150A9"/>
    <w:rsid w:val="0D64082B"/>
    <w:rsid w:val="0D745AF7"/>
    <w:rsid w:val="0DF8FC8A"/>
    <w:rsid w:val="0DFF45BD"/>
    <w:rsid w:val="0E0C32E5"/>
    <w:rsid w:val="0E126ABA"/>
    <w:rsid w:val="0E1D3093"/>
    <w:rsid w:val="0E2455EB"/>
    <w:rsid w:val="0E4FFE08"/>
    <w:rsid w:val="0E5F75D5"/>
    <w:rsid w:val="0E89ACC2"/>
    <w:rsid w:val="0E9D111B"/>
    <w:rsid w:val="0E9EB068"/>
    <w:rsid w:val="0EE3074B"/>
    <w:rsid w:val="0F102B58"/>
    <w:rsid w:val="0F113F10"/>
    <w:rsid w:val="0F2D4431"/>
    <w:rsid w:val="0F88C656"/>
    <w:rsid w:val="0F9917FF"/>
    <w:rsid w:val="0FAA0C66"/>
    <w:rsid w:val="0FAC8978"/>
    <w:rsid w:val="0FB76831"/>
    <w:rsid w:val="0FDAACEF"/>
    <w:rsid w:val="0FDD9B79"/>
    <w:rsid w:val="0FE731CA"/>
    <w:rsid w:val="0FEC0F5E"/>
    <w:rsid w:val="0FF14FB9"/>
    <w:rsid w:val="10003121"/>
    <w:rsid w:val="102BDE3D"/>
    <w:rsid w:val="1048BA36"/>
    <w:rsid w:val="104DCEAB"/>
    <w:rsid w:val="106873C4"/>
    <w:rsid w:val="1072A42A"/>
    <w:rsid w:val="10824628"/>
    <w:rsid w:val="10A7CDD3"/>
    <w:rsid w:val="10B823DB"/>
    <w:rsid w:val="10BDEA25"/>
    <w:rsid w:val="10DB1C27"/>
    <w:rsid w:val="10E5A0CA"/>
    <w:rsid w:val="10F65046"/>
    <w:rsid w:val="110E982F"/>
    <w:rsid w:val="11211F84"/>
    <w:rsid w:val="1126BDB9"/>
    <w:rsid w:val="112D18BE"/>
    <w:rsid w:val="1132646E"/>
    <w:rsid w:val="11379857"/>
    <w:rsid w:val="114A474D"/>
    <w:rsid w:val="115E98FA"/>
    <w:rsid w:val="118848EA"/>
    <w:rsid w:val="11DEFA3B"/>
    <w:rsid w:val="11EB734C"/>
    <w:rsid w:val="120DC26F"/>
    <w:rsid w:val="121CE445"/>
    <w:rsid w:val="12296DCF"/>
    <w:rsid w:val="122A88C3"/>
    <w:rsid w:val="12457527"/>
    <w:rsid w:val="1259EDE0"/>
    <w:rsid w:val="12BD0773"/>
    <w:rsid w:val="12D0A7AE"/>
    <w:rsid w:val="131430B2"/>
    <w:rsid w:val="13302170"/>
    <w:rsid w:val="13392695"/>
    <w:rsid w:val="1342A6FA"/>
    <w:rsid w:val="1350EBD2"/>
    <w:rsid w:val="13989A8B"/>
    <w:rsid w:val="13A622BF"/>
    <w:rsid w:val="13C163AD"/>
    <w:rsid w:val="1410C13B"/>
    <w:rsid w:val="141B4D5B"/>
    <w:rsid w:val="141D1AD3"/>
    <w:rsid w:val="14223343"/>
    <w:rsid w:val="143A2175"/>
    <w:rsid w:val="1441357B"/>
    <w:rsid w:val="145AC5FA"/>
    <w:rsid w:val="1472DC71"/>
    <w:rsid w:val="1477D3E2"/>
    <w:rsid w:val="148FBC27"/>
    <w:rsid w:val="149CD3C3"/>
    <w:rsid w:val="149DCFE2"/>
    <w:rsid w:val="14A8AE5B"/>
    <w:rsid w:val="14BE55F5"/>
    <w:rsid w:val="14C81306"/>
    <w:rsid w:val="14DA1F27"/>
    <w:rsid w:val="14DA30E7"/>
    <w:rsid w:val="14DB6F5E"/>
    <w:rsid w:val="14DC1A33"/>
    <w:rsid w:val="14DCAE81"/>
    <w:rsid w:val="14DE5608"/>
    <w:rsid w:val="14EC8AC1"/>
    <w:rsid w:val="14F5FA13"/>
    <w:rsid w:val="15051BA6"/>
    <w:rsid w:val="1507B741"/>
    <w:rsid w:val="150D57D2"/>
    <w:rsid w:val="1523E340"/>
    <w:rsid w:val="1529BD6F"/>
    <w:rsid w:val="1532BE78"/>
    <w:rsid w:val="15335F0C"/>
    <w:rsid w:val="154A6D7A"/>
    <w:rsid w:val="15539D04"/>
    <w:rsid w:val="155B07A4"/>
    <w:rsid w:val="157BFDF0"/>
    <w:rsid w:val="157C1EE5"/>
    <w:rsid w:val="1582EBA9"/>
    <w:rsid w:val="159B5E9A"/>
    <w:rsid w:val="15B4F9EC"/>
    <w:rsid w:val="15BBD4D2"/>
    <w:rsid w:val="15E63142"/>
    <w:rsid w:val="161BAB50"/>
    <w:rsid w:val="162FE8CC"/>
    <w:rsid w:val="16447EBC"/>
    <w:rsid w:val="165E4061"/>
    <w:rsid w:val="16721317"/>
    <w:rsid w:val="1673FFF1"/>
    <w:rsid w:val="16785938"/>
    <w:rsid w:val="16B2ACBA"/>
    <w:rsid w:val="16BA5296"/>
    <w:rsid w:val="16BAA47F"/>
    <w:rsid w:val="16D30144"/>
    <w:rsid w:val="16F3D06D"/>
    <w:rsid w:val="16F93D21"/>
    <w:rsid w:val="1700352A"/>
    <w:rsid w:val="17377EC3"/>
    <w:rsid w:val="1742065F"/>
    <w:rsid w:val="175FA302"/>
    <w:rsid w:val="17A4890B"/>
    <w:rsid w:val="17B16A9A"/>
    <w:rsid w:val="1801331E"/>
    <w:rsid w:val="1802C9E5"/>
    <w:rsid w:val="180BABC0"/>
    <w:rsid w:val="1833E5E6"/>
    <w:rsid w:val="183D8A40"/>
    <w:rsid w:val="18402C60"/>
    <w:rsid w:val="1843DC55"/>
    <w:rsid w:val="185622F7"/>
    <w:rsid w:val="18598735"/>
    <w:rsid w:val="1872B0D8"/>
    <w:rsid w:val="187F5640"/>
    <w:rsid w:val="1883FD4B"/>
    <w:rsid w:val="18B51186"/>
    <w:rsid w:val="18F778F0"/>
    <w:rsid w:val="18F7A2D5"/>
    <w:rsid w:val="18F9C6C8"/>
    <w:rsid w:val="19066FA2"/>
    <w:rsid w:val="1909AEB0"/>
    <w:rsid w:val="190F3D8D"/>
    <w:rsid w:val="193CD16F"/>
    <w:rsid w:val="19556413"/>
    <w:rsid w:val="19605ABC"/>
    <w:rsid w:val="197AE618"/>
    <w:rsid w:val="198378C7"/>
    <w:rsid w:val="19BA7077"/>
    <w:rsid w:val="19BF7F26"/>
    <w:rsid w:val="19D38E63"/>
    <w:rsid w:val="19E08BF6"/>
    <w:rsid w:val="19E4B96B"/>
    <w:rsid w:val="19FE6337"/>
    <w:rsid w:val="1A13067C"/>
    <w:rsid w:val="1A3727DE"/>
    <w:rsid w:val="1A3B62D9"/>
    <w:rsid w:val="1A3FA62B"/>
    <w:rsid w:val="1A3FF32E"/>
    <w:rsid w:val="1A5C1A53"/>
    <w:rsid w:val="1A6BB23F"/>
    <w:rsid w:val="1A94ADC0"/>
    <w:rsid w:val="1AB65BBA"/>
    <w:rsid w:val="1AC04AB5"/>
    <w:rsid w:val="1AC503AF"/>
    <w:rsid w:val="1B39852D"/>
    <w:rsid w:val="1B4BA500"/>
    <w:rsid w:val="1B518FDF"/>
    <w:rsid w:val="1BA08838"/>
    <w:rsid w:val="1BD2EBB5"/>
    <w:rsid w:val="1BD61D91"/>
    <w:rsid w:val="1BECC506"/>
    <w:rsid w:val="1C0193C2"/>
    <w:rsid w:val="1C0A019A"/>
    <w:rsid w:val="1C199E94"/>
    <w:rsid w:val="1C5005ED"/>
    <w:rsid w:val="1C6253D7"/>
    <w:rsid w:val="1C6A6F40"/>
    <w:rsid w:val="1C6DA4F9"/>
    <w:rsid w:val="1CA72056"/>
    <w:rsid w:val="1CA7E5A8"/>
    <w:rsid w:val="1CC89D17"/>
    <w:rsid w:val="1CCE9809"/>
    <w:rsid w:val="1CE3142C"/>
    <w:rsid w:val="1CF753C0"/>
    <w:rsid w:val="1D14C03A"/>
    <w:rsid w:val="1D1EFFEA"/>
    <w:rsid w:val="1D351245"/>
    <w:rsid w:val="1D499E44"/>
    <w:rsid w:val="1D507816"/>
    <w:rsid w:val="1D52C561"/>
    <w:rsid w:val="1D604231"/>
    <w:rsid w:val="1D6AEAAA"/>
    <w:rsid w:val="1D7943EA"/>
    <w:rsid w:val="1D917FDA"/>
    <w:rsid w:val="1D998C6E"/>
    <w:rsid w:val="1DDC989B"/>
    <w:rsid w:val="1DEB248E"/>
    <w:rsid w:val="1DF36741"/>
    <w:rsid w:val="1DF3F941"/>
    <w:rsid w:val="1E2A0EA7"/>
    <w:rsid w:val="1E392A45"/>
    <w:rsid w:val="1E53A1EE"/>
    <w:rsid w:val="1E55B469"/>
    <w:rsid w:val="1E5AA5AB"/>
    <w:rsid w:val="1E71C0C0"/>
    <w:rsid w:val="1E9B038F"/>
    <w:rsid w:val="1EA37A13"/>
    <w:rsid w:val="1EA598DC"/>
    <w:rsid w:val="1EC1B120"/>
    <w:rsid w:val="1EC88E31"/>
    <w:rsid w:val="1ED8290B"/>
    <w:rsid w:val="1EFBEE2A"/>
    <w:rsid w:val="1EFC9A5D"/>
    <w:rsid w:val="1F194D3A"/>
    <w:rsid w:val="1F1F35B1"/>
    <w:rsid w:val="1F1F488B"/>
    <w:rsid w:val="1F338BBB"/>
    <w:rsid w:val="1F4F0311"/>
    <w:rsid w:val="1F53AF71"/>
    <w:rsid w:val="1F6FD8B7"/>
    <w:rsid w:val="1F8CA6C0"/>
    <w:rsid w:val="1F8CAF91"/>
    <w:rsid w:val="1FE3C92B"/>
    <w:rsid w:val="1FED4CE4"/>
    <w:rsid w:val="1FEF1E56"/>
    <w:rsid w:val="1FEF3249"/>
    <w:rsid w:val="1FF1DAB9"/>
    <w:rsid w:val="1FF4A6B4"/>
    <w:rsid w:val="2010E1B3"/>
    <w:rsid w:val="201153FA"/>
    <w:rsid w:val="20187E32"/>
    <w:rsid w:val="201E27BE"/>
    <w:rsid w:val="202342DD"/>
    <w:rsid w:val="2035654F"/>
    <w:rsid w:val="206E7D89"/>
    <w:rsid w:val="207F87C0"/>
    <w:rsid w:val="209586AB"/>
    <w:rsid w:val="2095D2F5"/>
    <w:rsid w:val="2099452E"/>
    <w:rsid w:val="20A99657"/>
    <w:rsid w:val="20B6EA28"/>
    <w:rsid w:val="20C7C314"/>
    <w:rsid w:val="20CF9399"/>
    <w:rsid w:val="20DBA8DC"/>
    <w:rsid w:val="20E49E4D"/>
    <w:rsid w:val="20EF09D3"/>
    <w:rsid w:val="20F0C0D5"/>
    <w:rsid w:val="20F66AEA"/>
    <w:rsid w:val="21013BD1"/>
    <w:rsid w:val="210DFF97"/>
    <w:rsid w:val="211ACD35"/>
    <w:rsid w:val="211D6B03"/>
    <w:rsid w:val="2131D2BA"/>
    <w:rsid w:val="213561CF"/>
    <w:rsid w:val="213C3366"/>
    <w:rsid w:val="214623AC"/>
    <w:rsid w:val="215657CC"/>
    <w:rsid w:val="21588DF5"/>
    <w:rsid w:val="21806C52"/>
    <w:rsid w:val="2192E339"/>
    <w:rsid w:val="21B203D6"/>
    <w:rsid w:val="21B3987F"/>
    <w:rsid w:val="21CA748C"/>
    <w:rsid w:val="220A4DEA"/>
    <w:rsid w:val="2219CE3F"/>
    <w:rsid w:val="22431158"/>
    <w:rsid w:val="22538022"/>
    <w:rsid w:val="2255D0F8"/>
    <w:rsid w:val="2258F3DC"/>
    <w:rsid w:val="2275522F"/>
    <w:rsid w:val="22A3A9FD"/>
    <w:rsid w:val="22A9CFF8"/>
    <w:rsid w:val="22B9D5ED"/>
    <w:rsid w:val="22C38042"/>
    <w:rsid w:val="22D968C3"/>
    <w:rsid w:val="22F26B88"/>
    <w:rsid w:val="22F9F3A5"/>
    <w:rsid w:val="23162157"/>
    <w:rsid w:val="231D0526"/>
    <w:rsid w:val="2375D9F2"/>
    <w:rsid w:val="23915D2F"/>
    <w:rsid w:val="23B97768"/>
    <w:rsid w:val="23BA95D4"/>
    <w:rsid w:val="23BD4803"/>
    <w:rsid w:val="23CECFF6"/>
    <w:rsid w:val="23DEAE8E"/>
    <w:rsid w:val="2411B688"/>
    <w:rsid w:val="24161862"/>
    <w:rsid w:val="241F91F4"/>
    <w:rsid w:val="243B33B5"/>
    <w:rsid w:val="2445A059"/>
    <w:rsid w:val="247972DF"/>
    <w:rsid w:val="247C98A8"/>
    <w:rsid w:val="247D7E96"/>
    <w:rsid w:val="247F5805"/>
    <w:rsid w:val="248A5D76"/>
    <w:rsid w:val="2496D068"/>
    <w:rsid w:val="24BC7EDD"/>
    <w:rsid w:val="24C519D8"/>
    <w:rsid w:val="24C652C5"/>
    <w:rsid w:val="24FD8BF5"/>
    <w:rsid w:val="25072635"/>
    <w:rsid w:val="250B12C6"/>
    <w:rsid w:val="251E7CC9"/>
    <w:rsid w:val="25269133"/>
    <w:rsid w:val="2526C039"/>
    <w:rsid w:val="2538108B"/>
    <w:rsid w:val="253EBF57"/>
    <w:rsid w:val="256585AA"/>
    <w:rsid w:val="256FDB58"/>
    <w:rsid w:val="25718761"/>
    <w:rsid w:val="25762194"/>
    <w:rsid w:val="25776EFC"/>
    <w:rsid w:val="25BF857B"/>
    <w:rsid w:val="25E7D2E9"/>
    <w:rsid w:val="25ECF64B"/>
    <w:rsid w:val="25F87618"/>
    <w:rsid w:val="25FAAD37"/>
    <w:rsid w:val="25FFE3F5"/>
    <w:rsid w:val="2605EC3F"/>
    <w:rsid w:val="2623D287"/>
    <w:rsid w:val="262626EF"/>
    <w:rsid w:val="262BC6C9"/>
    <w:rsid w:val="2656D879"/>
    <w:rsid w:val="26916BAE"/>
    <w:rsid w:val="269FACBA"/>
    <w:rsid w:val="26ACB3CA"/>
    <w:rsid w:val="26D5D8E7"/>
    <w:rsid w:val="26E4828C"/>
    <w:rsid w:val="26F88384"/>
    <w:rsid w:val="2700469A"/>
    <w:rsid w:val="27087641"/>
    <w:rsid w:val="270F62D7"/>
    <w:rsid w:val="271B7D20"/>
    <w:rsid w:val="27200352"/>
    <w:rsid w:val="27636A9C"/>
    <w:rsid w:val="2768C49A"/>
    <w:rsid w:val="27694F08"/>
    <w:rsid w:val="27747D27"/>
    <w:rsid w:val="27965F93"/>
    <w:rsid w:val="27A3C269"/>
    <w:rsid w:val="27A5D651"/>
    <w:rsid w:val="27A9D70B"/>
    <w:rsid w:val="27BDEDD3"/>
    <w:rsid w:val="27D77988"/>
    <w:rsid w:val="27E75111"/>
    <w:rsid w:val="27FCAF35"/>
    <w:rsid w:val="28044643"/>
    <w:rsid w:val="28179F60"/>
    <w:rsid w:val="2833D330"/>
    <w:rsid w:val="2838B1D1"/>
    <w:rsid w:val="283E24E7"/>
    <w:rsid w:val="28435183"/>
    <w:rsid w:val="284A7A93"/>
    <w:rsid w:val="284D6281"/>
    <w:rsid w:val="284F17BD"/>
    <w:rsid w:val="28547E61"/>
    <w:rsid w:val="2861985D"/>
    <w:rsid w:val="28796158"/>
    <w:rsid w:val="287B8F88"/>
    <w:rsid w:val="288187B9"/>
    <w:rsid w:val="2887747C"/>
    <w:rsid w:val="28C60FFD"/>
    <w:rsid w:val="28CCDD4B"/>
    <w:rsid w:val="28F9FDDD"/>
    <w:rsid w:val="290E5BEF"/>
    <w:rsid w:val="29104D88"/>
    <w:rsid w:val="2928E60A"/>
    <w:rsid w:val="29401697"/>
    <w:rsid w:val="2946706D"/>
    <w:rsid w:val="2953F3BE"/>
    <w:rsid w:val="296104CE"/>
    <w:rsid w:val="297C3CE0"/>
    <w:rsid w:val="29BA51D6"/>
    <w:rsid w:val="29DAB9F3"/>
    <w:rsid w:val="2A004292"/>
    <w:rsid w:val="2A296D60"/>
    <w:rsid w:val="2A396BFB"/>
    <w:rsid w:val="2A3FEA2B"/>
    <w:rsid w:val="2A5F5C98"/>
    <w:rsid w:val="2A6A1E6B"/>
    <w:rsid w:val="2A6E4A67"/>
    <w:rsid w:val="2A70E438"/>
    <w:rsid w:val="2A7578EE"/>
    <w:rsid w:val="2A9756C7"/>
    <w:rsid w:val="2A9A8A7F"/>
    <w:rsid w:val="2AA421D5"/>
    <w:rsid w:val="2AAAB332"/>
    <w:rsid w:val="2AAC51D4"/>
    <w:rsid w:val="2AAEAE78"/>
    <w:rsid w:val="2AB0D247"/>
    <w:rsid w:val="2AC9ED4F"/>
    <w:rsid w:val="2ACB524B"/>
    <w:rsid w:val="2AD0D1D4"/>
    <w:rsid w:val="2AE098C6"/>
    <w:rsid w:val="2AE8BAAC"/>
    <w:rsid w:val="2B0910B4"/>
    <w:rsid w:val="2B0D489A"/>
    <w:rsid w:val="2B361D05"/>
    <w:rsid w:val="2B3F00D4"/>
    <w:rsid w:val="2B580581"/>
    <w:rsid w:val="2B6B6FE8"/>
    <w:rsid w:val="2B7E446D"/>
    <w:rsid w:val="2B84D032"/>
    <w:rsid w:val="2BC9BCA0"/>
    <w:rsid w:val="2BCE6D95"/>
    <w:rsid w:val="2BD735E9"/>
    <w:rsid w:val="2BD8859C"/>
    <w:rsid w:val="2BECBAF7"/>
    <w:rsid w:val="2BFDCFC6"/>
    <w:rsid w:val="2C16615E"/>
    <w:rsid w:val="2C2E9F96"/>
    <w:rsid w:val="2C4EAEE2"/>
    <w:rsid w:val="2C5602E2"/>
    <w:rsid w:val="2C60906C"/>
    <w:rsid w:val="2C62D58C"/>
    <w:rsid w:val="2C63076F"/>
    <w:rsid w:val="2C7D23DB"/>
    <w:rsid w:val="2CAA0CE0"/>
    <w:rsid w:val="2CB2076D"/>
    <w:rsid w:val="2CBEA661"/>
    <w:rsid w:val="2CDA961E"/>
    <w:rsid w:val="2CF3B515"/>
    <w:rsid w:val="2CFC2409"/>
    <w:rsid w:val="2CFC2BA0"/>
    <w:rsid w:val="2CFFF267"/>
    <w:rsid w:val="2D0D499E"/>
    <w:rsid w:val="2D18EC0A"/>
    <w:rsid w:val="2D258B58"/>
    <w:rsid w:val="2D64E415"/>
    <w:rsid w:val="2D88EABD"/>
    <w:rsid w:val="2D8C0E7E"/>
    <w:rsid w:val="2D8F5DE5"/>
    <w:rsid w:val="2D9EF992"/>
    <w:rsid w:val="2DA5B5F8"/>
    <w:rsid w:val="2DA92412"/>
    <w:rsid w:val="2DABF6D7"/>
    <w:rsid w:val="2DC047F0"/>
    <w:rsid w:val="2DD092EE"/>
    <w:rsid w:val="2DDEC3D6"/>
    <w:rsid w:val="2DE2B62D"/>
    <w:rsid w:val="2DE91637"/>
    <w:rsid w:val="2E0B26B8"/>
    <w:rsid w:val="2E113CB1"/>
    <w:rsid w:val="2E17A59C"/>
    <w:rsid w:val="2E1E8078"/>
    <w:rsid w:val="2E2FD83B"/>
    <w:rsid w:val="2E30EF4E"/>
    <w:rsid w:val="2E4550E7"/>
    <w:rsid w:val="2E4CBB71"/>
    <w:rsid w:val="2E57994C"/>
    <w:rsid w:val="2E5F11B2"/>
    <w:rsid w:val="2E72C428"/>
    <w:rsid w:val="2E7D6304"/>
    <w:rsid w:val="2E7E6E3F"/>
    <w:rsid w:val="2E99C5A4"/>
    <w:rsid w:val="2EA66C99"/>
    <w:rsid w:val="2EC0A513"/>
    <w:rsid w:val="2ED6353F"/>
    <w:rsid w:val="2EDCC1CD"/>
    <w:rsid w:val="2EF582DD"/>
    <w:rsid w:val="2F141992"/>
    <w:rsid w:val="2F3C491A"/>
    <w:rsid w:val="2F3CB340"/>
    <w:rsid w:val="2F46761F"/>
    <w:rsid w:val="2F5EC172"/>
    <w:rsid w:val="2F620AC0"/>
    <w:rsid w:val="2F83E551"/>
    <w:rsid w:val="2F987D22"/>
    <w:rsid w:val="2FF3ED5B"/>
    <w:rsid w:val="2FFAE02B"/>
    <w:rsid w:val="300384BE"/>
    <w:rsid w:val="30071F0A"/>
    <w:rsid w:val="3007F2FF"/>
    <w:rsid w:val="300CA139"/>
    <w:rsid w:val="30461CAD"/>
    <w:rsid w:val="30482C22"/>
    <w:rsid w:val="304A50D7"/>
    <w:rsid w:val="3054DAFC"/>
    <w:rsid w:val="3069578C"/>
    <w:rsid w:val="307205A0"/>
    <w:rsid w:val="3094CC60"/>
    <w:rsid w:val="3094F973"/>
    <w:rsid w:val="30C6A7B1"/>
    <w:rsid w:val="30D044CA"/>
    <w:rsid w:val="30F28A15"/>
    <w:rsid w:val="30F35AB3"/>
    <w:rsid w:val="3111FB37"/>
    <w:rsid w:val="31217DC3"/>
    <w:rsid w:val="3124E12F"/>
    <w:rsid w:val="3139B565"/>
    <w:rsid w:val="313F19BB"/>
    <w:rsid w:val="31464527"/>
    <w:rsid w:val="31578D7A"/>
    <w:rsid w:val="3173D7A6"/>
    <w:rsid w:val="31963FBA"/>
    <w:rsid w:val="31A28714"/>
    <w:rsid w:val="31A527A3"/>
    <w:rsid w:val="31A75D33"/>
    <w:rsid w:val="31B64B6C"/>
    <w:rsid w:val="31DF3955"/>
    <w:rsid w:val="32028CD3"/>
    <w:rsid w:val="32034E2D"/>
    <w:rsid w:val="32499B74"/>
    <w:rsid w:val="3264A561"/>
    <w:rsid w:val="328F2B14"/>
    <w:rsid w:val="32B7652E"/>
    <w:rsid w:val="32D341A8"/>
    <w:rsid w:val="33066DDE"/>
    <w:rsid w:val="3315E9CD"/>
    <w:rsid w:val="3334F0E6"/>
    <w:rsid w:val="333B907B"/>
    <w:rsid w:val="333E5775"/>
    <w:rsid w:val="333ED465"/>
    <w:rsid w:val="3342FEF6"/>
    <w:rsid w:val="335A4BE3"/>
    <w:rsid w:val="33672A6B"/>
    <w:rsid w:val="33A23A6C"/>
    <w:rsid w:val="33B1E049"/>
    <w:rsid w:val="33CC20B7"/>
    <w:rsid w:val="33E50E9F"/>
    <w:rsid w:val="33E6E6E9"/>
    <w:rsid w:val="33F8B0CE"/>
    <w:rsid w:val="340599E7"/>
    <w:rsid w:val="3406CFF1"/>
    <w:rsid w:val="3428F74F"/>
    <w:rsid w:val="343B241B"/>
    <w:rsid w:val="3458B649"/>
    <w:rsid w:val="346BA251"/>
    <w:rsid w:val="347A6A18"/>
    <w:rsid w:val="3481DEFB"/>
    <w:rsid w:val="34963DC5"/>
    <w:rsid w:val="34ACABBC"/>
    <w:rsid w:val="34CE0AD9"/>
    <w:rsid w:val="34D4088E"/>
    <w:rsid w:val="34DD7CBD"/>
    <w:rsid w:val="34E6CE88"/>
    <w:rsid w:val="34EC53F1"/>
    <w:rsid w:val="350C966A"/>
    <w:rsid w:val="351771D2"/>
    <w:rsid w:val="351B9D45"/>
    <w:rsid w:val="3531E916"/>
    <w:rsid w:val="354576C3"/>
    <w:rsid w:val="354E86C4"/>
    <w:rsid w:val="355AFDAB"/>
    <w:rsid w:val="35B65FED"/>
    <w:rsid w:val="35E4528B"/>
    <w:rsid w:val="35E6C706"/>
    <w:rsid w:val="35E6FEE7"/>
    <w:rsid w:val="35E7D828"/>
    <w:rsid w:val="35F5E1BF"/>
    <w:rsid w:val="36032087"/>
    <w:rsid w:val="3607B3A5"/>
    <w:rsid w:val="36314C30"/>
    <w:rsid w:val="3658C668"/>
    <w:rsid w:val="3681B016"/>
    <w:rsid w:val="368C930D"/>
    <w:rsid w:val="36900421"/>
    <w:rsid w:val="3694C5EB"/>
    <w:rsid w:val="369500AE"/>
    <w:rsid w:val="369D1AAE"/>
    <w:rsid w:val="36AFA40D"/>
    <w:rsid w:val="36B2D714"/>
    <w:rsid w:val="36B46913"/>
    <w:rsid w:val="36B4ECA5"/>
    <w:rsid w:val="36BF14CC"/>
    <w:rsid w:val="36D472F5"/>
    <w:rsid w:val="36DF532E"/>
    <w:rsid w:val="36E4D72F"/>
    <w:rsid w:val="36E93F10"/>
    <w:rsid w:val="36EC7D7A"/>
    <w:rsid w:val="36F9F89A"/>
    <w:rsid w:val="37008E45"/>
    <w:rsid w:val="371646D3"/>
    <w:rsid w:val="371ACAAA"/>
    <w:rsid w:val="374C9195"/>
    <w:rsid w:val="3762AC4A"/>
    <w:rsid w:val="376752C0"/>
    <w:rsid w:val="378C33BF"/>
    <w:rsid w:val="37A06687"/>
    <w:rsid w:val="37A98ECE"/>
    <w:rsid w:val="37C71C96"/>
    <w:rsid w:val="37D027BD"/>
    <w:rsid w:val="37F1A081"/>
    <w:rsid w:val="37F66EEE"/>
    <w:rsid w:val="37FB378A"/>
    <w:rsid w:val="3810398E"/>
    <w:rsid w:val="38213348"/>
    <w:rsid w:val="3823AF8E"/>
    <w:rsid w:val="3839A2E8"/>
    <w:rsid w:val="38759AF8"/>
    <w:rsid w:val="387A4567"/>
    <w:rsid w:val="3889057A"/>
    <w:rsid w:val="388ADB35"/>
    <w:rsid w:val="388F7827"/>
    <w:rsid w:val="389ECEC0"/>
    <w:rsid w:val="38C76195"/>
    <w:rsid w:val="38F7EF07"/>
    <w:rsid w:val="390963C7"/>
    <w:rsid w:val="390C76DA"/>
    <w:rsid w:val="3927720A"/>
    <w:rsid w:val="392F7ABF"/>
    <w:rsid w:val="3933ED9C"/>
    <w:rsid w:val="395F4190"/>
    <w:rsid w:val="39B2407A"/>
    <w:rsid w:val="39B69A59"/>
    <w:rsid w:val="39BCBEA9"/>
    <w:rsid w:val="39BF2B0C"/>
    <w:rsid w:val="39C43253"/>
    <w:rsid w:val="39D50C23"/>
    <w:rsid w:val="39EFFA0E"/>
    <w:rsid w:val="39FEFC42"/>
    <w:rsid w:val="3A3E40F5"/>
    <w:rsid w:val="3A4E3C59"/>
    <w:rsid w:val="3A668467"/>
    <w:rsid w:val="3A706A28"/>
    <w:rsid w:val="3A7E1EC0"/>
    <w:rsid w:val="3A7FF1DE"/>
    <w:rsid w:val="3AB2533E"/>
    <w:rsid w:val="3AB68EA8"/>
    <w:rsid w:val="3B1A7CE6"/>
    <w:rsid w:val="3B45684C"/>
    <w:rsid w:val="3B4953E2"/>
    <w:rsid w:val="3B5FC0D2"/>
    <w:rsid w:val="3B8402D0"/>
    <w:rsid w:val="3B8CA32D"/>
    <w:rsid w:val="3B90F6EA"/>
    <w:rsid w:val="3B955C1D"/>
    <w:rsid w:val="3BA9FD23"/>
    <w:rsid w:val="3BDD6D43"/>
    <w:rsid w:val="3C4D9993"/>
    <w:rsid w:val="3C5BB762"/>
    <w:rsid w:val="3C76442E"/>
    <w:rsid w:val="3C79DE8E"/>
    <w:rsid w:val="3C8DBF46"/>
    <w:rsid w:val="3C9865F1"/>
    <w:rsid w:val="3CA4A9BA"/>
    <w:rsid w:val="3CA51588"/>
    <w:rsid w:val="3CD0D478"/>
    <w:rsid w:val="3CDF88FF"/>
    <w:rsid w:val="3CE5BFBF"/>
    <w:rsid w:val="3D167722"/>
    <w:rsid w:val="3D38ED99"/>
    <w:rsid w:val="3D3AC018"/>
    <w:rsid w:val="3D3FDF22"/>
    <w:rsid w:val="3D42DA16"/>
    <w:rsid w:val="3D49B702"/>
    <w:rsid w:val="3D57F294"/>
    <w:rsid w:val="3D7C74A9"/>
    <w:rsid w:val="3D9B8104"/>
    <w:rsid w:val="3D9FDFFB"/>
    <w:rsid w:val="3DA0EB04"/>
    <w:rsid w:val="3DAB6325"/>
    <w:rsid w:val="3DC18F95"/>
    <w:rsid w:val="3DCFF931"/>
    <w:rsid w:val="3DD7CE4A"/>
    <w:rsid w:val="3DDB3B6F"/>
    <w:rsid w:val="3DFC8692"/>
    <w:rsid w:val="3E037D92"/>
    <w:rsid w:val="3E1DCF14"/>
    <w:rsid w:val="3E293CDC"/>
    <w:rsid w:val="3E429D01"/>
    <w:rsid w:val="3E43CE31"/>
    <w:rsid w:val="3E577036"/>
    <w:rsid w:val="3E784881"/>
    <w:rsid w:val="3E9599B8"/>
    <w:rsid w:val="3EA5547A"/>
    <w:rsid w:val="3EAB6600"/>
    <w:rsid w:val="3EFABF61"/>
    <w:rsid w:val="3F0CABD1"/>
    <w:rsid w:val="3F0FE1CA"/>
    <w:rsid w:val="3F15FD55"/>
    <w:rsid w:val="3F1BA07D"/>
    <w:rsid w:val="3F22183A"/>
    <w:rsid w:val="3F5BCFA0"/>
    <w:rsid w:val="3F6A1227"/>
    <w:rsid w:val="3F6BE697"/>
    <w:rsid w:val="3F790CBF"/>
    <w:rsid w:val="3F7C65C3"/>
    <w:rsid w:val="3FA0D0B7"/>
    <w:rsid w:val="3FADC363"/>
    <w:rsid w:val="3FAE9F9A"/>
    <w:rsid w:val="3FB6B5B0"/>
    <w:rsid w:val="3FCB47C1"/>
    <w:rsid w:val="3FCC9F19"/>
    <w:rsid w:val="3FE08C04"/>
    <w:rsid w:val="3FEA1CE2"/>
    <w:rsid w:val="400B24EE"/>
    <w:rsid w:val="40314032"/>
    <w:rsid w:val="4037C1B9"/>
    <w:rsid w:val="403DC65B"/>
    <w:rsid w:val="408C7A54"/>
    <w:rsid w:val="408D2718"/>
    <w:rsid w:val="408E1CD2"/>
    <w:rsid w:val="4093DF4C"/>
    <w:rsid w:val="40BF82AD"/>
    <w:rsid w:val="40DB7392"/>
    <w:rsid w:val="41054443"/>
    <w:rsid w:val="411DBE46"/>
    <w:rsid w:val="414011B2"/>
    <w:rsid w:val="414C971D"/>
    <w:rsid w:val="415C22D9"/>
    <w:rsid w:val="415D0913"/>
    <w:rsid w:val="41673E82"/>
    <w:rsid w:val="4169ED18"/>
    <w:rsid w:val="4190DAFA"/>
    <w:rsid w:val="419DF29A"/>
    <w:rsid w:val="41A84DF1"/>
    <w:rsid w:val="41C65D08"/>
    <w:rsid w:val="41CE7424"/>
    <w:rsid w:val="41E8D476"/>
    <w:rsid w:val="41F3A425"/>
    <w:rsid w:val="41F5BE4F"/>
    <w:rsid w:val="41FD4170"/>
    <w:rsid w:val="423A79A9"/>
    <w:rsid w:val="423AF08C"/>
    <w:rsid w:val="42474375"/>
    <w:rsid w:val="424A59E2"/>
    <w:rsid w:val="42938DA0"/>
    <w:rsid w:val="42A0FBB2"/>
    <w:rsid w:val="42A8493E"/>
    <w:rsid w:val="42B21657"/>
    <w:rsid w:val="42BBB601"/>
    <w:rsid w:val="42CA913E"/>
    <w:rsid w:val="42D675DC"/>
    <w:rsid w:val="42E22039"/>
    <w:rsid w:val="42E4E6DD"/>
    <w:rsid w:val="42E79838"/>
    <w:rsid w:val="431A4397"/>
    <w:rsid w:val="4339C2FB"/>
    <w:rsid w:val="43427BBE"/>
    <w:rsid w:val="4344B528"/>
    <w:rsid w:val="4345F544"/>
    <w:rsid w:val="434BFD5E"/>
    <w:rsid w:val="4352EB58"/>
    <w:rsid w:val="43539737"/>
    <w:rsid w:val="43542EC5"/>
    <w:rsid w:val="435535C9"/>
    <w:rsid w:val="4356008B"/>
    <w:rsid w:val="435851FC"/>
    <w:rsid w:val="4367E8F2"/>
    <w:rsid w:val="437466A6"/>
    <w:rsid w:val="437496A6"/>
    <w:rsid w:val="437CC851"/>
    <w:rsid w:val="43A7B5D4"/>
    <w:rsid w:val="43EA69CE"/>
    <w:rsid w:val="43EBB62D"/>
    <w:rsid w:val="44025F08"/>
    <w:rsid w:val="440B9782"/>
    <w:rsid w:val="442EE915"/>
    <w:rsid w:val="4447D74C"/>
    <w:rsid w:val="444DFC5D"/>
    <w:rsid w:val="445211B6"/>
    <w:rsid w:val="44843A6B"/>
    <w:rsid w:val="44856728"/>
    <w:rsid w:val="4491CC46"/>
    <w:rsid w:val="44AC3727"/>
    <w:rsid w:val="44B8CFD6"/>
    <w:rsid w:val="44BA1C1F"/>
    <w:rsid w:val="44BAE583"/>
    <w:rsid w:val="44CEE6BD"/>
    <w:rsid w:val="44EB18D8"/>
    <w:rsid w:val="44FDFAA2"/>
    <w:rsid w:val="45146C4F"/>
    <w:rsid w:val="451F15C8"/>
    <w:rsid w:val="4520B3F1"/>
    <w:rsid w:val="4523E32F"/>
    <w:rsid w:val="4548CC1F"/>
    <w:rsid w:val="454FE548"/>
    <w:rsid w:val="455FEED3"/>
    <w:rsid w:val="456B6924"/>
    <w:rsid w:val="4576A057"/>
    <w:rsid w:val="457E16F9"/>
    <w:rsid w:val="45965DDB"/>
    <w:rsid w:val="459A747F"/>
    <w:rsid w:val="45A02843"/>
    <w:rsid w:val="45A3FF5B"/>
    <w:rsid w:val="45AC2628"/>
    <w:rsid w:val="45DF4F2F"/>
    <w:rsid w:val="45E189BB"/>
    <w:rsid w:val="45E461F8"/>
    <w:rsid w:val="4606E07F"/>
    <w:rsid w:val="4623FD64"/>
    <w:rsid w:val="462ACE10"/>
    <w:rsid w:val="463F98B8"/>
    <w:rsid w:val="46480788"/>
    <w:rsid w:val="464BA680"/>
    <w:rsid w:val="46614984"/>
    <w:rsid w:val="4662C334"/>
    <w:rsid w:val="4663139C"/>
    <w:rsid w:val="468157C3"/>
    <w:rsid w:val="468DA944"/>
    <w:rsid w:val="46A1FAEF"/>
    <w:rsid w:val="46A6DF5A"/>
    <w:rsid w:val="46B379A6"/>
    <w:rsid w:val="46CE5419"/>
    <w:rsid w:val="46D2D0CA"/>
    <w:rsid w:val="46EA4B13"/>
    <w:rsid w:val="4705BCC9"/>
    <w:rsid w:val="470A9F0D"/>
    <w:rsid w:val="4715A889"/>
    <w:rsid w:val="471CB960"/>
    <w:rsid w:val="47600210"/>
    <w:rsid w:val="47DD8FA9"/>
    <w:rsid w:val="481C03C8"/>
    <w:rsid w:val="48226653"/>
    <w:rsid w:val="483044AE"/>
    <w:rsid w:val="48326F1E"/>
    <w:rsid w:val="48432E90"/>
    <w:rsid w:val="486BBE06"/>
    <w:rsid w:val="487A5CB7"/>
    <w:rsid w:val="487B04DF"/>
    <w:rsid w:val="488C037C"/>
    <w:rsid w:val="48A2FE53"/>
    <w:rsid w:val="48CF421C"/>
    <w:rsid w:val="490F8244"/>
    <w:rsid w:val="491C17AC"/>
    <w:rsid w:val="49306E4C"/>
    <w:rsid w:val="4933FE82"/>
    <w:rsid w:val="495215DE"/>
    <w:rsid w:val="495FDEE2"/>
    <w:rsid w:val="496503BF"/>
    <w:rsid w:val="497316DD"/>
    <w:rsid w:val="497F1F17"/>
    <w:rsid w:val="49812669"/>
    <w:rsid w:val="498129BD"/>
    <w:rsid w:val="498A2FAF"/>
    <w:rsid w:val="4A028C8B"/>
    <w:rsid w:val="4A04449E"/>
    <w:rsid w:val="4A0A2210"/>
    <w:rsid w:val="4A0E622D"/>
    <w:rsid w:val="4A13F9F9"/>
    <w:rsid w:val="4A2145FA"/>
    <w:rsid w:val="4A231985"/>
    <w:rsid w:val="4A23FB90"/>
    <w:rsid w:val="4A294AA4"/>
    <w:rsid w:val="4A328FF7"/>
    <w:rsid w:val="4A4A2BDC"/>
    <w:rsid w:val="4A4FB535"/>
    <w:rsid w:val="4A9B89F7"/>
    <w:rsid w:val="4AA17B2A"/>
    <w:rsid w:val="4ABB5673"/>
    <w:rsid w:val="4AC62DE8"/>
    <w:rsid w:val="4ACDCB9B"/>
    <w:rsid w:val="4AE445F4"/>
    <w:rsid w:val="4AE8DA28"/>
    <w:rsid w:val="4AEEEA52"/>
    <w:rsid w:val="4AFAB6A5"/>
    <w:rsid w:val="4B06679B"/>
    <w:rsid w:val="4B1D80D7"/>
    <w:rsid w:val="4B28474E"/>
    <w:rsid w:val="4B2ABBF7"/>
    <w:rsid w:val="4B584099"/>
    <w:rsid w:val="4B6039A5"/>
    <w:rsid w:val="4B75566A"/>
    <w:rsid w:val="4B7D2643"/>
    <w:rsid w:val="4B976EE4"/>
    <w:rsid w:val="4BA215A8"/>
    <w:rsid w:val="4BC97DBD"/>
    <w:rsid w:val="4BDD9FB5"/>
    <w:rsid w:val="4C006B0B"/>
    <w:rsid w:val="4C06FD5F"/>
    <w:rsid w:val="4C160EC5"/>
    <w:rsid w:val="4C1C2F4B"/>
    <w:rsid w:val="4C24283C"/>
    <w:rsid w:val="4C305139"/>
    <w:rsid w:val="4C600D43"/>
    <w:rsid w:val="4C9E20AF"/>
    <w:rsid w:val="4C9EF105"/>
    <w:rsid w:val="4CE5E96E"/>
    <w:rsid w:val="4CF89023"/>
    <w:rsid w:val="4D37633D"/>
    <w:rsid w:val="4D39B688"/>
    <w:rsid w:val="4D53DE04"/>
    <w:rsid w:val="4D55B3ED"/>
    <w:rsid w:val="4D70E0F5"/>
    <w:rsid w:val="4D7447A7"/>
    <w:rsid w:val="4D786CA2"/>
    <w:rsid w:val="4D8CB97B"/>
    <w:rsid w:val="4DA38F54"/>
    <w:rsid w:val="4DABD54D"/>
    <w:rsid w:val="4DB78191"/>
    <w:rsid w:val="4DD6C6AE"/>
    <w:rsid w:val="4DF83EDF"/>
    <w:rsid w:val="4E02E676"/>
    <w:rsid w:val="4E1A97E2"/>
    <w:rsid w:val="4E4B575B"/>
    <w:rsid w:val="4E764108"/>
    <w:rsid w:val="4E92A858"/>
    <w:rsid w:val="4E95C769"/>
    <w:rsid w:val="4E972A63"/>
    <w:rsid w:val="4E985860"/>
    <w:rsid w:val="4EBEC97B"/>
    <w:rsid w:val="4EC25B14"/>
    <w:rsid w:val="4ECDFABE"/>
    <w:rsid w:val="4EE1D905"/>
    <w:rsid w:val="4EE88BF1"/>
    <w:rsid w:val="4EEDB5F5"/>
    <w:rsid w:val="4F2669AE"/>
    <w:rsid w:val="4F3264A8"/>
    <w:rsid w:val="4F33A903"/>
    <w:rsid w:val="4F3CC4FA"/>
    <w:rsid w:val="4F5363BE"/>
    <w:rsid w:val="4F5FA3C9"/>
    <w:rsid w:val="4F6CD4BD"/>
    <w:rsid w:val="4F6EFB1A"/>
    <w:rsid w:val="4F858C38"/>
    <w:rsid w:val="4FBB7613"/>
    <w:rsid w:val="4FC60E0F"/>
    <w:rsid w:val="4FC71964"/>
    <w:rsid w:val="4FCFA382"/>
    <w:rsid w:val="4FDF36A0"/>
    <w:rsid w:val="4FE55AD9"/>
    <w:rsid w:val="4FE727BC"/>
    <w:rsid w:val="4FFA5BCC"/>
    <w:rsid w:val="501FDC65"/>
    <w:rsid w:val="5023EF35"/>
    <w:rsid w:val="5037C62F"/>
    <w:rsid w:val="50443C05"/>
    <w:rsid w:val="5046EF64"/>
    <w:rsid w:val="5047054A"/>
    <w:rsid w:val="50472603"/>
    <w:rsid w:val="50537C35"/>
    <w:rsid w:val="5065B402"/>
    <w:rsid w:val="5066F405"/>
    <w:rsid w:val="506EA2CD"/>
    <w:rsid w:val="50806DCD"/>
    <w:rsid w:val="50864C80"/>
    <w:rsid w:val="508F4D4C"/>
    <w:rsid w:val="509832CC"/>
    <w:rsid w:val="50EA0852"/>
    <w:rsid w:val="510111C3"/>
    <w:rsid w:val="51167F18"/>
    <w:rsid w:val="51244E00"/>
    <w:rsid w:val="51273E0E"/>
    <w:rsid w:val="5148A73D"/>
    <w:rsid w:val="5157298B"/>
    <w:rsid w:val="515737A3"/>
    <w:rsid w:val="515B8E41"/>
    <w:rsid w:val="5160AFD2"/>
    <w:rsid w:val="518E1A7D"/>
    <w:rsid w:val="51A9BDB1"/>
    <w:rsid w:val="51B26B50"/>
    <w:rsid w:val="51B2974A"/>
    <w:rsid w:val="51B98964"/>
    <w:rsid w:val="51C577CC"/>
    <w:rsid w:val="51E66273"/>
    <w:rsid w:val="51F73FA7"/>
    <w:rsid w:val="521022E5"/>
    <w:rsid w:val="52137962"/>
    <w:rsid w:val="5225423A"/>
    <w:rsid w:val="5242A261"/>
    <w:rsid w:val="5264C822"/>
    <w:rsid w:val="5293832F"/>
    <w:rsid w:val="52A30E9F"/>
    <w:rsid w:val="52B1F319"/>
    <w:rsid w:val="52B2CB84"/>
    <w:rsid w:val="52D260C6"/>
    <w:rsid w:val="52ED95BD"/>
    <w:rsid w:val="52F9C62B"/>
    <w:rsid w:val="530CCA67"/>
    <w:rsid w:val="5317DB94"/>
    <w:rsid w:val="531B44B9"/>
    <w:rsid w:val="531BBD55"/>
    <w:rsid w:val="532344DB"/>
    <w:rsid w:val="5362988D"/>
    <w:rsid w:val="5367D1A7"/>
    <w:rsid w:val="539B0CF1"/>
    <w:rsid w:val="539F64BF"/>
    <w:rsid w:val="53BA8DF1"/>
    <w:rsid w:val="53DD6078"/>
    <w:rsid w:val="53E2B500"/>
    <w:rsid w:val="53EE65C9"/>
    <w:rsid w:val="53F4D5BE"/>
    <w:rsid w:val="53F9B2CE"/>
    <w:rsid w:val="54008D98"/>
    <w:rsid w:val="54150152"/>
    <w:rsid w:val="541A58CE"/>
    <w:rsid w:val="54445597"/>
    <w:rsid w:val="54499A40"/>
    <w:rsid w:val="546934DB"/>
    <w:rsid w:val="546E886C"/>
    <w:rsid w:val="5470EDD7"/>
    <w:rsid w:val="54750C9A"/>
    <w:rsid w:val="5497C4F2"/>
    <w:rsid w:val="5498FA6A"/>
    <w:rsid w:val="549E2583"/>
    <w:rsid w:val="54A76C79"/>
    <w:rsid w:val="54B88C4E"/>
    <w:rsid w:val="54E07055"/>
    <w:rsid w:val="551E5FA2"/>
    <w:rsid w:val="5541D214"/>
    <w:rsid w:val="554C374F"/>
    <w:rsid w:val="5562D611"/>
    <w:rsid w:val="5563B0CA"/>
    <w:rsid w:val="5582F3D8"/>
    <w:rsid w:val="5596CF35"/>
    <w:rsid w:val="55983FDC"/>
    <w:rsid w:val="55D1A8E3"/>
    <w:rsid w:val="55F0903A"/>
    <w:rsid w:val="55FA51F8"/>
    <w:rsid w:val="560491B5"/>
    <w:rsid w:val="560FFBA3"/>
    <w:rsid w:val="5611EB26"/>
    <w:rsid w:val="5620C421"/>
    <w:rsid w:val="563E9C57"/>
    <w:rsid w:val="5646E7FA"/>
    <w:rsid w:val="564AFA56"/>
    <w:rsid w:val="565750C9"/>
    <w:rsid w:val="56666A0E"/>
    <w:rsid w:val="567F36C5"/>
    <w:rsid w:val="56A05F61"/>
    <w:rsid w:val="56A289F6"/>
    <w:rsid w:val="56A51D1C"/>
    <w:rsid w:val="56D2678C"/>
    <w:rsid w:val="56D27A63"/>
    <w:rsid w:val="56D9ABA5"/>
    <w:rsid w:val="56ED3BD7"/>
    <w:rsid w:val="570547EC"/>
    <w:rsid w:val="572F12F5"/>
    <w:rsid w:val="573427BD"/>
    <w:rsid w:val="5748D1A3"/>
    <w:rsid w:val="5749B4DE"/>
    <w:rsid w:val="5754B811"/>
    <w:rsid w:val="5755CCDB"/>
    <w:rsid w:val="577075DE"/>
    <w:rsid w:val="578A27CD"/>
    <w:rsid w:val="578BBB08"/>
    <w:rsid w:val="578C609B"/>
    <w:rsid w:val="5790B4D8"/>
    <w:rsid w:val="57D3D910"/>
    <w:rsid w:val="57E814D1"/>
    <w:rsid w:val="57F05F9E"/>
    <w:rsid w:val="58170268"/>
    <w:rsid w:val="582CB800"/>
    <w:rsid w:val="583991C4"/>
    <w:rsid w:val="58499426"/>
    <w:rsid w:val="58713D5E"/>
    <w:rsid w:val="587256DA"/>
    <w:rsid w:val="58753E9D"/>
    <w:rsid w:val="588DCA79"/>
    <w:rsid w:val="589315E9"/>
    <w:rsid w:val="589F5759"/>
    <w:rsid w:val="589F7CA6"/>
    <w:rsid w:val="58A23495"/>
    <w:rsid w:val="58BB2443"/>
    <w:rsid w:val="58CDC648"/>
    <w:rsid w:val="58D59EAE"/>
    <w:rsid w:val="58D81AC1"/>
    <w:rsid w:val="58E8727A"/>
    <w:rsid w:val="58F78D31"/>
    <w:rsid w:val="58F7B415"/>
    <w:rsid w:val="5944AEEC"/>
    <w:rsid w:val="594FE324"/>
    <w:rsid w:val="595C1CA5"/>
    <w:rsid w:val="596483BF"/>
    <w:rsid w:val="596913B8"/>
    <w:rsid w:val="59712B41"/>
    <w:rsid w:val="5971C10D"/>
    <w:rsid w:val="59720469"/>
    <w:rsid w:val="5972CA39"/>
    <w:rsid w:val="59749352"/>
    <w:rsid w:val="5988E291"/>
    <w:rsid w:val="59938B8D"/>
    <w:rsid w:val="59B24D36"/>
    <w:rsid w:val="59D82BF0"/>
    <w:rsid w:val="59E11DE2"/>
    <w:rsid w:val="59F819F8"/>
    <w:rsid w:val="5A104472"/>
    <w:rsid w:val="5A138294"/>
    <w:rsid w:val="5A4FEAE7"/>
    <w:rsid w:val="5A6B2755"/>
    <w:rsid w:val="5AB8345F"/>
    <w:rsid w:val="5AC15C68"/>
    <w:rsid w:val="5AC6BD4C"/>
    <w:rsid w:val="5B061545"/>
    <w:rsid w:val="5B76D180"/>
    <w:rsid w:val="5B78DBCC"/>
    <w:rsid w:val="5BB04859"/>
    <w:rsid w:val="5BCF1FCA"/>
    <w:rsid w:val="5BDBF516"/>
    <w:rsid w:val="5C07ECAD"/>
    <w:rsid w:val="5C12E7C9"/>
    <w:rsid w:val="5C141D1E"/>
    <w:rsid w:val="5C2C9033"/>
    <w:rsid w:val="5C32AB53"/>
    <w:rsid w:val="5C3AD72E"/>
    <w:rsid w:val="5C443C46"/>
    <w:rsid w:val="5C5E230A"/>
    <w:rsid w:val="5C5FD1BE"/>
    <w:rsid w:val="5C8463CA"/>
    <w:rsid w:val="5CA4F732"/>
    <w:rsid w:val="5CD8ADCB"/>
    <w:rsid w:val="5CFD7916"/>
    <w:rsid w:val="5D07151C"/>
    <w:rsid w:val="5D0E52A9"/>
    <w:rsid w:val="5D150CCB"/>
    <w:rsid w:val="5D200B6A"/>
    <w:rsid w:val="5D33D29A"/>
    <w:rsid w:val="5D564482"/>
    <w:rsid w:val="5D668048"/>
    <w:rsid w:val="5D80C0B8"/>
    <w:rsid w:val="5D880164"/>
    <w:rsid w:val="5D8A66F8"/>
    <w:rsid w:val="5D8C1626"/>
    <w:rsid w:val="5D959D3A"/>
    <w:rsid w:val="5DA58684"/>
    <w:rsid w:val="5DA7BADF"/>
    <w:rsid w:val="5DAC2887"/>
    <w:rsid w:val="5DB0EA51"/>
    <w:rsid w:val="5DCF9466"/>
    <w:rsid w:val="5DE94E83"/>
    <w:rsid w:val="5DEB37DD"/>
    <w:rsid w:val="5DEDBB28"/>
    <w:rsid w:val="5DF9B1F1"/>
    <w:rsid w:val="5E071FA0"/>
    <w:rsid w:val="5E124F2D"/>
    <w:rsid w:val="5E24232D"/>
    <w:rsid w:val="5E2D45D0"/>
    <w:rsid w:val="5E3C3CBA"/>
    <w:rsid w:val="5E45DFFB"/>
    <w:rsid w:val="5E5181E6"/>
    <w:rsid w:val="5E67B42E"/>
    <w:rsid w:val="5E7C2EA6"/>
    <w:rsid w:val="5E8A3A4C"/>
    <w:rsid w:val="5EBD187D"/>
    <w:rsid w:val="5ED1300A"/>
    <w:rsid w:val="5EE33759"/>
    <w:rsid w:val="5EE3F3C7"/>
    <w:rsid w:val="5EF84DBC"/>
    <w:rsid w:val="5F1DFA2B"/>
    <w:rsid w:val="5F279577"/>
    <w:rsid w:val="5F282E88"/>
    <w:rsid w:val="5F2E6EBF"/>
    <w:rsid w:val="5F3351C7"/>
    <w:rsid w:val="5F364A5A"/>
    <w:rsid w:val="5F427C8A"/>
    <w:rsid w:val="5F4EA438"/>
    <w:rsid w:val="5F51BA53"/>
    <w:rsid w:val="5F537135"/>
    <w:rsid w:val="5F73F470"/>
    <w:rsid w:val="5F8A4CDB"/>
    <w:rsid w:val="5F8C18F8"/>
    <w:rsid w:val="5F8FC58D"/>
    <w:rsid w:val="5F977CF1"/>
    <w:rsid w:val="5F9CA697"/>
    <w:rsid w:val="5F9F9A1A"/>
    <w:rsid w:val="5FB3B4E7"/>
    <w:rsid w:val="5FC74468"/>
    <w:rsid w:val="5FCAB4D5"/>
    <w:rsid w:val="5FF6D34E"/>
    <w:rsid w:val="601CD882"/>
    <w:rsid w:val="60390703"/>
    <w:rsid w:val="604CB94A"/>
    <w:rsid w:val="6053D68E"/>
    <w:rsid w:val="6058044E"/>
    <w:rsid w:val="60737539"/>
    <w:rsid w:val="60750A7E"/>
    <w:rsid w:val="60B8D82F"/>
    <w:rsid w:val="60D160A6"/>
    <w:rsid w:val="60E7A7C2"/>
    <w:rsid w:val="60E891E4"/>
    <w:rsid w:val="60F3CBAC"/>
    <w:rsid w:val="60FC76D5"/>
    <w:rsid w:val="61196FB4"/>
    <w:rsid w:val="611C6B2E"/>
    <w:rsid w:val="613106BF"/>
    <w:rsid w:val="6157411B"/>
    <w:rsid w:val="6163F10A"/>
    <w:rsid w:val="61655603"/>
    <w:rsid w:val="6172AA2A"/>
    <w:rsid w:val="618867F4"/>
    <w:rsid w:val="619089C9"/>
    <w:rsid w:val="61AD8CB5"/>
    <w:rsid w:val="61BDC319"/>
    <w:rsid w:val="61C26D14"/>
    <w:rsid w:val="61D22E59"/>
    <w:rsid w:val="61D4D764"/>
    <w:rsid w:val="61E253D5"/>
    <w:rsid w:val="61E26571"/>
    <w:rsid w:val="620E7E7E"/>
    <w:rsid w:val="6217E728"/>
    <w:rsid w:val="624F331C"/>
    <w:rsid w:val="6251CA2C"/>
    <w:rsid w:val="625B0197"/>
    <w:rsid w:val="625C1F61"/>
    <w:rsid w:val="62675276"/>
    <w:rsid w:val="627AC3AB"/>
    <w:rsid w:val="6290BD37"/>
    <w:rsid w:val="629DA40B"/>
    <w:rsid w:val="62AEBA88"/>
    <w:rsid w:val="62EF54DE"/>
    <w:rsid w:val="630B1D6E"/>
    <w:rsid w:val="63150E60"/>
    <w:rsid w:val="6319A11E"/>
    <w:rsid w:val="631B3369"/>
    <w:rsid w:val="632306CD"/>
    <w:rsid w:val="632ECC71"/>
    <w:rsid w:val="633F1BFE"/>
    <w:rsid w:val="634FBAE4"/>
    <w:rsid w:val="63657FB7"/>
    <w:rsid w:val="6367C92A"/>
    <w:rsid w:val="636AFDBE"/>
    <w:rsid w:val="636CBA9A"/>
    <w:rsid w:val="6370A7C5"/>
    <w:rsid w:val="638A7024"/>
    <w:rsid w:val="63B0037B"/>
    <w:rsid w:val="63CD47F8"/>
    <w:rsid w:val="63D4BE48"/>
    <w:rsid w:val="63EE2F80"/>
    <w:rsid w:val="63F77F88"/>
    <w:rsid w:val="640181C3"/>
    <w:rsid w:val="641DF9AE"/>
    <w:rsid w:val="642DA524"/>
    <w:rsid w:val="643CAF94"/>
    <w:rsid w:val="643F67AA"/>
    <w:rsid w:val="644322A0"/>
    <w:rsid w:val="644C5B20"/>
    <w:rsid w:val="646EBFFE"/>
    <w:rsid w:val="6472A2FE"/>
    <w:rsid w:val="64890F79"/>
    <w:rsid w:val="648B253F"/>
    <w:rsid w:val="64A6550E"/>
    <w:rsid w:val="64BB7B75"/>
    <w:rsid w:val="64C8318B"/>
    <w:rsid w:val="64D4C3F1"/>
    <w:rsid w:val="64DCBEC5"/>
    <w:rsid w:val="650BD531"/>
    <w:rsid w:val="65292C26"/>
    <w:rsid w:val="6538217C"/>
    <w:rsid w:val="6554C8E2"/>
    <w:rsid w:val="655B5EE8"/>
    <w:rsid w:val="6564CA31"/>
    <w:rsid w:val="6568B018"/>
    <w:rsid w:val="656CD06A"/>
    <w:rsid w:val="657DFFAE"/>
    <w:rsid w:val="65978FDC"/>
    <w:rsid w:val="65A3F348"/>
    <w:rsid w:val="65AA08CA"/>
    <w:rsid w:val="65C52DC4"/>
    <w:rsid w:val="65D8C7D9"/>
    <w:rsid w:val="65E239FF"/>
    <w:rsid w:val="65F099FB"/>
    <w:rsid w:val="65F0F0A9"/>
    <w:rsid w:val="65F111FC"/>
    <w:rsid w:val="66156034"/>
    <w:rsid w:val="6638C726"/>
    <w:rsid w:val="6686CFC1"/>
    <w:rsid w:val="668B32FF"/>
    <w:rsid w:val="66AE4017"/>
    <w:rsid w:val="66DF913D"/>
    <w:rsid w:val="66EFC1AA"/>
    <w:rsid w:val="66F6FAE6"/>
    <w:rsid w:val="671A0857"/>
    <w:rsid w:val="67261075"/>
    <w:rsid w:val="672E35E0"/>
    <w:rsid w:val="674D818F"/>
    <w:rsid w:val="6761070D"/>
    <w:rsid w:val="67749B61"/>
    <w:rsid w:val="6781C354"/>
    <w:rsid w:val="678EA928"/>
    <w:rsid w:val="679209D0"/>
    <w:rsid w:val="67925EEA"/>
    <w:rsid w:val="67B82C74"/>
    <w:rsid w:val="67DA2DE5"/>
    <w:rsid w:val="67DF8243"/>
    <w:rsid w:val="67E13D74"/>
    <w:rsid w:val="67E50FBF"/>
    <w:rsid w:val="68023D94"/>
    <w:rsid w:val="6818863B"/>
    <w:rsid w:val="68192DCA"/>
    <w:rsid w:val="6830EB96"/>
    <w:rsid w:val="683FBE24"/>
    <w:rsid w:val="684C241B"/>
    <w:rsid w:val="68546E08"/>
    <w:rsid w:val="6858EE62"/>
    <w:rsid w:val="686457F4"/>
    <w:rsid w:val="686B8852"/>
    <w:rsid w:val="687CFF1D"/>
    <w:rsid w:val="6885EC86"/>
    <w:rsid w:val="6889B3E0"/>
    <w:rsid w:val="68D3810A"/>
    <w:rsid w:val="68D7E974"/>
    <w:rsid w:val="68DF419D"/>
    <w:rsid w:val="68F2B6C1"/>
    <w:rsid w:val="68F80373"/>
    <w:rsid w:val="68F8A42B"/>
    <w:rsid w:val="69092200"/>
    <w:rsid w:val="690DEA23"/>
    <w:rsid w:val="690FA5FE"/>
    <w:rsid w:val="69109961"/>
    <w:rsid w:val="69132B15"/>
    <w:rsid w:val="6921271B"/>
    <w:rsid w:val="692C012A"/>
    <w:rsid w:val="693726D8"/>
    <w:rsid w:val="69396A22"/>
    <w:rsid w:val="6957DE47"/>
    <w:rsid w:val="69AD02DB"/>
    <w:rsid w:val="69B3C05F"/>
    <w:rsid w:val="69C105F5"/>
    <w:rsid w:val="69C4B2C6"/>
    <w:rsid w:val="69CFC737"/>
    <w:rsid w:val="6A56290E"/>
    <w:rsid w:val="6A5CAD76"/>
    <w:rsid w:val="6A6110E6"/>
    <w:rsid w:val="6A8041E8"/>
    <w:rsid w:val="6A9CCF5A"/>
    <w:rsid w:val="6ACE0291"/>
    <w:rsid w:val="6AD3EF3E"/>
    <w:rsid w:val="6AE16D1A"/>
    <w:rsid w:val="6AE41B14"/>
    <w:rsid w:val="6AE855B9"/>
    <w:rsid w:val="6AEB5D79"/>
    <w:rsid w:val="6B2731FD"/>
    <w:rsid w:val="6B430EAF"/>
    <w:rsid w:val="6B457B71"/>
    <w:rsid w:val="6B59592D"/>
    <w:rsid w:val="6B5F0CCD"/>
    <w:rsid w:val="6B79B5D9"/>
    <w:rsid w:val="6B82F22D"/>
    <w:rsid w:val="6BA6DA99"/>
    <w:rsid w:val="6BBAFDA6"/>
    <w:rsid w:val="6BD9A540"/>
    <w:rsid w:val="6BE19A5C"/>
    <w:rsid w:val="6C066863"/>
    <w:rsid w:val="6C108870"/>
    <w:rsid w:val="6C157BA5"/>
    <w:rsid w:val="6C7DC668"/>
    <w:rsid w:val="6C973203"/>
    <w:rsid w:val="6CCF18F2"/>
    <w:rsid w:val="6CEED714"/>
    <w:rsid w:val="6CF44CD1"/>
    <w:rsid w:val="6CF53454"/>
    <w:rsid w:val="6D2A907D"/>
    <w:rsid w:val="6D2E2280"/>
    <w:rsid w:val="6D325909"/>
    <w:rsid w:val="6D36C2A3"/>
    <w:rsid w:val="6D48DEFA"/>
    <w:rsid w:val="6D50901E"/>
    <w:rsid w:val="6D5815F6"/>
    <w:rsid w:val="6D64AFFD"/>
    <w:rsid w:val="6D8F765D"/>
    <w:rsid w:val="6DA1C114"/>
    <w:rsid w:val="6DA9841B"/>
    <w:rsid w:val="6DE29A07"/>
    <w:rsid w:val="6E0124D2"/>
    <w:rsid w:val="6E20221F"/>
    <w:rsid w:val="6E49C8E2"/>
    <w:rsid w:val="6E4E5CC2"/>
    <w:rsid w:val="6E5F0021"/>
    <w:rsid w:val="6E7AC821"/>
    <w:rsid w:val="6E7B5FE5"/>
    <w:rsid w:val="6E8B0E67"/>
    <w:rsid w:val="6E99963C"/>
    <w:rsid w:val="6EA5A74D"/>
    <w:rsid w:val="6EAF68F5"/>
    <w:rsid w:val="6EE659DB"/>
    <w:rsid w:val="6EE98C35"/>
    <w:rsid w:val="6F239329"/>
    <w:rsid w:val="6F5694CD"/>
    <w:rsid w:val="6F938712"/>
    <w:rsid w:val="6F958298"/>
    <w:rsid w:val="6F9B4C96"/>
    <w:rsid w:val="6FAA68A1"/>
    <w:rsid w:val="6FCC3F6C"/>
    <w:rsid w:val="6FCFA6D5"/>
    <w:rsid w:val="6FD2D5C6"/>
    <w:rsid w:val="6FD6B732"/>
    <w:rsid w:val="6FD742D8"/>
    <w:rsid w:val="6FD7E4E8"/>
    <w:rsid w:val="6FE0B96B"/>
    <w:rsid w:val="6FF63F9C"/>
    <w:rsid w:val="6FFF573D"/>
    <w:rsid w:val="700D4F79"/>
    <w:rsid w:val="7018B738"/>
    <w:rsid w:val="701BA9BA"/>
    <w:rsid w:val="7026EE8B"/>
    <w:rsid w:val="705DE7CA"/>
    <w:rsid w:val="709C325B"/>
    <w:rsid w:val="70C89FDB"/>
    <w:rsid w:val="70D0D85A"/>
    <w:rsid w:val="70E125CC"/>
    <w:rsid w:val="70E55A6F"/>
    <w:rsid w:val="71045425"/>
    <w:rsid w:val="710E7BF5"/>
    <w:rsid w:val="7113233A"/>
    <w:rsid w:val="711424BE"/>
    <w:rsid w:val="7114B70A"/>
    <w:rsid w:val="71271C58"/>
    <w:rsid w:val="712ED3A3"/>
    <w:rsid w:val="71309618"/>
    <w:rsid w:val="715528FE"/>
    <w:rsid w:val="716A45B7"/>
    <w:rsid w:val="7178E58C"/>
    <w:rsid w:val="717C0308"/>
    <w:rsid w:val="71B1BD32"/>
    <w:rsid w:val="71C70B65"/>
    <w:rsid w:val="71CA8FF6"/>
    <w:rsid w:val="71CE8667"/>
    <w:rsid w:val="71D4726A"/>
    <w:rsid w:val="71EB76C9"/>
    <w:rsid w:val="71F128C4"/>
    <w:rsid w:val="722929B8"/>
    <w:rsid w:val="725C9CD4"/>
    <w:rsid w:val="7266157E"/>
    <w:rsid w:val="726947EA"/>
    <w:rsid w:val="726CA8BB"/>
    <w:rsid w:val="727F24BA"/>
    <w:rsid w:val="72CAC50A"/>
    <w:rsid w:val="72CBAF34"/>
    <w:rsid w:val="72CCA9F3"/>
    <w:rsid w:val="72CDC633"/>
    <w:rsid w:val="72D72BB6"/>
    <w:rsid w:val="72EC4C2E"/>
    <w:rsid w:val="72EEA8BC"/>
    <w:rsid w:val="72F3679E"/>
    <w:rsid w:val="73066E29"/>
    <w:rsid w:val="7308A588"/>
    <w:rsid w:val="73253D14"/>
    <w:rsid w:val="7362DBC6"/>
    <w:rsid w:val="738A2F5F"/>
    <w:rsid w:val="73920457"/>
    <w:rsid w:val="73934351"/>
    <w:rsid w:val="739684F1"/>
    <w:rsid w:val="73B3A633"/>
    <w:rsid w:val="73B5C313"/>
    <w:rsid w:val="73E77FE7"/>
    <w:rsid w:val="73ED2757"/>
    <w:rsid w:val="73EF7330"/>
    <w:rsid w:val="73F3ACD2"/>
    <w:rsid w:val="7401E414"/>
    <w:rsid w:val="742C0497"/>
    <w:rsid w:val="742C91BF"/>
    <w:rsid w:val="743E8106"/>
    <w:rsid w:val="744B1369"/>
    <w:rsid w:val="744B945D"/>
    <w:rsid w:val="74573A5D"/>
    <w:rsid w:val="7457EB9C"/>
    <w:rsid w:val="7463EA77"/>
    <w:rsid w:val="747ABA4D"/>
    <w:rsid w:val="74AB7109"/>
    <w:rsid w:val="74B205A4"/>
    <w:rsid w:val="74C0FDDC"/>
    <w:rsid w:val="74D47A57"/>
    <w:rsid w:val="74E5C9C7"/>
    <w:rsid w:val="74E7FB9B"/>
    <w:rsid w:val="74E83DE8"/>
    <w:rsid w:val="74F1A4CB"/>
    <w:rsid w:val="74F434FD"/>
    <w:rsid w:val="752B8648"/>
    <w:rsid w:val="7574BDC1"/>
    <w:rsid w:val="75AE59EB"/>
    <w:rsid w:val="75E795E1"/>
    <w:rsid w:val="75FDA6C0"/>
    <w:rsid w:val="763AAFA0"/>
    <w:rsid w:val="7640AD4F"/>
    <w:rsid w:val="76415D53"/>
    <w:rsid w:val="76585EFE"/>
    <w:rsid w:val="7682D122"/>
    <w:rsid w:val="768F891B"/>
    <w:rsid w:val="769071B5"/>
    <w:rsid w:val="76ADB2C7"/>
    <w:rsid w:val="76AF1D15"/>
    <w:rsid w:val="76B52E57"/>
    <w:rsid w:val="76B62528"/>
    <w:rsid w:val="76CC8691"/>
    <w:rsid w:val="76E77BC9"/>
    <w:rsid w:val="76F6F62A"/>
    <w:rsid w:val="76F844A9"/>
    <w:rsid w:val="77052AAA"/>
    <w:rsid w:val="770CD8CA"/>
    <w:rsid w:val="770EAA93"/>
    <w:rsid w:val="773E6D16"/>
    <w:rsid w:val="774D524B"/>
    <w:rsid w:val="7757571D"/>
    <w:rsid w:val="775CF745"/>
    <w:rsid w:val="777053F0"/>
    <w:rsid w:val="777E41D7"/>
    <w:rsid w:val="7786587E"/>
    <w:rsid w:val="77A82923"/>
    <w:rsid w:val="77ABCD5E"/>
    <w:rsid w:val="77C72A06"/>
    <w:rsid w:val="77F53F08"/>
    <w:rsid w:val="77F74E3A"/>
    <w:rsid w:val="77F7EFE0"/>
    <w:rsid w:val="782C0C8A"/>
    <w:rsid w:val="782D6EEB"/>
    <w:rsid w:val="78560AF4"/>
    <w:rsid w:val="7857684C"/>
    <w:rsid w:val="785E8320"/>
    <w:rsid w:val="788F4407"/>
    <w:rsid w:val="789775B6"/>
    <w:rsid w:val="78AEDF28"/>
    <w:rsid w:val="78B7C457"/>
    <w:rsid w:val="791779BF"/>
    <w:rsid w:val="791B2EC3"/>
    <w:rsid w:val="793A1582"/>
    <w:rsid w:val="793E4E1B"/>
    <w:rsid w:val="793FF60B"/>
    <w:rsid w:val="79515059"/>
    <w:rsid w:val="7972EBF7"/>
    <w:rsid w:val="797E47A0"/>
    <w:rsid w:val="79936E3B"/>
    <w:rsid w:val="79AD272D"/>
    <w:rsid w:val="79B61861"/>
    <w:rsid w:val="79F03471"/>
    <w:rsid w:val="79F6336F"/>
    <w:rsid w:val="7A13D4F7"/>
    <w:rsid w:val="7A247B4E"/>
    <w:rsid w:val="7A27E2C9"/>
    <w:rsid w:val="7A49F307"/>
    <w:rsid w:val="7A5B3172"/>
    <w:rsid w:val="7A7A3AC4"/>
    <w:rsid w:val="7A7A6B4B"/>
    <w:rsid w:val="7A9A5796"/>
    <w:rsid w:val="7AA0DBCD"/>
    <w:rsid w:val="7AAB275B"/>
    <w:rsid w:val="7AC18CBC"/>
    <w:rsid w:val="7AEFF4B6"/>
    <w:rsid w:val="7B00FB1E"/>
    <w:rsid w:val="7B1BFD15"/>
    <w:rsid w:val="7B1C4A21"/>
    <w:rsid w:val="7B541FFE"/>
    <w:rsid w:val="7B82D94A"/>
    <w:rsid w:val="7B8622EF"/>
    <w:rsid w:val="7B8C16CC"/>
    <w:rsid w:val="7BC07D71"/>
    <w:rsid w:val="7BDD1352"/>
    <w:rsid w:val="7C193EED"/>
    <w:rsid w:val="7C219C54"/>
    <w:rsid w:val="7C2ADA4C"/>
    <w:rsid w:val="7C2B4EDD"/>
    <w:rsid w:val="7C5E152D"/>
    <w:rsid w:val="7C609D59"/>
    <w:rsid w:val="7C7195E4"/>
    <w:rsid w:val="7C843F6F"/>
    <w:rsid w:val="7C945D64"/>
    <w:rsid w:val="7C97B70A"/>
    <w:rsid w:val="7C9BE482"/>
    <w:rsid w:val="7CA608C3"/>
    <w:rsid w:val="7CB28326"/>
    <w:rsid w:val="7CBB31B0"/>
    <w:rsid w:val="7CBE89D4"/>
    <w:rsid w:val="7CE78EEC"/>
    <w:rsid w:val="7D12295C"/>
    <w:rsid w:val="7D21ED85"/>
    <w:rsid w:val="7D40D5A1"/>
    <w:rsid w:val="7D581EF2"/>
    <w:rsid w:val="7D6475E4"/>
    <w:rsid w:val="7D832E92"/>
    <w:rsid w:val="7DA7D288"/>
    <w:rsid w:val="7DEF1F0E"/>
    <w:rsid w:val="7E0CEC4E"/>
    <w:rsid w:val="7E1069DA"/>
    <w:rsid w:val="7E256762"/>
    <w:rsid w:val="7E2EFAE2"/>
    <w:rsid w:val="7E4F54BB"/>
    <w:rsid w:val="7E6826EE"/>
    <w:rsid w:val="7EA0C765"/>
    <w:rsid w:val="7EB8E9CF"/>
    <w:rsid w:val="7ED53AEC"/>
    <w:rsid w:val="7EE9A10E"/>
    <w:rsid w:val="7EF34C6A"/>
    <w:rsid w:val="7F1580FD"/>
    <w:rsid w:val="7F44297B"/>
    <w:rsid w:val="7F453917"/>
    <w:rsid w:val="7F79BDEE"/>
    <w:rsid w:val="7F9453F6"/>
    <w:rsid w:val="7FA1691C"/>
    <w:rsid w:val="7FC0C49D"/>
    <w:rsid w:val="7FE180DA"/>
    <w:rsid w:val="7FF5195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FE1FC"/>
  <w15:docId w15:val="{EC422C0B-D246-4D7F-A6FC-CF29DF664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rsid w:val="00E67403"/>
    <w:rPr>
      <w:rFonts w:ascii="Arial" w:hAnsi="Arial" w:eastAsia="Calibri" w:cs="Arial"/>
      <w:noProof/>
      <w:sz w:val="20"/>
      <w:szCs w:val="20"/>
      <w:lang w:eastAsia="nl-NL"/>
    </w:rPr>
  </w:style>
  <w:style w:type="paragraph" w:styleId="Kop1">
    <w:name w:val="heading 1"/>
    <w:basedOn w:val="Standaard"/>
    <w:next w:val="Standaard"/>
    <w:link w:val="Kop1Char"/>
    <w:uiPriority w:val="9"/>
    <w:qFormat/>
    <w:rsid w:val="00D12B0D"/>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D12B0D"/>
    <w:pPr>
      <w:keepNext/>
      <w:keepLines/>
      <w:spacing w:before="200"/>
      <w:outlineLvl w:val="1"/>
    </w:pPr>
    <w:rPr>
      <w:rFonts w:asciiTheme="majorHAnsi" w:hAnsiTheme="majorHAnsi" w:eastAsiaTheme="majorEastAsia" w:cstheme="majorBidi"/>
      <w:b/>
      <w:bCs/>
      <w:color w:val="4F81BD" w:themeColor="accent1"/>
      <w:sz w:val="26"/>
      <w:szCs w:val="26"/>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Geenafstand">
    <w:name w:val="No Spacing"/>
    <w:uiPriority w:val="99"/>
    <w:qFormat/>
    <w:rsid w:val="003834CB"/>
    <w:rPr>
      <w:rFonts w:ascii="Calibri" w:hAnsi="Calibri" w:eastAsia="Times New Roman" w:cs="Times New Roman"/>
    </w:rPr>
  </w:style>
  <w:style w:type="paragraph" w:styleId="Koptekst">
    <w:name w:val="header"/>
    <w:basedOn w:val="Standaard"/>
    <w:link w:val="KoptekstChar"/>
    <w:uiPriority w:val="99"/>
    <w:rsid w:val="003834CB"/>
    <w:pPr>
      <w:tabs>
        <w:tab w:val="center" w:pos="4536"/>
        <w:tab w:val="right" w:pos="9072"/>
      </w:tabs>
    </w:pPr>
  </w:style>
  <w:style w:type="character" w:styleId="KoptekstChar" w:customStyle="1">
    <w:name w:val="Koptekst Char"/>
    <w:basedOn w:val="Standaardalinea-lettertype"/>
    <w:link w:val="Koptekst"/>
    <w:uiPriority w:val="99"/>
    <w:rsid w:val="003834CB"/>
    <w:rPr>
      <w:rFonts w:ascii="Arial" w:hAnsi="Arial" w:eastAsia="Calibri" w:cs="Arial"/>
      <w:noProof/>
      <w:sz w:val="20"/>
      <w:szCs w:val="20"/>
      <w:lang w:eastAsia="nl-NL"/>
    </w:rPr>
  </w:style>
  <w:style w:type="character" w:styleId="Hyperlink">
    <w:name w:val="Hyperlink"/>
    <w:uiPriority w:val="99"/>
    <w:rsid w:val="00AC0E03"/>
    <w:rPr>
      <w:color w:val="0000FF"/>
      <w:u w:val="single"/>
    </w:rPr>
  </w:style>
  <w:style w:type="paragraph" w:styleId="Lijstalinea">
    <w:name w:val="List Paragraph"/>
    <w:basedOn w:val="Standaard"/>
    <w:uiPriority w:val="34"/>
    <w:qFormat/>
    <w:rsid w:val="00A93F84"/>
    <w:pPr>
      <w:ind w:left="720"/>
      <w:contextualSpacing/>
    </w:pPr>
  </w:style>
  <w:style w:type="paragraph" w:styleId="Ballontekst">
    <w:name w:val="Balloon Text"/>
    <w:basedOn w:val="Standaard"/>
    <w:link w:val="BallontekstChar"/>
    <w:uiPriority w:val="99"/>
    <w:semiHidden/>
    <w:unhideWhenUsed/>
    <w:rsid w:val="00C04E6E"/>
    <w:rPr>
      <w:rFonts w:ascii="Tahoma" w:hAnsi="Tahoma" w:cs="Tahoma"/>
      <w:sz w:val="16"/>
      <w:szCs w:val="16"/>
    </w:rPr>
  </w:style>
  <w:style w:type="character" w:styleId="BallontekstChar" w:customStyle="1">
    <w:name w:val="Ballontekst Char"/>
    <w:basedOn w:val="Standaardalinea-lettertype"/>
    <w:link w:val="Ballontekst"/>
    <w:uiPriority w:val="99"/>
    <w:semiHidden/>
    <w:rsid w:val="00C04E6E"/>
    <w:rPr>
      <w:rFonts w:ascii="Tahoma" w:hAnsi="Tahoma" w:eastAsia="Calibri" w:cs="Tahoma"/>
      <w:noProof/>
      <w:sz w:val="16"/>
      <w:szCs w:val="16"/>
      <w:lang w:eastAsia="nl-NL"/>
    </w:rPr>
  </w:style>
  <w:style w:type="character" w:styleId="Kop1Char" w:customStyle="1">
    <w:name w:val="Kop 1 Char"/>
    <w:basedOn w:val="Standaardalinea-lettertype"/>
    <w:link w:val="Kop1"/>
    <w:uiPriority w:val="9"/>
    <w:rsid w:val="00D12B0D"/>
    <w:rPr>
      <w:rFonts w:asciiTheme="majorHAnsi" w:hAnsiTheme="majorHAnsi" w:eastAsiaTheme="majorEastAsia" w:cstheme="majorBidi"/>
      <w:b/>
      <w:bCs/>
      <w:noProof/>
      <w:color w:val="365F91" w:themeColor="accent1" w:themeShade="BF"/>
      <w:sz w:val="28"/>
      <w:szCs w:val="28"/>
      <w:lang w:eastAsia="nl-NL"/>
    </w:rPr>
  </w:style>
  <w:style w:type="character" w:styleId="Kop2Char" w:customStyle="1">
    <w:name w:val="Kop 2 Char"/>
    <w:basedOn w:val="Standaardalinea-lettertype"/>
    <w:link w:val="Kop2"/>
    <w:uiPriority w:val="9"/>
    <w:rsid w:val="00D12B0D"/>
    <w:rPr>
      <w:rFonts w:asciiTheme="majorHAnsi" w:hAnsiTheme="majorHAnsi" w:eastAsiaTheme="majorEastAsia" w:cstheme="majorBidi"/>
      <w:b/>
      <w:bCs/>
      <w:noProof/>
      <w:color w:val="4F81BD" w:themeColor="accent1"/>
      <w:sz w:val="26"/>
      <w:szCs w:val="26"/>
      <w:lang w:eastAsia="nl-NL"/>
    </w:rPr>
  </w:style>
  <w:style w:type="paragraph" w:styleId="Inhopg1">
    <w:name w:val="toc 1"/>
    <w:basedOn w:val="Standaard"/>
    <w:next w:val="Standaard"/>
    <w:autoRedefine/>
    <w:uiPriority w:val="39"/>
    <w:unhideWhenUsed/>
    <w:rsid w:val="00D12B0D"/>
    <w:pPr>
      <w:spacing w:before="240" w:after="120"/>
    </w:pPr>
    <w:rPr>
      <w:rFonts w:asciiTheme="minorHAnsi" w:hAnsiTheme="minorHAnsi"/>
      <w:b/>
      <w:bCs/>
    </w:rPr>
  </w:style>
  <w:style w:type="paragraph" w:styleId="Inhopg2">
    <w:name w:val="toc 2"/>
    <w:basedOn w:val="Standaard"/>
    <w:next w:val="Standaard"/>
    <w:autoRedefine/>
    <w:uiPriority w:val="39"/>
    <w:unhideWhenUsed/>
    <w:rsid w:val="00D12B0D"/>
    <w:pPr>
      <w:spacing w:before="120"/>
      <w:ind w:left="200"/>
    </w:pPr>
    <w:rPr>
      <w:rFonts w:asciiTheme="minorHAnsi" w:hAnsiTheme="minorHAnsi"/>
      <w:i/>
      <w:iCs/>
    </w:rPr>
  </w:style>
  <w:style w:type="paragraph" w:styleId="Inhopg3">
    <w:name w:val="toc 3"/>
    <w:basedOn w:val="Standaard"/>
    <w:next w:val="Standaard"/>
    <w:autoRedefine/>
    <w:uiPriority w:val="39"/>
    <w:unhideWhenUsed/>
    <w:rsid w:val="00D12B0D"/>
    <w:pPr>
      <w:ind w:left="400"/>
    </w:pPr>
    <w:rPr>
      <w:rFonts w:asciiTheme="minorHAnsi" w:hAnsiTheme="minorHAnsi"/>
    </w:rPr>
  </w:style>
  <w:style w:type="paragraph" w:styleId="Inhopg4">
    <w:name w:val="toc 4"/>
    <w:basedOn w:val="Standaard"/>
    <w:next w:val="Standaard"/>
    <w:autoRedefine/>
    <w:uiPriority w:val="39"/>
    <w:unhideWhenUsed/>
    <w:rsid w:val="00D12B0D"/>
    <w:pPr>
      <w:ind w:left="600"/>
    </w:pPr>
    <w:rPr>
      <w:rFonts w:asciiTheme="minorHAnsi" w:hAnsiTheme="minorHAnsi"/>
    </w:rPr>
  </w:style>
  <w:style w:type="paragraph" w:styleId="Inhopg5">
    <w:name w:val="toc 5"/>
    <w:basedOn w:val="Standaard"/>
    <w:next w:val="Standaard"/>
    <w:autoRedefine/>
    <w:uiPriority w:val="39"/>
    <w:unhideWhenUsed/>
    <w:rsid w:val="00D12B0D"/>
    <w:pPr>
      <w:ind w:left="800"/>
    </w:pPr>
    <w:rPr>
      <w:rFonts w:asciiTheme="minorHAnsi" w:hAnsiTheme="minorHAnsi"/>
    </w:rPr>
  </w:style>
  <w:style w:type="paragraph" w:styleId="Inhopg6">
    <w:name w:val="toc 6"/>
    <w:basedOn w:val="Standaard"/>
    <w:next w:val="Standaard"/>
    <w:autoRedefine/>
    <w:uiPriority w:val="39"/>
    <w:unhideWhenUsed/>
    <w:rsid w:val="00D12B0D"/>
    <w:pPr>
      <w:ind w:left="1000"/>
    </w:pPr>
    <w:rPr>
      <w:rFonts w:asciiTheme="minorHAnsi" w:hAnsiTheme="minorHAnsi"/>
    </w:rPr>
  </w:style>
  <w:style w:type="paragraph" w:styleId="Inhopg7">
    <w:name w:val="toc 7"/>
    <w:basedOn w:val="Standaard"/>
    <w:next w:val="Standaard"/>
    <w:autoRedefine/>
    <w:uiPriority w:val="39"/>
    <w:unhideWhenUsed/>
    <w:rsid w:val="00D12B0D"/>
    <w:pPr>
      <w:ind w:left="1200"/>
    </w:pPr>
    <w:rPr>
      <w:rFonts w:asciiTheme="minorHAnsi" w:hAnsiTheme="minorHAnsi"/>
    </w:rPr>
  </w:style>
  <w:style w:type="paragraph" w:styleId="Inhopg8">
    <w:name w:val="toc 8"/>
    <w:basedOn w:val="Standaard"/>
    <w:next w:val="Standaard"/>
    <w:autoRedefine/>
    <w:uiPriority w:val="39"/>
    <w:unhideWhenUsed/>
    <w:rsid w:val="00D12B0D"/>
    <w:pPr>
      <w:ind w:left="1400"/>
    </w:pPr>
    <w:rPr>
      <w:rFonts w:asciiTheme="minorHAnsi" w:hAnsiTheme="minorHAnsi"/>
    </w:rPr>
  </w:style>
  <w:style w:type="paragraph" w:styleId="Inhopg9">
    <w:name w:val="toc 9"/>
    <w:basedOn w:val="Standaard"/>
    <w:next w:val="Standaard"/>
    <w:autoRedefine/>
    <w:uiPriority w:val="39"/>
    <w:unhideWhenUsed/>
    <w:rsid w:val="00D12B0D"/>
    <w:pPr>
      <w:ind w:left="1600"/>
    </w:pPr>
    <w:rPr>
      <w:rFonts w:asciiTheme="minorHAnsi" w:hAnsiTheme="minorHAnsi"/>
    </w:rPr>
  </w:style>
  <w:style w:type="paragraph" w:styleId="Voettekst">
    <w:name w:val="footer"/>
    <w:basedOn w:val="Standaard"/>
    <w:link w:val="VoettekstChar"/>
    <w:uiPriority w:val="99"/>
    <w:unhideWhenUsed/>
    <w:rsid w:val="00EC74B2"/>
    <w:pPr>
      <w:tabs>
        <w:tab w:val="center" w:pos="4536"/>
        <w:tab w:val="right" w:pos="9072"/>
      </w:tabs>
    </w:pPr>
  </w:style>
  <w:style w:type="character" w:styleId="VoettekstChar" w:customStyle="1">
    <w:name w:val="Voettekst Char"/>
    <w:basedOn w:val="Standaardalinea-lettertype"/>
    <w:link w:val="Voettekst"/>
    <w:uiPriority w:val="99"/>
    <w:rsid w:val="00EC74B2"/>
    <w:rPr>
      <w:rFonts w:ascii="Arial" w:hAnsi="Arial" w:eastAsia="Calibri" w:cs="Arial"/>
      <w:noProof/>
      <w:sz w:val="20"/>
      <w:szCs w:val="20"/>
      <w:lang w:eastAsia="nl-NL"/>
    </w:rPr>
  </w:style>
  <w:style w:type="character" w:styleId="Verwijzingopmerking">
    <w:name w:val="annotation reference"/>
    <w:basedOn w:val="Standaardalinea-lettertype"/>
    <w:uiPriority w:val="99"/>
    <w:semiHidden/>
    <w:unhideWhenUsed/>
    <w:rsid w:val="000B4186"/>
    <w:rPr>
      <w:sz w:val="16"/>
      <w:szCs w:val="16"/>
    </w:rPr>
  </w:style>
  <w:style w:type="paragraph" w:styleId="Tekstopmerking">
    <w:name w:val="annotation text"/>
    <w:basedOn w:val="Standaard"/>
    <w:link w:val="TekstopmerkingChar"/>
    <w:uiPriority w:val="99"/>
    <w:semiHidden/>
    <w:unhideWhenUsed/>
    <w:rsid w:val="000B4186"/>
  </w:style>
  <w:style w:type="character" w:styleId="TekstopmerkingChar" w:customStyle="1">
    <w:name w:val="Tekst opmerking Char"/>
    <w:basedOn w:val="Standaardalinea-lettertype"/>
    <w:link w:val="Tekstopmerking"/>
    <w:uiPriority w:val="99"/>
    <w:semiHidden/>
    <w:rsid w:val="000B4186"/>
    <w:rPr>
      <w:rFonts w:ascii="Arial" w:hAnsi="Arial" w:eastAsia="Calibri" w:cs="Arial"/>
      <w:noProof/>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0B4186"/>
    <w:rPr>
      <w:b/>
      <w:bCs/>
    </w:rPr>
  </w:style>
  <w:style w:type="character" w:styleId="OnderwerpvanopmerkingChar" w:customStyle="1">
    <w:name w:val="Onderwerp van opmerking Char"/>
    <w:basedOn w:val="TekstopmerkingChar"/>
    <w:link w:val="Onderwerpvanopmerking"/>
    <w:uiPriority w:val="99"/>
    <w:semiHidden/>
    <w:rsid w:val="000B4186"/>
    <w:rPr>
      <w:rFonts w:ascii="Arial" w:hAnsi="Arial" w:eastAsia="Calibri" w:cs="Arial"/>
      <w:b/>
      <w:bCs/>
      <w:noProof/>
      <w:sz w:val="20"/>
      <w:szCs w:val="20"/>
      <w:lang w:eastAsia="nl-NL"/>
    </w:rPr>
  </w:style>
  <w:style w:type="table" w:styleId="Tabelraster">
    <w:name w:val="Table Grid"/>
    <w:basedOn w:val="Standaardtabel"/>
    <w:uiPriority w:val="59"/>
    <w:rsid w:val="00FB4123"/>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table" w:styleId="Onopgemaaktetabel2">
    <w:name w:val="Plain Table 2"/>
    <w:basedOn w:val="Standaardtabel"/>
    <w:uiPriority w:val="42"/>
    <w:tblPr>
      <w:tblStyleRowBandSize w:val="1"/>
      <w:tblStyleColBandSize w:val="1"/>
      <w:tblBorders>
        <w:top w:val="single" w:color="7F7F7F" w:themeColor="text1" w:themeTint="80" w:sz="4" w:space="0"/>
        <w:bottom w:val="single" w:color="7F7F7F" w:themeColor="text1" w:themeTint="80" w:sz="4" w:space="0"/>
      </w:tblBorders>
    </w:tblPr>
    <w:tblStylePr w:type="firstRow">
      <w:rPr>
        <w:b/>
        <w:bCs/>
      </w:rPr>
      <w:tblPr/>
      <w:tcPr>
        <w:tcBorders>
          <w:bottom w:val="single" w:color="7F7F7F" w:themeColor="text1" w:themeTint="80" w:sz="4" w:space="0"/>
        </w:tcBorders>
      </w:tcPr>
    </w:tblStylePr>
    <w:tblStylePr w:type="lastRow">
      <w:rPr>
        <w:b/>
        <w:bCs/>
      </w:rPr>
      <w:tblPr/>
      <w:tcPr>
        <w:tcBorders>
          <w:top w:val="single" w:color="7F7F7F" w:themeColor="text1" w:themeTint="80" w:sz="4" w:space="0"/>
        </w:tcBorders>
      </w:tcPr>
    </w:tblStylePr>
    <w:tblStylePr w:type="firstCol">
      <w:rPr>
        <w:b/>
        <w:bCs/>
      </w:rPr>
    </w:tblStylePr>
    <w:tblStylePr w:type="lastCol">
      <w:rPr>
        <w:b/>
        <w:bCs/>
      </w:rPr>
    </w:tblStylePr>
    <w:tblStylePr w:type="band1Vert">
      <w:tblPr/>
      <w:tcPr>
        <w:tcBorders>
          <w:left w:val="single" w:color="7F7F7F" w:themeColor="text1" w:themeTint="80" w:sz="4" w:space="0"/>
          <w:right w:val="single" w:color="7F7F7F" w:themeColor="text1" w:themeTint="80" w:sz="4" w:space="0"/>
        </w:tcBorders>
      </w:tcPr>
    </w:tblStylePr>
    <w:tblStylePr w:type="band2Vert">
      <w:tblPr/>
      <w:tcPr>
        <w:tcBorders>
          <w:left w:val="single" w:color="7F7F7F" w:themeColor="text1" w:themeTint="80" w:sz="4" w:space="0"/>
          <w:right w:val="single" w:color="7F7F7F" w:themeColor="text1" w:themeTint="80" w:sz="4" w:space="0"/>
        </w:tcBorders>
      </w:tcPr>
    </w:tblStylePr>
    <w:tblStylePr w:type="band1Horz">
      <w:tblPr/>
      <w:tcPr>
        <w:tcBorders>
          <w:top w:val="single" w:color="7F7F7F" w:themeColor="text1" w:themeTint="80" w:sz="4" w:space="0"/>
          <w:bottom w:val="single" w:color="7F7F7F" w:themeColor="text1" w:themeTint="80" w:sz="4" w:space="0"/>
        </w:tcBorders>
      </w:tcPr>
    </w:tblStylePr>
  </w:style>
  <w:style w:type="paragraph" w:styleId="paragraph" w:customStyle="1">
    <w:name w:val="paragraph"/>
    <w:basedOn w:val="Standaard"/>
    <w:rsid w:val="00FD6AB7"/>
    <w:pPr>
      <w:spacing w:before="100" w:beforeAutospacing="1" w:after="100" w:afterAutospacing="1"/>
    </w:pPr>
    <w:rPr>
      <w:rFonts w:ascii="Times New Roman" w:hAnsi="Times New Roman" w:eastAsia="Times New Roman" w:cs="Times New Roman"/>
      <w:noProof w:val="0"/>
      <w:sz w:val="24"/>
      <w:szCs w:val="24"/>
    </w:rPr>
  </w:style>
  <w:style w:type="character" w:styleId="normaltextrun" w:customStyle="1">
    <w:name w:val="normaltextrun"/>
    <w:basedOn w:val="Standaardalinea-lettertype"/>
    <w:rsid w:val="00FD6AB7"/>
  </w:style>
  <w:style w:type="character" w:styleId="eop" w:customStyle="1">
    <w:name w:val="eop"/>
    <w:basedOn w:val="Standaardalinea-lettertype"/>
    <w:rsid w:val="00FD6AB7"/>
  </w:style>
  <w:style w:type="character" w:styleId="contextualspellingandgrammarerror" w:customStyle="1">
    <w:name w:val="contextualspellingandgrammarerror"/>
    <w:basedOn w:val="Standaardalinea-lettertype"/>
    <w:rsid w:val="00FD6AB7"/>
  </w:style>
  <w:style w:type="character" w:styleId="spellingerror" w:customStyle="1">
    <w:name w:val="spellingerror"/>
    <w:basedOn w:val="Standaardalinea-lettertype"/>
    <w:rsid w:val="00FD6AB7"/>
  </w:style>
  <w:style w:type="paragraph" w:styleId="Normaalweb">
    <w:name w:val="Normal (Web)"/>
    <w:basedOn w:val="Standaard"/>
    <w:uiPriority w:val="99"/>
    <w:semiHidden/>
    <w:unhideWhenUsed/>
    <w:rsid w:val="0016103A"/>
    <w:pPr>
      <w:spacing w:before="100" w:beforeAutospacing="1" w:after="100" w:afterAutospacing="1"/>
    </w:pPr>
    <w:rPr>
      <w:rFonts w:ascii="Times New Roman" w:hAnsi="Times New Roman" w:eastAsia="Times New Roman" w:cs="Times New Roman"/>
      <w:noProof w:val="0"/>
      <w:sz w:val="24"/>
      <w:szCs w:val="24"/>
    </w:rPr>
  </w:style>
  <w:style w:type="character" w:styleId="Voetnootmarkering">
    <w:name w:val="footnote reference"/>
    <w:basedOn w:val="Standaardalinea-lettertype"/>
    <w:uiPriority w:val="99"/>
    <w:semiHidden/>
    <w:unhideWhenUsed/>
    <w:rPr>
      <w:vertAlign w:val="superscript"/>
    </w:rPr>
  </w:style>
  <w:style w:type="character" w:styleId="VoetnoottekstChar" w:customStyle="1">
    <w:name w:val="Voetnoottekst Char"/>
    <w:basedOn w:val="Standaardalinea-lettertype"/>
    <w:link w:val="Voetnoottekst"/>
    <w:uiPriority w:val="99"/>
    <w:semiHidden/>
    <w:rPr>
      <w:sz w:val="20"/>
      <w:szCs w:val="20"/>
    </w:rPr>
  </w:style>
  <w:style w:type="paragraph" w:styleId="Voetnoottekst">
    <w:name w:val="footnote text"/>
    <w:basedOn w:val="Standaard"/>
    <w:link w:val="VoetnoottekstChar"/>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6132">
      <w:bodyDiv w:val="1"/>
      <w:marLeft w:val="0"/>
      <w:marRight w:val="0"/>
      <w:marTop w:val="0"/>
      <w:marBottom w:val="0"/>
      <w:divBdr>
        <w:top w:val="none" w:sz="0" w:space="0" w:color="auto"/>
        <w:left w:val="none" w:sz="0" w:space="0" w:color="auto"/>
        <w:bottom w:val="none" w:sz="0" w:space="0" w:color="auto"/>
        <w:right w:val="none" w:sz="0" w:space="0" w:color="auto"/>
      </w:divBdr>
    </w:div>
    <w:div w:id="34812705">
      <w:bodyDiv w:val="1"/>
      <w:marLeft w:val="0"/>
      <w:marRight w:val="0"/>
      <w:marTop w:val="0"/>
      <w:marBottom w:val="0"/>
      <w:divBdr>
        <w:top w:val="none" w:sz="0" w:space="0" w:color="auto"/>
        <w:left w:val="none" w:sz="0" w:space="0" w:color="auto"/>
        <w:bottom w:val="none" w:sz="0" w:space="0" w:color="auto"/>
        <w:right w:val="none" w:sz="0" w:space="0" w:color="auto"/>
      </w:divBdr>
      <w:divsChild>
        <w:div w:id="1187645378">
          <w:marLeft w:val="0"/>
          <w:marRight w:val="0"/>
          <w:marTop w:val="0"/>
          <w:marBottom w:val="0"/>
          <w:divBdr>
            <w:top w:val="none" w:sz="0" w:space="0" w:color="auto"/>
            <w:left w:val="none" w:sz="0" w:space="0" w:color="auto"/>
            <w:bottom w:val="none" w:sz="0" w:space="0" w:color="auto"/>
            <w:right w:val="none" w:sz="0" w:space="0" w:color="auto"/>
          </w:divBdr>
          <w:divsChild>
            <w:div w:id="1072385415">
              <w:marLeft w:val="0"/>
              <w:marRight w:val="0"/>
              <w:marTop w:val="0"/>
              <w:marBottom w:val="0"/>
              <w:divBdr>
                <w:top w:val="none" w:sz="0" w:space="0" w:color="auto"/>
                <w:left w:val="none" w:sz="0" w:space="0" w:color="auto"/>
                <w:bottom w:val="none" w:sz="0" w:space="0" w:color="auto"/>
                <w:right w:val="none" w:sz="0" w:space="0" w:color="auto"/>
              </w:divBdr>
            </w:div>
          </w:divsChild>
        </w:div>
        <w:div w:id="1326476606">
          <w:marLeft w:val="0"/>
          <w:marRight w:val="0"/>
          <w:marTop w:val="0"/>
          <w:marBottom w:val="0"/>
          <w:divBdr>
            <w:top w:val="none" w:sz="0" w:space="0" w:color="auto"/>
            <w:left w:val="none" w:sz="0" w:space="0" w:color="auto"/>
            <w:bottom w:val="none" w:sz="0" w:space="0" w:color="auto"/>
            <w:right w:val="none" w:sz="0" w:space="0" w:color="auto"/>
          </w:divBdr>
          <w:divsChild>
            <w:div w:id="465658295">
              <w:marLeft w:val="0"/>
              <w:marRight w:val="0"/>
              <w:marTop w:val="0"/>
              <w:marBottom w:val="0"/>
              <w:divBdr>
                <w:top w:val="none" w:sz="0" w:space="0" w:color="auto"/>
                <w:left w:val="none" w:sz="0" w:space="0" w:color="auto"/>
                <w:bottom w:val="none" w:sz="0" w:space="0" w:color="auto"/>
                <w:right w:val="none" w:sz="0" w:space="0" w:color="auto"/>
              </w:divBdr>
            </w:div>
          </w:divsChild>
        </w:div>
        <w:div w:id="1657998956">
          <w:marLeft w:val="0"/>
          <w:marRight w:val="0"/>
          <w:marTop w:val="0"/>
          <w:marBottom w:val="0"/>
          <w:divBdr>
            <w:top w:val="none" w:sz="0" w:space="0" w:color="auto"/>
            <w:left w:val="none" w:sz="0" w:space="0" w:color="auto"/>
            <w:bottom w:val="none" w:sz="0" w:space="0" w:color="auto"/>
            <w:right w:val="none" w:sz="0" w:space="0" w:color="auto"/>
          </w:divBdr>
          <w:divsChild>
            <w:div w:id="2122217079">
              <w:marLeft w:val="0"/>
              <w:marRight w:val="0"/>
              <w:marTop w:val="0"/>
              <w:marBottom w:val="0"/>
              <w:divBdr>
                <w:top w:val="none" w:sz="0" w:space="0" w:color="auto"/>
                <w:left w:val="none" w:sz="0" w:space="0" w:color="auto"/>
                <w:bottom w:val="none" w:sz="0" w:space="0" w:color="auto"/>
                <w:right w:val="none" w:sz="0" w:space="0" w:color="auto"/>
              </w:divBdr>
            </w:div>
          </w:divsChild>
        </w:div>
        <w:div w:id="579490123">
          <w:marLeft w:val="0"/>
          <w:marRight w:val="0"/>
          <w:marTop w:val="0"/>
          <w:marBottom w:val="0"/>
          <w:divBdr>
            <w:top w:val="none" w:sz="0" w:space="0" w:color="auto"/>
            <w:left w:val="none" w:sz="0" w:space="0" w:color="auto"/>
            <w:bottom w:val="none" w:sz="0" w:space="0" w:color="auto"/>
            <w:right w:val="none" w:sz="0" w:space="0" w:color="auto"/>
          </w:divBdr>
          <w:divsChild>
            <w:div w:id="1590888119">
              <w:marLeft w:val="0"/>
              <w:marRight w:val="0"/>
              <w:marTop w:val="0"/>
              <w:marBottom w:val="0"/>
              <w:divBdr>
                <w:top w:val="none" w:sz="0" w:space="0" w:color="auto"/>
                <w:left w:val="none" w:sz="0" w:space="0" w:color="auto"/>
                <w:bottom w:val="none" w:sz="0" w:space="0" w:color="auto"/>
                <w:right w:val="none" w:sz="0" w:space="0" w:color="auto"/>
              </w:divBdr>
            </w:div>
          </w:divsChild>
        </w:div>
        <w:div w:id="1428454232">
          <w:marLeft w:val="0"/>
          <w:marRight w:val="0"/>
          <w:marTop w:val="0"/>
          <w:marBottom w:val="0"/>
          <w:divBdr>
            <w:top w:val="none" w:sz="0" w:space="0" w:color="auto"/>
            <w:left w:val="none" w:sz="0" w:space="0" w:color="auto"/>
            <w:bottom w:val="none" w:sz="0" w:space="0" w:color="auto"/>
            <w:right w:val="none" w:sz="0" w:space="0" w:color="auto"/>
          </w:divBdr>
          <w:divsChild>
            <w:div w:id="1292974029">
              <w:marLeft w:val="0"/>
              <w:marRight w:val="0"/>
              <w:marTop w:val="0"/>
              <w:marBottom w:val="0"/>
              <w:divBdr>
                <w:top w:val="none" w:sz="0" w:space="0" w:color="auto"/>
                <w:left w:val="none" w:sz="0" w:space="0" w:color="auto"/>
                <w:bottom w:val="none" w:sz="0" w:space="0" w:color="auto"/>
                <w:right w:val="none" w:sz="0" w:space="0" w:color="auto"/>
              </w:divBdr>
            </w:div>
          </w:divsChild>
        </w:div>
        <w:div w:id="924993751">
          <w:marLeft w:val="0"/>
          <w:marRight w:val="0"/>
          <w:marTop w:val="0"/>
          <w:marBottom w:val="0"/>
          <w:divBdr>
            <w:top w:val="none" w:sz="0" w:space="0" w:color="auto"/>
            <w:left w:val="none" w:sz="0" w:space="0" w:color="auto"/>
            <w:bottom w:val="none" w:sz="0" w:space="0" w:color="auto"/>
            <w:right w:val="none" w:sz="0" w:space="0" w:color="auto"/>
          </w:divBdr>
          <w:divsChild>
            <w:div w:id="2029326502">
              <w:marLeft w:val="0"/>
              <w:marRight w:val="0"/>
              <w:marTop w:val="0"/>
              <w:marBottom w:val="0"/>
              <w:divBdr>
                <w:top w:val="none" w:sz="0" w:space="0" w:color="auto"/>
                <w:left w:val="none" w:sz="0" w:space="0" w:color="auto"/>
                <w:bottom w:val="none" w:sz="0" w:space="0" w:color="auto"/>
                <w:right w:val="none" w:sz="0" w:space="0" w:color="auto"/>
              </w:divBdr>
            </w:div>
          </w:divsChild>
        </w:div>
        <w:div w:id="1019046683">
          <w:marLeft w:val="0"/>
          <w:marRight w:val="0"/>
          <w:marTop w:val="0"/>
          <w:marBottom w:val="0"/>
          <w:divBdr>
            <w:top w:val="none" w:sz="0" w:space="0" w:color="auto"/>
            <w:left w:val="none" w:sz="0" w:space="0" w:color="auto"/>
            <w:bottom w:val="none" w:sz="0" w:space="0" w:color="auto"/>
            <w:right w:val="none" w:sz="0" w:space="0" w:color="auto"/>
          </w:divBdr>
          <w:divsChild>
            <w:div w:id="176891157">
              <w:marLeft w:val="0"/>
              <w:marRight w:val="0"/>
              <w:marTop w:val="0"/>
              <w:marBottom w:val="0"/>
              <w:divBdr>
                <w:top w:val="none" w:sz="0" w:space="0" w:color="auto"/>
                <w:left w:val="none" w:sz="0" w:space="0" w:color="auto"/>
                <w:bottom w:val="none" w:sz="0" w:space="0" w:color="auto"/>
                <w:right w:val="none" w:sz="0" w:space="0" w:color="auto"/>
              </w:divBdr>
            </w:div>
          </w:divsChild>
        </w:div>
        <w:div w:id="898051372">
          <w:marLeft w:val="0"/>
          <w:marRight w:val="0"/>
          <w:marTop w:val="0"/>
          <w:marBottom w:val="0"/>
          <w:divBdr>
            <w:top w:val="none" w:sz="0" w:space="0" w:color="auto"/>
            <w:left w:val="none" w:sz="0" w:space="0" w:color="auto"/>
            <w:bottom w:val="none" w:sz="0" w:space="0" w:color="auto"/>
            <w:right w:val="none" w:sz="0" w:space="0" w:color="auto"/>
          </w:divBdr>
          <w:divsChild>
            <w:div w:id="161243558">
              <w:marLeft w:val="0"/>
              <w:marRight w:val="0"/>
              <w:marTop w:val="0"/>
              <w:marBottom w:val="0"/>
              <w:divBdr>
                <w:top w:val="none" w:sz="0" w:space="0" w:color="auto"/>
                <w:left w:val="none" w:sz="0" w:space="0" w:color="auto"/>
                <w:bottom w:val="none" w:sz="0" w:space="0" w:color="auto"/>
                <w:right w:val="none" w:sz="0" w:space="0" w:color="auto"/>
              </w:divBdr>
            </w:div>
          </w:divsChild>
        </w:div>
        <w:div w:id="1263337913">
          <w:marLeft w:val="0"/>
          <w:marRight w:val="0"/>
          <w:marTop w:val="0"/>
          <w:marBottom w:val="0"/>
          <w:divBdr>
            <w:top w:val="none" w:sz="0" w:space="0" w:color="auto"/>
            <w:left w:val="none" w:sz="0" w:space="0" w:color="auto"/>
            <w:bottom w:val="none" w:sz="0" w:space="0" w:color="auto"/>
            <w:right w:val="none" w:sz="0" w:space="0" w:color="auto"/>
          </w:divBdr>
          <w:divsChild>
            <w:div w:id="275992727">
              <w:marLeft w:val="0"/>
              <w:marRight w:val="0"/>
              <w:marTop w:val="0"/>
              <w:marBottom w:val="0"/>
              <w:divBdr>
                <w:top w:val="none" w:sz="0" w:space="0" w:color="auto"/>
                <w:left w:val="none" w:sz="0" w:space="0" w:color="auto"/>
                <w:bottom w:val="none" w:sz="0" w:space="0" w:color="auto"/>
                <w:right w:val="none" w:sz="0" w:space="0" w:color="auto"/>
              </w:divBdr>
            </w:div>
          </w:divsChild>
        </w:div>
        <w:div w:id="1204637456">
          <w:marLeft w:val="0"/>
          <w:marRight w:val="0"/>
          <w:marTop w:val="0"/>
          <w:marBottom w:val="0"/>
          <w:divBdr>
            <w:top w:val="none" w:sz="0" w:space="0" w:color="auto"/>
            <w:left w:val="none" w:sz="0" w:space="0" w:color="auto"/>
            <w:bottom w:val="none" w:sz="0" w:space="0" w:color="auto"/>
            <w:right w:val="none" w:sz="0" w:space="0" w:color="auto"/>
          </w:divBdr>
          <w:divsChild>
            <w:div w:id="299310651">
              <w:marLeft w:val="0"/>
              <w:marRight w:val="0"/>
              <w:marTop w:val="0"/>
              <w:marBottom w:val="0"/>
              <w:divBdr>
                <w:top w:val="none" w:sz="0" w:space="0" w:color="auto"/>
                <w:left w:val="none" w:sz="0" w:space="0" w:color="auto"/>
                <w:bottom w:val="none" w:sz="0" w:space="0" w:color="auto"/>
                <w:right w:val="none" w:sz="0" w:space="0" w:color="auto"/>
              </w:divBdr>
            </w:div>
          </w:divsChild>
        </w:div>
        <w:div w:id="110785621">
          <w:marLeft w:val="0"/>
          <w:marRight w:val="0"/>
          <w:marTop w:val="0"/>
          <w:marBottom w:val="0"/>
          <w:divBdr>
            <w:top w:val="none" w:sz="0" w:space="0" w:color="auto"/>
            <w:left w:val="none" w:sz="0" w:space="0" w:color="auto"/>
            <w:bottom w:val="none" w:sz="0" w:space="0" w:color="auto"/>
            <w:right w:val="none" w:sz="0" w:space="0" w:color="auto"/>
          </w:divBdr>
          <w:divsChild>
            <w:div w:id="648098900">
              <w:marLeft w:val="0"/>
              <w:marRight w:val="0"/>
              <w:marTop w:val="0"/>
              <w:marBottom w:val="0"/>
              <w:divBdr>
                <w:top w:val="none" w:sz="0" w:space="0" w:color="auto"/>
                <w:left w:val="none" w:sz="0" w:space="0" w:color="auto"/>
                <w:bottom w:val="none" w:sz="0" w:space="0" w:color="auto"/>
                <w:right w:val="none" w:sz="0" w:space="0" w:color="auto"/>
              </w:divBdr>
            </w:div>
          </w:divsChild>
        </w:div>
        <w:div w:id="1730491928">
          <w:marLeft w:val="0"/>
          <w:marRight w:val="0"/>
          <w:marTop w:val="0"/>
          <w:marBottom w:val="0"/>
          <w:divBdr>
            <w:top w:val="none" w:sz="0" w:space="0" w:color="auto"/>
            <w:left w:val="none" w:sz="0" w:space="0" w:color="auto"/>
            <w:bottom w:val="none" w:sz="0" w:space="0" w:color="auto"/>
            <w:right w:val="none" w:sz="0" w:space="0" w:color="auto"/>
          </w:divBdr>
          <w:divsChild>
            <w:div w:id="479347179">
              <w:marLeft w:val="0"/>
              <w:marRight w:val="0"/>
              <w:marTop w:val="0"/>
              <w:marBottom w:val="0"/>
              <w:divBdr>
                <w:top w:val="none" w:sz="0" w:space="0" w:color="auto"/>
                <w:left w:val="none" w:sz="0" w:space="0" w:color="auto"/>
                <w:bottom w:val="none" w:sz="0" w:space="0" w:color="auto"/>
                <w:right w:val="none" w:sz="0" w:space="0" w:color="auto"/>
              </w:divBdr>
            </w:div>
          </w:divsChild>
        </w:div>
        <w:div w:id="1955361652">
          <w:marLeft w:val="0"/>
          <w:marRight w:val="0"/>
          <w:marTop w:val="0"/>
          <w:marBottom w:val="0"/>
          <w:divBdr>
            <w:top w:val="none" w:sz="0" w:space="0" w:color="auto"/>
            <w:left w:val="none" w:sz="0" w:space="0" w:color="auto"/>
            <w:bottom w:val="none" w:sz="0" w:space="0" w:color="auto"/>
            <w:right w:val="none" w:sz="0" w:space="0" w:color="auto"/>
          </w:divBdr>
          <w:divsChild>
            <w:div w:id="1516731313">
              <w:marLeft w:val="0"/>
              <w:marRight w:val="0"/>
              <w:marTop w:val="0"/>
              <w:marBottom w:val="0"/>
              <w:divBdr>
                <w:top w:val="none" w:sz="0" w:space="0" w:color="auto"/>
                <w:left w:val="none" w:sz="0" w:space="0" w:color="auto"/>
                <w:bottom w:val="none" w:sz="0" w:space="0" w:color="auto"/>
                <w:right w:val="none" w:sz="0" w:space="0" w:color="auto"/>
              </w:divBdr>
            </w:div>
          </w:divsChild>
        </w:div>
        <w:div w:id="1997882787">
          <w:marLeft w:val="0"/>
          <w:marRight w:val="0"/>
          <w:marTop w:val="0"/>
          <w:marBottom w:val="0"/>
          <w:divBdr>
            <w:top w:val="none" w:sz="0" w:space="0" w:color="auto"/>
            <w:left w:val="none" w:sz="0" w:space="0" w:color="auto"/>
            <w:bottom w:val="none" w:sz="0" w:space="0" w:color="auto"/>
            <w:right w:val="none" w:sz="0" w:space="0" w:color="auto"/>
          </w:divBdr>
          <w:divsChild>
            <w:div w:id="1354067412">
              <w:marLeft w:val="0"/>
              <w:marRight w:val="0"/>
              <w:marTop w:val="0"/>
              <w:marBottom w:val="0"/>
              <w:divBdr>
                <w:top w:val="none" w:sz="0" w:space="0" w:color="auto"/>
                <w:left w:val="none" w:sz="0" w:space="0" w:color="auto"/>
                <w:bottom w:val="none" w:sz="0" w:space="0" w:color="auto"/>
                <w:right w:val="none" w:sz="0" w:space="0" w:color="auto"/>
              </w:divBdr>
            </w:div>
          </w:divsChild>
        </w:div>
        <w:div w:id="268126646">
          <w:marLeft w:val="0"/>
          <w:marRight w:val="0"/>
          <w:marTop w:val="0"/>
          <w:marBottom w:val="0"/>
          <w:divBdr>
            <w:top w:val="none" w:sz="0" w:space="0" w:color="auto"/>
            <w:left w:val="none" w:sz="0" w:space="0" w:color="auto"/>
            <w:bottom w:val="none" w:sz="0" w:space="0" w:color="auto"/>
            <w:right w:val="none" w:sz="0" w:space="0" w:color="auto"/>
          </w:divBdr>
          <w:divsChild>
            <w:div w:id="563299497">
              <w:marLeft w:val="0"/>
              <w:marRight w:val="0"/>
              <w:marTop w:val="0"/>
              <w:marBottom w:val="0"/>
              <w:divBdr>
                <w:top w:val="none" w:sz="0" w:space="0" w:color="auto"/>
                <w:left w:val="none" w:sz="0" w:space="0" w:color="auto"/>
                <w:bottom w:val="none" w:sz="0" w:space="0" w:color="auto"/>
                <w:right w:val="none" w:sz="0" w:space="0" w:color="auto"/>
              </w:divBdr>
            </w:div>
            <w:div w:id="291910524">
              <w:marLeft w:val="0"/>
              <w:marRight w:val="0"/>
              <w:marTop w:val="0"/>
              <w:marBottom w:val="0"/>
              <w:divBdr>
                <w:top w:val="none" w:sz="0" w:space="0" w:color="auto"/>
                <w:left w:val="none" w:sz="0" w:space="0" w:color="auto"/>
                <w:bottom w:val="none" w:sz="0" w:space="0" w:color="auto"/>
                <w:right w:val="none" w:sz="0" w:space="0" w:color="auto"/>
              </w:divBdr>
            </w:div>
            <w:div w:id="688873839">
              <w:marLeft w:val="0"/>
              <w:marRight w:val="0"/>
              <w:marTop w:val="0"/>
              <w:marBottom w:val="0"/>
              <w:divBdr>
                <w:top w:val="none" w:sz="0" w:space="0" w:color="auto"/>
                <w:left w:val="none" w:sz="0" w:space="0" w:color="auto"/>
                <w:bottom w:val="none" w:sz="0" w:space="0" w:color="auto"/>
                <w:right w:val="none" w:sz="0" w:space="0" w:color="auto"/>
              </w:divBdr>
            </w:div>
          </w:divsChild>
        </w:div>
        <w:div w:id="1135638220">
          <w:marLeft w:val="0"/>
          <w:marRight w:val="0"/>
          <w:marTop w:val="0"/>
          <w:marBottom w:val="0"/>
          <w:divBdr>
            <w:top w:val="none" w:sz="0" w:space="0" w:color="auto"/>
            <w:left w:val="none" w:sz="0" w:space="0" w:color="auto"/>
            <w:bottom w:val="none" w:sz="0" w:space="0" w:color="auto"/>
            <w:right w:val="none" w:sz="0" w:space="0" w:color="auto"/>
          </w:divBdr>
          <w:divsChild>
            <w:div w:id="917397716">
              <w:marLeft w:val="0"/>
              <w:marRight w:val="0"/>
              <w:marTop w:val="0"/>
              <w:marBottom w:val="0"/>
              <w:divBdr>
                <w:top w:val="none" w:sz="0" w:space="0" w:color="auto"/>
                <w:left w:val="none" w:sz="0" w:space="0" w:color="auto"/>
                <w:bottom w:val="none" w:sz="0" w:space="0" w:color="auto"/>
                <w:right w:val="none" w:sz="0" w:space="0" w:color="auto"/>
              </w:divBdr>
            </w:div>
          </w:divsChild>
        </w:div>
        <w:div w:id="2089568068">
          <w:marLeft w:val="0"/>
          <w:marRight w:val="0"/>
          <w:marTop w:val="0"/>
          <w:marBottom w:val="0"/>
          <w:divBdr>
            <w:top w:val="none" w:sz="0" w:space="0" w:color="auto"/>
            <w:left w:val="none" w:sz="0" w:space="0" w:color="auto"/>
            <w:bottom w:val="none" w:sz="0" w:space="0" w:color="auto"/>
            <w:right w:val="none" w:sz="0" w:space="0" w:color="auto"/>
          </w:divBdr>
          <w:divsChild>
            <w:div w:id="160968968">
              <w:marLeft w:val="0"/>
              <w:marRight w:val="0"/>
              <w:marTop w:val="0"/>
              <w:marBottom w:val="0"/>
              <w:divBdr>
                <w:top w:val="none" w:sz="0" w:space="0" w:color="auto"/>
                <w:left w:val="none" w:sz="0" w:space="0" w:color="auto"/>
                <w:bottom w:val="none" w:sz="0" w:space="0" w:color="auto"/>
                <w:right w:val="none" w:sz="0" w:space="0" w:color="auto"/>
              </w:divBdr>
            </w:div>
            <w:div w:id="1575580602">
              <w:marLeft w:val="0"/>
              <w:marRight w:val="0"/>
              <w:marTop w:val="0"/>
              <w:marBottom w:val="0"/>
              <w:divBdr>
                <w:top w:val="none" w:sz="0" w:space="0" w:color="auto"/>
                <w:left w:val="none" w:sz="0" w:space="0" w:color="auto"/>
                <w:bottom w:val="none" w:sz="0" w:space="0" w:color="auto"/>
                <w:right w:val="none" w:sz="0" w:space="0" w:color="auto"/>
              </w:divBdr>
            </w:div>
            <w:div w:id="131703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04804">
      <w:bodyDiv w:val="1"/>
      <w:marLeft w:val="0"/>
      <w:marRight w:val="0"/>
      <w:marTop w:val="0"/>
      <w:marBottom w:val="0"/>
      <w:divBdr>
        <w:top w:val="none" w:sz="0" w:space="0" w:color="auto"/>
        <w:left w:val="none" w:sz="0" w:space="0" w:color="auto"/>
        <w:bottom w:val="none" w:sz="0" w:space="0" w:color="auto"/>
        <w:right w:val="none" w:sz="0" w:space="0" w:color="auto"/>
      </w:divBdr>
    </w:div>
    <w:div w:id="97529218">
      <w:bodyDiv w:val="1"/>
      <w:marLeft w:val="0"/>
      <w:marRight w:val="0"/>
      <w:marTop w:val="0"/>
      <w:marBottom w:val="0"/>
      <w:divBdr>
        <w:top w:val="none" w:sz="0" w:space="0" w:color="auto"/>
        <w:left w:val="none" w:sz="0" w:space="0" w:color="auto"/>
        <w:bottom w:val="none" w:sz="0" w:space="0" w:color="auto"/>
        <w:right w:val="none" w:sz="0" w:space="0" w:color="auto"/>
      </w:divBdr>
    </w:div>
    <w:div w:id="162086528">
      <w:bodyDiv w:val="1"/>
      <w:marLeft w:val="0"/>
      <w:marRight w:val="0"/>
      <w:marTop w:val="0"/>
      <w:marBottom w:val="0"/>
      <w:divBdr>
        <w:top w:val="none" w:sz="0" w:space="0" w:color="auto"/>
        <w:left w:val="none" w:sz="0" w:space="0" w:color="auto"/>
        <w:bottom w:val="none" w:sz="0" w:space="0" w:color="auto"/>
        <w:right w:val="none" w:sz="0" w:space="0" w:color="auto"/>
      </w:divBdr>
    </w:div>
    <w:div w:id="239486056">
      <w:bodyDiv w:val="1"/>
      <w:marLeft w:val="0"/>
      <w:marRight w:val="0"/>
      <w:marTop w:val="0"/>
      <w:marBottom w:val="0"/>
      <w:divBdr>
        <w:top w:val="none" w:sz="0" w:space="0" w:color="auto"/>
        <w:left w:val="none" w:sz="0" w:space="0" w:color="auto"/>
        <w:bottom w:val="none" w:sz="0" w:space="0" w:color="auto"/>
        <w:right w:val="none" w:sz="0" w:space="0" w:color="auto"/>
      </w:divBdr>
    </w:div>
    <w:div w:id="360397500">
      <w:bodyDiv w:val="1"/>
      <w:marLeft w:val="0"/>
      <w:marRight w:val="0"/>
      <w:marTop w:val="0"/>
      <w:marBottom w:val="0"/>
      <w:divBdr>
        <w:top w:val="none" w:sz="0" w:space="0" w:color="auto"/>
        <w:left w:val="none" w:sz="0" w:space="0" w:color="auto"/>
        <w:bottom w:val="none" w:sz="0" w:space="0" w:color="auto"/>
        <w:right w:val="none" w:sz="0" w:space="0" w:color="auto"/>
      </w:divBdr>
      <w:divsChild>
        <w:div w:id="1326396049">
          <w:marLeft w:val="0"/>
          <w:marRight w:val="0"/>
          <w:marTop w:val="0"/>
          <w:marBottom w:val="0"/>
          <w:divBdr>
            <w:top w:val="none" w:sz="0" w:space="0" w:color="auto"/>
            <w:left w:val="none" w:sz="0" w:space="0" w:color="auto"/>
            <w:bottom w:val="none" w:sz="0" w:space="0" w:color="auto"/>
            <w:right w:val="none" w:sz="0" w:space="0" w:color="auto"/>
          </w:divBdr>
          <w:divsChild>
            <w:div w:id="630287193">
              <w:marLeft w:val="-75"/>
              <w:marRight w:val="0"/>
              <w:marTop w:val="30"/>
              <w:marBottom w:val="30"/>
              <w:divBdr>
                <w:top w:val="none" w:sz="0" w:space="0" w:color="auto"/>
                <w:left w:val="none" w:sz="0" w:space="0" w:color="auto"/>
                <w:bottom w:val="none" w:sz="0" w:space="0" w:color="auto"/>
                <w:right w:val="none" w:sz="0" w:space="0" w:color="auto"/>
              </w:divBdr>
              <w:divsChild>
                <w:div w:id="498885434">
                  <w:marLeft w:val="0"/>
                  <w:marRight w:val="0"/>
                  <w:marTop w:val="0"/>
                  <w:marBottom w:val="0"/>
                  <w:divBdr>
                    <w:top w:val="none" w:sz="0" w:space="0" w:color="auto"/>
                    <w:left w:val="none" w:sz="0" w:space="0" w:color="auto"/>
                    <w:bottom w:val="none" w:sz="0" w:space="0" w:color="auto"/>
                    <w:right w:val="none" w:sz="0" w:space="0" w:color="auto"/>
                  </w:divBdr>
                  <w:divsChild>
                    <w:div w:id="438334569">
                      <w:marLeft w:val="0"/>
                      <w:marRight w:val="0"/>
                      <w:marTop w:val="0"/>
                      <w:marBottom w:val="0"/>
                      <w:divBdr>
                        <w:top w:val="none" w:sz="0" w:space="0" w:color="auto"/>
                        <w:left w:val="none" w:sz="0" w:space="0" w:color="auto"/>
                        <w:bottom w:val="none" w:sz="0" w:space="0" w:color="auto"/>
                        <w:right w:val="none" w:sz="0" w:space="0" w:color="auto"/>
                      </w:divBdr>
                    </w:div>
                  </w:divsChild>
                </w:div>
                <w:div w:id="42945772">
                  <w:marLeft w:val="0"/>
                  <w:marRight w:val="0"/>
                  <w:marTop w:val="0"/>
                  <w:marBottom w:val="0"/>
                  <w:divBdr>
                    <w:top w:val="none" w:sz="0" w:space="0" w:color="auto"/>
                    <w:left w:val="none" w:sz="0" w:space="0" w:color="auto"/>
                    <w:bottom w:val="none" w:sz="0" w:space="0" w:color="auto"/>
                    <w:right w:val="none" w:sz="0" w:space="0" w:color="auto"/>
                  </w:divBdr>
                  <w:divsChild>
                    <w:div w:id="1215195824">
                      <w:marLeft w:val="0"/>
                      <w:marRight w:val="0"/>
                      <w:marTop w:val="0"/>
                      <w:marBottom w:val="0"/>
                      <w:divBdr>
                        <w:top w:val="none" w:sz="0" w:space="0" w:color="auto"/>
                        <w:left w:val="none" w:sz="0" w:space="0" w:color="auto"/>
                        <w:bottom w:val="none" w:sz="0" w:space="0" w:color="auto"/>
                        <w:right w:val="none" w:sz="0" w:space="0" w:color="auto"/>
                      </w:divBdr>
                    </w:div>
                  </w:divsChild>
                </w:div>
                <w:div w:id="962538389">
                  <w:marLeft w:val="0"/>
                  <w:marRight w:val="0"/>
                  <w:marTop w:val="0"/>
                  <w:marBottom w:val="0"/>
                  <w:divBdr>
                    <w:top w:val="none" w:sz="0" w:space="0" w:color="auto"/>
                    <w:left w:val="none" w:sz="0" w:space="0" w:color="auto"/>
                    <w:bottom w:val="none" w:sz="0" w:space="0" w:color="auto"/>
                    <w:right w:val="none" w:sz="0" w:space="0" w:color="auto"/>
                  </w:divBdr>
                  <w:divsChild>
                    <w:div w:id="202064528">
                      <w:marLeft w:val="0"/>
                      <w:marRight w:val="0"/>
                      <w:marTop w:val="0"/>
                      <w:marBottom w:val="0"/>
                      <w:divBdr>
                        <w:top w:val="none" w:sz="0" w:space="0" w:color="auto"/>
                        <w:left w:val="none" w:sz="0" w:space="0" w:color="auto"/>
                        <w:bottom w:val="none" w:sz="0" w:space="0" w:color="auto"/>
                        <w:right w:val="none" w:sz="0" w:space="0" w:color="auto"/>
                      </w:divBdr>
                    </w:div>
                  </w:divsChild>
                </w:div>
                <w:div w:id="2050492096">
                  <w:marLeft w:val="0"/>
                  <w:marRight w:val="0"/>
                  <w:marTop w:val="0"/>
                  <w:marBottom w:val="0"/>
                  <w:divBdr>
                    <w:top w:val="none" w:sz="0" w:space="0" w:color="auto"/>
                    <w:left w:val="none" w:sz="0" w:space="0" w:color="auto"/>
                    <w:bottom w:val="none" w:sz="0" w:space="0" w:color="auto"/>
                    <w:right w:val="none" w:sz="0" w:space="0" w:color="auto"/>
                  </w:divBdr>
                  <w:divsChild>
                    <w:div w:id="2120486909">
                      <w:marLeft w:val="0"/>
                      <w:marRight w:val="0"/>
                      <w:marTop w:val="0"/>
                      <w:marBottom w:val="0"/>
                      <w:divBdr>
                        <w:top w:val="none" w:sz="0" w:space="0" w:color="auto"/>
                        <w:left w:val="none" w:sz="0" w:space="0" w:color="auto"/>
                        <w:bottom w:val="none" w:sz="0" w:space="0" w:color="auto"/>
                        <w:right w:val="none" w:sz="0" w:space="0" w:color="auto"/>
                      </w:divBdr>
                    </w:div>
                  </w:divsChild>
                </w:div>
                <w:div w:id="1067191223">
                  <w:marLeft w:val="0"/>
                  <w:marRight w:val="0"/>
                  <w:marTop w:val="0"/>
                  <w:marBottom w:val="0"/>
                  <w:divBdr>
                    <w:top w:val="none" w:sz="0" w:space="0" w:color="auto"/>
                    <w:left w:val="none" w:sz="0" w:space="0" w:color="auto"/>
                    <w:bottom w:val="none" w:sz="0" w:space="0" w:color="auto"/>
                    <w:right w:val="none" w:sz="0" w:space="0" w:color="auto"/>
                  </w:divBdr>
                  <w:divsChild>
                    <w:div w:id="2130007221">
                      <w:marLeft w:val="0"/>
                      <w:marRight w:val="0"/>
                      <w:marTop w:val="0"/>
                      <w:marBottom w:val="0"/>
                      <w:divBdr>
                        <w:top w:val="none" w:sz="0" w:space="0" w:color="auto"/>
                        <w:left w:val="none" w:sz="0" w:space="0" w:color="auto"/>
                        <w:bottom w:val="none" w:sz="0" w:space="0" w:color="auto"/>
                        <w:right w:val="none" w:sz="0" w:space="0" w:color="auto"/>
                      </w:divBdr>
                    </w:div>
                  </w:divsChild>
                </w:div>
                <w:div w:id="355539921">
                  <w:marLeft w:val="0"/>
                  <w:marRight w:val="0"/>
                  <w:marTop w:val="0"/>
                  <w:marBottom w:val="0"/>
                  <w:divBdr>
                    <w:top w:val="none" w:sz="0" w:space="0" w:color="auto"/>
                    <w:left w:val="none" w:sz="0" w:space="0" w:color="auto"/>
                    <w:bottom w:val="none" w:sz="0" w:space="0" w:color="auto"/>
                    <w:right w:val="none" w:sz="0" w:space="0" w:color="auto"/>
                  </w:divBdr>
                  <w:divsChild>
                    <w:div w:id="131212468">
                      <w:marLeft w:val="0"/>
                      <w:marRight w:val="0"/>
                      <w:marTop w:val="0"/>
                      <w:marBottom w:val="0"/>
                      <w:divBdr>
                        <w:top w:val="none" w:sz="0" w:space="0" w:color="auto"/>
                        <w:left w:val="none" w:sz="0" w:space="0" w:color="auto"/>
                        <w:bottom w:val="none" w:sz="0" w:space="0" w:color="auto"/>
                        <w:right w:val="none" w:sz="0" w:space="0" w:color="auto"/>
                      </w:divBdr>
                    </w:div>
                  </w:divsChild>
                </w:div>
                <w:div w:id="1946691537">
                  <w:marLeft w:val="0"/>
                  <w:marRight w:val="0"/>
                  <w:marTop w:val="0"/>
                  <w:marBottom w:val="0"/>
                  <w:divBdr>
                    <w:top w:val="none" w:sz="0" w:space="0" w:color="auto"/>
                    <w:left w:val="none" w:sz="0" w:space="0" w:color="auto"/>
                    <w:bottom w:val="none" w:sz="0" w:space="0" w:color="auto"/>
                    <w:right w:val="none" w:sz="0" w:space="0" w:color="auto"/>
                  </w:divBdr>
                  <w:divsChild>
                    <w:div w:id="658382496">
                      <w:marLeft w:val="0"/>
                      <w:marRight w:val="0"/>
                      <w:marTop w:val="0"/>
                      <w:marBottom w:val="0"/>
                      <w:divBdr>
                        <w:top w:val="none" w:sz="0" w:space="0" w:color="auto"/>
                        <w:left w:val="none" w:sz="0" w:space="0" w:color="auto"/>
                        <w:bottom w:val="none" w:sz="0" w:space="0" w:color="auto"/>
                        <w:right w:val="none" w:sz="0" w:space="0" w:color="auto"/>
                      </w:divBdr>
                    </w:div>
                  </w:divsChild>
                </w:div>
                <w:div w:id="1126974126">
                  <w:marLeft w:val="0"/>
                  <w:marRight w:val="0"/>
                  <w:marTop w:val="0"/>
                  <w:marBottom w:val="0"/>
                  <w:divBdr>
                    <w:top w:val="none" w:sz="0" w:space="0" w:color="auto"/>
                    <w:left w:val="none" w:sz="0" w:space="0" w:color="auto"/>
                    <w:bottom w:val="none" w:sz="0" w:space="0" w:color="auto"/>
                    <w:right w:val="none" w:sz="0" w:space="0" w:color="auto"/>
                  </w:divBdr>
                  <w:divsChild>
                    <w:div w:id="424814113">
                      <w:marLeft w:val="0"/>
                      <w:marRight w:val="0"/>
                      <w:marTop w:val="0"/>
                      <w:marBottom w:val="0"/>
                      <w:divBdr>
                        <w:top w:val="none" w:sz="0" w:space="0" w:color="auto"/>
                        <w:left w:val="none" w:sz="0" w:space="0" w:color="auto"/>
                        <w:bottom w:val="none" w:sz="0" w:space="0" w:color="auto"/>
                        <w:right w:val="none" w:sz="0" w:space="0" w:color="auto"/>
                      </w:divBdr>
                    </w:div>
                  </w:divsChild>
                </w:div>
                <w:div w:id="1293513184">
                  <w:marLeft w:val="0"/>
                  <w:marRight w:val="0"/>
                  <w:marTop w:val="0"/>
                  <w:marBottom w:val="0"/>
                  <w:divBdr>
                    <w:top w:val="none" w:sz="0" w:space="0" w:color="auto"/>
                    <w:left w:val="none" w:sz="0" w:space="0" w:color="auto"/>
                    <w:bottom w:val="none" w:sz="0" w:space="0" w:color="auto"/>
                    <w:right w:val="none" w:sz="0" w:space="0" w:color="auto"/>
                  </w:divBdr>
                  <w:divsChild>
                    <w:div w:id="769275246">
                      <w:marLeft w:val="0"/>
                      <w:marRight w:val="0"/>
                      <w:marTop w:val="0"/>
                      <w:marBottom w:val="0"/>
                      <w:divBdr>
                        <w:top w:val="none" w:sz="0" w:space="0" w:color="auto"/>
                        <w:left w:val="none" w:sz="0" w:space="0" w:color="auto"/>
                        <w:bottom w:val="none" w:sz="0" w:space="0" w:color="auto"/>
                        <w:right w:val="none" w:sz="0" w:space="0" w:color="auto"/>
                      </w:divBdr>
                    </w:div>
                  </w:divsChild>
                </w:div>
                <w:div w:id="1777287173">
                  <w:marLeft w:val="0"/>
                  <w:marRight w:val="0"/>
                  <w:marTop w:val="0"/>
                  <w:marBottom w:val="0"/>
                  <w:divBdr>
                    <w:top w:val="none" w:sz="0" w:space="0" w:color="auto"/>
                    <w:left w:val="none" w:sz="0" w:space="0" w:color="auto"/>
                    <w:bottom w:val="none" w:sz="0" w:space="0" w:color="auto"/>
                    <w:right w:val="none" w:sz="0" w:space="0" w:color="auto"/>
                  </w:divBdr>
                  <w:divsChild>
                    <w:div w:id="1227716889">
                      <w:marLeft w:val="0"/>
                      <w:marRight w:val="0"/>
                      <w:marTop w:val="0"/>
                      <w:marBottom w:val="0"/>
                      <w:divBdr>
                        <w:top w:val="none" w:sz="0" w:space="0" w:color="auto"/>
                        <w:left w:val="none" w:sz="0" w:space="0" w:color="auto"/>
                        <w:bottom w:val="none" w:sz="0" w:space="0" w:color="auto"/>
                        <w:right w:val="none" w:sz="0" w:space="0" w:color="auto"/>
                      </w:divBdr>
                    </w:div>
                  </w:divsChild>
                </w:div>
                <w:div w:id="307973932">
                  <w:marLeft w:val="0"/>
                  <w:marRight w:val="0"/>
                  <w:marTop w:val="0"/>
                  <w:marBottom w:val="0"/>
                  <w:divBdr>
                    <w:top w:val="none" w:sz="0" w:space="0" w:color="auto"/>
                    <w:left w:val="none" w:sz="0" w:space="0" w:color="auto"/>
                    <w:bottom w:val="none" w:sz="0" w:space="0" w:color="auto"/>
                    <w:right w:val="none" w:sz="0" w:space="0" w:color="auto"/>
                  </w:divBdr>
                  <w:divsChild>
                    <w:div w:id="491606803">
                      <w:marLeft w:val="0"/>
                      <w:marRight w:val="0"/>
                      <w:marTop w:val="0"/>
                      <w:marBottom w:val="0"/>
                      <w:divBdr>
                        <w:top w:val="none" w:sz="0" w:space="0" w:color="auto"/>
                        <w:left w:val="none" w:sz="0" w:space="0" w:color="auto"/>
                        <w:bottom w:val="none" w:sz="0" w:space="0" w:color="auto"/>
                        <w:right w:val="none" w:sz="0" w:space="0" w:color="auto"/>
                      </w:divBdr>
                    </w:div>
                  </w:divsChild>
                </w:div>
                <w:div w:id="1010834616">
                  <w:marLeft w:val="0"/>
                  <w:marRight w:val="0"/>
                  <w:marTop w:val="0"/>
                  <w:marBottom w:val="0"/>
                  <w:divBdr>
                    <w:top w:val="none" w:sz="0" w:space="0" w:color="auto"/>
                    <w:left w:val="none" w:sz="0" w:space="0" w:color="auto"/>
                    <w:bottom w:val="none" w:sz="0" w:space="0" w:color="auto"/>
                    <w:right w:val="none" w:sz="0" w:space="0" w:color="auto"/>
                  </w:divBdr>
                  <w:divsChild>
                    <w:div w:id="1767068005">
                      <w:marLeft w:val="0"/>
                      <w:marRight w:val="0"/>
                      <w:marTop w:val="0"/>
                      <w:marBottom w:val="0"/>
                      <w:divBdr>
                        <w:top w:val="none" w:sz="0" w:space="0" w:color="auto"/>
                        <w:left w:val="none" w:sz="0" w:space="0" w:color="auto"/>
                        <w:bottom w:val="none" w:sz="0" w:space="0" w:color="auto"/>
                        <w:right w:val="none" w:sz="0" w:space="0" w:color="auto"/>
                      </w:divBdr>
                    </w:div>
                  </w:divsChild>
                </w:div>
                <w:div w:id="224226157">
                  <w:marLeft w:val="0"/>
                  <w:marRight w:val="0"/>
                  <w:marTop w:val="0"/>
                  <w:marBottom w:val="0"/>
                  <w:divBdr>
                    <w:top w:val="none" w:sz="0" w:space="0" w:color="auto"/>
                    <w:left w:val="none" w:sz="0" w:space="0" w:color="auto"/>
                    <w:bottom w:val="none" w:sz="0" w:space="0" w:color="auto"/>
                    <w:right w:val="none" w:sz="0" w:space="0" w:color="auto"/>
                  </w:divBdr>
                  <w:divsChild>
                    <w:div w:id="1320426485">
                      <w:marLeft w:val="0"/>
                      <w:marRight w:val="0"/>
                      <w:marTop w:val="0"/>
                      <w:marBottom w:val="0"/>
                      <w:divBdr>
                        <w:top w:val="none" w:sz="0" w:space="0" w:color="auto"/>
                        <w:left w:val="none" w:sz="0" w:space="0" w:color="auto"/>
                        <w:bottom w:val="none" w:sz="0" w:space="0" w:color="auto"/>
                        <w:right w:val="none" w:sz="0" w:space="0" w:color="auto"/>
                      </w:divBdr>
                    </w:div>
                  </w:divsChild>
                </w:div>
                <w:div w:id="1490901423">
                  <w:marLeft w:val="0"/>
                  <w:marRight w:val="0"/>
                  <w:marTop w:val="0"/>
                  <w:marBottom w:val="0"/>
                  <w:divBdr>
                    <w:top w:val="none" w:sz="0" w:space="0" w:color="auto"/>
                    <w:left w:val="none" w:sz="0" w:space="0" w:color="auto"/>
                    <w:bottom w:val="none" w:sz="0" w:space="0" w:color="auto"/>
                    <w:right w:val="none" w:sz="0" w:space="0" w:color="auto"/>
                  </w:divBdr>
                  <w:divsChild>
                    <w:div w:id="1625229221">
                      <w:marLeft w:val="0"/>
                      <w:marRight w:val="0"/>
                      <w:marTop w:val="0"/>
                      <w:marBottom w:val="0"/>
                      <w:divBdr>
                        <w:top w:val="none" w:sz="0" w:space="0" w:color="auto"/>
                        <w:left w:val="none" w:sz="0" w:space="0" w:color="auto"/>
                        <w:bottom w:val="none" w:sz="0" w:space="0" w:color="auto"/>
                        <w:right w:val="none" w:sz="0" w:space="0" w:color="auto"/>
                      </w:divBdr>
                    </w:div>
                  </w:divsChild>
                </w:div>
                <w:div w:id="1384014745">
                  <w:marLeft w:val="0"/>
                  <w:marRight w:val="0"/>
                  <w:marTop w:val="0"/>
                  <w:marBottom w:val="0"/>
                  <w:divBdr>
                    <w:top w:val="none" w:sz="0" w:space="0" w:color="auto"/>
                    <w:left w:val="none" w:sz="0" w:space="0" w:color="auto"/>
                    <w:bottom w:val="none" w:sz="0" w:space="0" w:color="auto"/>
                    <w:right w:val="none" w:sz="0" w:space="0" w:color="auto"/>
                  </w:divBdr>
                  <w:divsChild>
                    <w:div w:id="610891364">
                      <w:marLeft w:val="0"/>
                      <w:marRight w:val="0"/>
                      <w:marTop w:val="0"/>
                      <w:marBottom w:val="0"/>
                      <w:divBdr>
                        <w:top w:val="none" w:sz="0" w:space="0" w:color="auto"/>
                        <w:left w:val="none" w:sz="0" w:space="0" w:color="auto"/>
                        <w:bottom w:val="none" w:sz="0" w:space="0" w:color="auto"/>
                        <w:right w:val="none" w:sz="0" w:space="0" w:color="auto"/>
                      </w:divBdr>
                    </w:div>
                    <w:div w:id="500660211">
                      <w:marLeft w:val="0"/>
                      <w:marRight w:val="0"/>
                      <w:marTop w:val="0"/>
                      <w:marBottom w:val="0"/>
                      <w:divBdr>
                        <w:top w:val="none" w:sz="0" w:space="0" w:color="auto"/>
                        <w:left w:val="none" w:sz="0" w:space="0" w:color="auto"/>
                        <w:bottom w:val="none" w:sz="0" w:space="0" w:color="auto"/>
                        <w:right w:val="none" w:sz="0" w:space="0" w:color="auto"/>
                      </w:divBdr>
                    </w:div>
                    <w:div w:id="1499691996">
                      <w:marLeft w:val="0"/>
                      <w:marRight w:val="0"/>
                      <w:marTop w:val="0"/>
                      <w:marBottom w:val="0"/>
                      <w:divBdr>
                        <w:top w:val="none" w:sz="0" w:space="0" w:color="auto"/>
                        <w:left w:val="none" w:sz="0" w:space="0" w:color="auto"/>
                        <w:bottom w:val="none" w:sz="0" w:space="0" w:color="auto"/>
                        <w:right w:val="none" w:sz="0" w:space="0" w:color="auto"/>
                      </w:divBdr>
                    </w:div>
                  </w:divsChild>
                </w:div>
                <w:div w:id="1607083187">
                  <w:marLeft w:val="0"/>
                  <w:marRight w:val="0"/>
                  <w:marTop w:val="0"/>
                  <w:marBottom w:val="0"/>
                  <w:divBdr>
                    <w:top w:val="none" w:sz="0" w:space="0" w:color="auto"/>
                    <w:left w:val="none" w:sz="0" w:space="0" w:color="auto"/>
                    <w:bottom w:val="none" w:sz="0" w:space="0" w:color="auto"/>
                    <w:right w:val="none" w:sz="0" w:space="0" w:color="auto"/>
                  </w:divBdr>
                  <w:divsChild>
                    <w:div w:id="316955255">
                      <w:marLeft w:val="0"/>
                      <w:marRight w:val="0"/>
                      <w:marTop w:val="0"/>
                      <w:marBottom w:val="0"/>
                      <w:divBdr>
                        <w:top w:val="none" w:sz="0" w:space="0" w:color="auto"/>
                        <w:left w:val="none" w:sz="0" w:space="0" w:color="auto"/>
                        <w:bottom w:val="none" w:sz="0" w:space="0" w:color="auto"/>
                        <w:right w:val="none" w:sz="0" w:space="0" w:color="auto"/>
                      </w:divBdr>
                    </w:div>
                    <w:div w:id="593516072">
                      <w:marLeft w:val="0"/>
                      <w:marRight w:val="0"/>
                      <w:marTop w:val="0"/>
                      <w:marBottom w:val="0"/>
                      <w:divBdr>
                        <w:top w:val="none" w:sz="0" w:space="0" w:color="auto"/>
                        <w:left w:val="none" w:sz="0" w:space="0" w:color="auto"/>
                        <w:bottom w:val="none" w:sz="0" w:space="0" w:color="auto"/>
                        <w:right w:val="none" w:sz="0" w:space="0" w:color="auto"/>
                      </w:divBdr>
                    </w:div>
                  </w:divsChild>
                </w:div>
                <w:div w:id="1118722756">
                  <w:marLeft w:val="0"/>
                  <w:marRight w:val="0"/>
                  <w:marTop w:val="0"/>
                  <w:marBottom w:val="0"/>
                  <w:divBdr>
                    <w:top w:val="none" w:sz="0" w:space="0" w:color="auto"/>
                    <w:left w:val="none" w:sz="0" w:space="0" w:color="auto"/>
                    <w:bottom w:val="none" w:sz="0" w:space="0" w:color="auto"/>
                    <w:right w:val="none" w:sz="0" w:space="0" w:color="auto"/>
                  </w:divBdr>
                  <w:divsChild>
                    <w:div w:id="1851069389">
                      <w:marLeft w:val="0"/>
                      <w:marRight w:val="0"/>
                      <w:marTop w:val="0"/>
                      <w:marBottom w:val="0"/>
                      <w:divBdr>
                        <w:top w:val="none" w:sz="0" w:space="0" w:color="auto"/>
                        <w:left w:val="none" w:sz="0" w:space="0" w:color="auto"/>
                        <w:bottom w:val="none" w:sz="0" w:space="0" w:color="auto"/>
                        <w:right w:val="none" w:sz="0" w:space="0" w:color="auto"/>
                      </w:divBdr>
                    </w:div>
                    <w:div w:id="1131365694">
                      <w:marLeft w:val="0"/>
                      <w:marRight w:val="0"/>
                      <w:marTop w:val="0"/>
                      <w:marBottom w:val="0"/>
                      <w:divBdr>
                        <w:top w:val="none" w:sz="0" w:space="0" w:color="auto"/>
                        <w:left w:val="none" w:sz="0" w:space="0" w:color="auto"/>
                        <w:bottom w:val="none" w:sz="0" w:space="0" w:color="auto"/>
                        <w:right w:val="none" w:sz="0" w:space="0" w:color="auto"/>
                      </w:divBdr>
                    </w:div>
                    <w:div w:id="1049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28567">
          <w:marLeft w:val="0"/>
          <w:marRight w:val="0"/>
          <w:marTop w:val="0"/>
          <w:marBottom w:val="0"/>
          <w:divBdr>
            <w:top w:val="none" w:sz="0" w:space="0" w:color="auto"/>
            <w:left w:val="none" w:sz="0" w:space="0" w:color="auto"/>
            <w:bottom w:val="none" w:sz="0" w:space="0" w:color="auto"/>
            <w:right w:val="none" w:sz="0" w:space="0" w:color="auto"/>
          </w:divBdr>
        </w:div>
      </w:divsChild>
    </w:div>
    <w:div w:id="403993235">
      <w:bodyDiv w:val="1"/>
      <w:marLeft w:val="0"/>
      <w:marRight w:val="0"/>
      <w:marTop w:val="0"/>
      <w:marBottom w:val="0"/>
      <w:divBdr>
        <w:top w:val="none" w:sz="0" w:space="0" w:color="auto"/>
        <w:left w:val="none" w:sz="0" w:space="0" w:color="auto"/>
        <w:bottom w:val="none" w:sz="0" w:space="0" w:color="auto"/>
        <w:right w:val="none" w:sz="0" w:space="0" w:color="auto"/>
      </w:divBdr>
    </w:div>
    <w:div w:id="412819607">
      <w:bodyDiv w:val="1"/>
      <w:marLeft w:val="0"/>
      <w:marRight w:val="0"/>
      <w:marTop w:val="0"/>
      <w:marBottom w:val="0"/>
      <w:divBdr>
        <w:top w:val="none" w:sz="0" w:space="0" w:color="auto"/>
        <w:left w:val="none" w:sz="0" w:space="0" w:color="auto"/>
        <w:bottom w:val="none" w:sz="0" w:space="0" w:color="auto"/>
        <w:right w:val="none" w:sz="0" w:space="0" w:color="auto"/>
      </w:divBdr>
      <w:divsChild>
        <w:div w:id="693772428">
          <w:marLeft w:val="0"/>
          <w:marRight w:val="0"/>
          <w:marTop w:val="0"/>
          <w:marBottom w:val="0"/>
          <w:divBdr>
            <w:top w:val="none" w:sz="0" w:space="0" w:color="auto"/>
            <w:left w:val="none" w:sz="0" w:space="0" w:color="auto"/>
            <w:bottom w:val="none" w:sz="0" w:space="0" w:color="auto"/>
            <w:right w:val="none" w:sz="0" w:space="0" w:color="auto"/>
          </w:divBdr>
          <w:divsChild>
            <w:div w:id="571310000">
              <w:marLeft w:val="-75"/>
              <w:marRight w:val="0"/>
              <w:marTop w:val="30"/>
              <w:marBottom w:val="30"/>
              <w:divBdr>
                <w:top w:val="none" w:sz="0" w:space="0" w:color="auto"/>
                <w:left w:val="none" w:sz="0" w:space="0" w:color="auto"/>
                <w:bottom w:val="none" w:sz="0" w:space="0" w:color="auto"/>
                <w:right w:val="none" w:sz="0" w:space="0" w:color="auto"/>
              </w:divBdr>
              <w:divsChild>
                <w:div w:id="653800764">
                  <w:marLeft w:val="0"/>
                  <w:marRight w:val="0"/>
                  <w:marTop w:val="0"/>
                  <w:marBottom w:val="0"/>
                  <w:divBdr>
                    <w:top w:val="none" w:sz="0" w:space="0" w:color="auto"/>
                    <w:left w:val="none" w:sz="0" w:space="0" w:color="auto"/>
                    <w:bottom w:val="none" w:sz="0" w:space="0" w:color="auto"/>
                    <w:right w:val="none" w:sz="0" w:space="0" w:color="auto"/>
                  </w:divBdr>
                  <w:divsChild>
                    <w:div w:id="93595822">
                      <w:marLeft w:val="0"/>
                      <w:marRight w:val="0"/>
                      <w:marTop w:val="0"/>
                      <w:marBottom w:val="0"/>
                      <w:divBdr>
                        <w:top w:val="none" w:sz="0" w:space="0" w:color="auto"/>
                        <w:left w:val="none" w:sz="0" w:space="0" w:color="auto"/>
                        <w:bottom w:val="none" w:sz="0" w:space="0" w:color="auto"/>
                        <w:right w:val="none" w:sz="0" w:space="0" w:color="auto"/>
                      </w:divBdr>
                    </w:div>
                  </w:divsChild>
                </w:div>
                <w:div w:id="928319674">
                  <w:marLeft w:val="0"/>
                  <w:marRight w:val="0"/>
                  <w:marTop w:val="0"/>
                  <w:marBottom w:val="0"/>
                  <w:divBdr>
                    <w:top w:val="none" w:sz="0" w:space="0" w:color="auto"/>
                    <w:left w:val="none" w:sz="0" w:space="0" w:color="auto"/>
                    <w:bottom w:val="none" w:sz="0" w:space="0" w:color="auto"/>
                    <w:right w:val="none" w:sz="0" w:space="0" w:color="auto"/>
                  </w:divBdr>
                  <w:divsChild>
                    <w:div w:id="1491755803">
                      <w:marLeft w:val="0"/>
                      <w:marRight w:val="0"/>
                      <w:marTop w:val="0"/>
                      <w:marBottom w:val="0"/>
                      <w:divBdr>
                        <w:top w:val="none" w:sz="0" w:space="0" w:color="auto"/>
                        <w:left w:val="none" w:sz="0" w:space="0" w:color="auto"/>
                        <w:bottom w:val="none" w:sz="0" w:space="0" w:color="auto"/>
                        <w:right w:val="none" w:sz="0" w:space="0" w:color="auto"/>
                      </w:divBdr>
                    </w:div>
                  </w:divsChild>
                </w:div>
                <w:div w:id="2123574304">
                  <w:marLeft w:val="0"/>
                  <w:marRight w:val="0"/>
                  <w:marTop w:val="0"/>
                  <w:marBottom w:val="0"/>
                  <w:divBdr>
                    <w:top w:val="none" w:sz="0" w:space="0" w:color="auto"/>
                    <w:left w:val="none" w:sz="0" w:space="0" w:color="auto"/>
                    <w:bottom w:val="none" w:sz="0" w:space="0" w:color="auto"/>
                    <w:right w:val="none" w:sz="0" w:space="0" w:color="auto"/>
                  </w:divBdr>
                  <w:divsChild>
                    <w:div w:id="1076707316">
                      <w:marLeft w:val="0"/>
                      <w:marRight w:val="0"/>
                      <w:marTop w:val="0"/>
                      <w:marBottom w:val="0"/>
                      <w:divBdr>
                        <w:top w:val="none" w:sz="0" w:space="0" w:color="auto"/>
                        <w:left w:val="none" w:sz="0" w:space="0" w:color="auto"/>
                        <w:bottom w:val="none" w:sz="0" w:space="0" w:color="auto"/>
                        <w:right w:val="none" w:sz="0" w:space="0" w:color="auto"/>
                      </w:divBdr>
                    </w:div>
                  </w:divsChild>
                </w:div>
                <w:div w:id="455686623">
                  <w:marLeft w:val="0"/>
                  <w:marRight w:val="0"/>
                  <w:marTop w:val="0"/>
                  <w:marBottom w:val="0"/>
                  <w:divBdr>
                    <w:top w:val="none" w:sz="0" w:space="0" w:color="auto"/>
                    <w:left w:val="none" w:sz="0" w:space="0" w:color="auto"/>
                    <w:bottom w:val="none" w:sz="0" w:space="0" w:color="auto"/>
                    <w:right w:val="none" w:sz="0" w:space="0" w:color="auto"/>
                  </w:divBdr>
                  <w:divsChild>
                    <w:div w:id="1430195345">
                      <w:marLeft w:val="0"/>
                      <w:marRight w:val="0"/>
                      <w:marTop w:val="0"/>
                      <w:marBottom w:val="0"/>
                      <w:divBdr>
                        <w:top w:val="none" w:sz="0" w:space="0" w:color="auto"/>
                        <w:left w:val="none" w:sz="0" w:space="0" w:color="auto"/>
                        <w:bottom w:val="none" w:sz="0" w:space="0" w:color="auto"/>
                        <w:right w:val="none" w:sz="0" w:space="0" w:color="auto"/>
                      </w:divBdr>
                    </w:div>
                  </w:divsChild>
                </w:div>
                <w:div w:id="31925682">
                  <w:marLeft w:val="0"/>
                  <w:marRight w:val="0"/>
                  <w:marTop w:val="0"/>
                  <w:marBottom w:val="0"/>
                  <w:divBdr>
                    <w:top w:val="none" w:sz="0" w:space="0" w:color="auto"/>
                    <w:left w:val="none" w:sz="0" w:space="0" w:color="auto"/>
                    <w:bottom w:val="none" w:sz="0" w:space="0" w:color="auto"/>
                    <w:right w:val="none" w:sz="0" w:space="0" w:color="auto"/>
                  </w:divBdr>
                  <w:divsChild>
                    <w:div w:id="834223088">
                      <w:marLeft w:val="0"/>
                      <w:marRight w:val="0"/>
                      <w:marTop w:val="0"/>
                      <w:marBottom w:val="0"/>
                      <w:divBdr>
                        <w:top w:val="none" w:sz="0" w:space="0" w:color="auto"/>
                        <w:left w:val="none" w:sz="0" w:space="0" w:color="auto"/>
                        <w:bottom w:val="none" w:sz="0" w:space="0" w:color="auto"/>
                        <w:right w:val="none" w:sz="0" w:space="0" w:color="auto"/>
                      </w:divBdr>
                    </w:div>
                  </w:divsChild>
                </w:div>
                <w:div w:id="1660764529">
                  <w:marLeft w:val="0"/>
                  <w:marRight w:val="0"/>
                  <w:marTop w:val="0"/>
                  <w:marBottom w:val="0"/>
                  <w:divBdr>
                    <w:top w:val="none" w:sz="0" w:space="0" w:color="auto"/>
                    <w:left w:val="none" w:sz="0" w:space="0" w:color="auto"/>
                    <w:bottom w:val="none" w:sz="0" w:space="0" w:color="auto"/>
                    <w:right w:val="none" w:sz="0" w:space="0" w:color="auto"/>
                  </w:divBdr>
                  <w:divsChild>
                    <w:div w:id="942570103">
                      <w:marLeft w:val="0"/>
                      <w:marRight w:val="0"/>
                      <w:marTop w:val="0"/>
                      <w:marBottom w:val="0"/>
                      <w:divBdr>
                        <w:top w:val="none" w:sz="0" w:space="0" w:color="auto"/>
                        <w:left w:val="none" w:sz="0" w:space="0" w:color="auto"/>
                        <w:bottom w:val="none" w:sz="0" w:space="0" w:color="auto"/>
                        <w:right w:val="none" w:sz="0" w:space="0" w:color="auto"/>
                      </w:divBdr>
                    </w:div>
                  </w:divsChild>
                </w:div>
                <w:div w:id="1370913016">
                  <w:marLeft w:val="0"/>
                  <w:marRight w:val="0"/>
                  <w:marTop w:val="0"/>
                  <w:marBottom w:val="0"/>
                  <w:divBdr>
                    <w:top w:val="none" w:sz="0" w:space="0" w:color="auto"/>
                    <w:left w:val="none" w:sz="0" w:space="0" w:color="auto"/>
                    <w:bottom w:val="none" w:sz="0" w:space="0" w:color="auto"/>
                    <w:right w:val="none" w:sz="0" w:space="0" w:color="auto"/>
                  </w:divBdr>
                  <w:divsChild>
                    <w:div w:id="931662627">
                      <w:marLeft w:val="0"/>
                      <w:marRight w:val="0"/>
                      <w:marTop w:val="0"/>
                      <w:marBottom w:val="0"/>
                      <w:divBdr>
                        <w:top w:val="none" w:sz="0" w:space="0" w:color="auto"/>
                        <w:left w:val="none" w:sz="0" w:space="0" w:color="auto"/>
                        <w:bottom w:val="none" w:sz="0" w:space="0" w:color="auto"/>
                        <w:right w:val="none" w:sz="0" w:space="0" w:color="auto"/>
                      </w:divBdr>
                    </w:div>
                  </w:divsChild>
                </w:div>
                <w:div w:id="789470771">
                  <w:marLeft w:val="0"/>
                  <w:marRight w:val="0"/>
                  <w:marTop w:val="0"/>
                  <w:marBottom w:val="0"/>
                  <w:divBdr>
                    <w:top w:val="none" w:sz="0" w:space="0" w:color="auto"/>
                    <w:left w:val="none" w:sz="0" w:space="0" w:color="auto"/>
                    <w:bottom w:val="none" w:sz="0" w:space="0" w:color="auto"/>
                    <w:right w:val="none" w:sz="0" w:space="0" w:color="auto"/>
                  </w:divBdr>
                  <w:divsChild>
                    <w:div w:id="1697653920">
                      <w:marLeft w:val="0"/>
                      <w:marRight w:val="0"/>
                      <w:marTop w:val="0"/>
                      <w:marBottom w:val="0"/>
                      <w:divBdr>
                        <w:top w:val="none" w:sz="0" w:space="0" w:color="auto"/>
                        <w:left w:val="none" w:sz="0" w:space="0" w:color="auto"/>
                        <w:bottom w:val="none" w:sz="0" w:space="0" w:color="auto"/>
                        <w:right w:val="none" w:sz="0" w:space="0" w:color="auto"/>
                      </w:divBdr>
                    </w:div>
                  </w:divsChild>
                </w:div>
                <w:div w:id="1647666066">
                  <w:marLeft w:val="0"/>
                  <w:marRight w:val="0"/>
                  <w:marTop w:val="0"/>
                  <w:marBottom w:val="0"/>
                  <w:divBdr>
                    <w:top w:val="none" w:sz="0" w:space="0" w:color="auto"/>
                    <w:left w:val="none" w:sz="0" w:space="0" w:color="auto"/>
                    <w:bottom w:val="none" w:sz="0" w:space="0" w:color="auto"/>
                    <w:right w:val="none" w:sz="0" w:space="0" w:color="auto"/>
                  </w:divBdr>
                  <w:divsChild>
                    <w:div w:id="2075657913">
                      <w:marLeft w:val="0"/>
                      <w:marRight w:val="0"/>
                      <w:marTop w:val="0"/>
                      <w:marBottom w:val="0"/>
                      <w:divBdr>
                        <w:top w:val="none" w:sz="0" w:space="0" w:color="auto"/>
                        <w:left w:val="none" w:sz="0" w:space="0" w:color="auto"/>
                        <w:bottom w:val="none" w:sz="0" w:space="0" w:color="auto"/>
                        <w:right w:val="none" w:sz="0" w:space="0" w:color="auto"/>
                      </w:divBdr>
                    </w:div>
                  </w:divsChild>
                </w:div>
                <w:div w:id="721908395">
                  <w:marLeft w:val="0"/>
                  <w:marRight w:val="0"/>
                  <w:marTop w:val="0"/>
                  <w:marBottom w:val="0"/>
                  <w:divBdr>
                    <w:top w:val="none" w:sz="0" w:space="0" w:color="auto"/>
                    <w:left w:val="none" w:sz="0" w:space="0" w:color="auto"/>
                    <w:bottom w:val="none" w:sz="0" w:space="0" w:color="auto"/>
                    <w:right w:val="none" w:sz="0" w:space="0" w:color="auto"/>
                  </w:divBdr>
                  <w:divsChild>
                    <w:div w:id="200439123">
                      <w:marLeft w:val="0"/>
                      <w:marRight w:val="0"/>
                      <w:marTop w:val="0"/>
                      <w:marBottom w:val="0"/>
                      <w:divBdr>
                        <w:top w:val="none" w:sz="0" w:space="0" w:color="auto"/>
                        <w:left w:val="none" w:sz="0" w:space="0" w:color="auto"/>
                        <w:bottom w:val="none" w:sz="0" w:space="0" w:color="auto"/>
                        <w:right w:val="none" w:sz="0" w:space="0" w:color="auto"/>
                      </w:divBdr>
                    </w:div>
                  </w:divsChild>
                </w:div>
                <w:div w:id="741680897">
                  <w:marLeft w:val="0"/>
                  <w:marRight w:val="0"/>
                  <w:marTop w:val="0"/>
                  <w:marBottom w:val="0"/>
                  <w:divBdr>
                    <w:top w:val="none" w:sz="0" w:space="0" w:color="auto"/>
                    <w:left w:val="none" w:sz="0" w:space="0" w:color="auto"/>
                    <w:bottom w:val="none" w:sz="0" w:space="0" w:color="auto"/>
                    <w:right w:val="none" w:sz="0" w:space="0" w:color="auto"/>
                  </w:divBdr>
                  <w:divsChild>
                    <w:div w:id="817454758">
                      <w:marLeft w:val="0"/>
                      <w:marRight w:val="0"/>
                      <w:marTop w:val="0"/>
                      <w:marBottom w:val="0"/>
                      <w:divBdr>
                        <w:top w:val="none" w:sz="0" w:space="0" w:color="auto"/>
                        <w:left w:val="none" w:sz="0" w:space="0" w:color="auto"/>
                        <w:bottom w:val="none" w:sz="0" w:space="0" w:color="auto"/>
                        <w:right w:val="none" w:sz="0" w:space="0" w:color="auto"/>
                      </w:divBdr>
                    </w:div>
                  </w:divsChild>
                </w:div>
                <w:div w:id="1721007879">
                  <w:marLeft w:val="0"/>
                  <w:marRight w:val="0"/>
                  <w:marTop w:val="0"/>
                  <w:marBottom w:val="0"/>
                  <w:divBdr>
                    <w:top w:val="none" w:sz="0" w:space="0" w:color="auto"/>
                    <w:left w:val="none" w:sz="0" w:space="0" w:color="auto"/>
                    <w:bottom w:val="none" w:sz="0" w:space="0" w:color="auto"/>
                    <w:right w:val="none" w:sz="0" w:space="0" w:color="auto"/>
                  </w:divBdr>
                  <w:divsChild>
                    <w:div w:id="1523933430">
                      <w:marLeft w:val="0"/>
                      <w:marRight w:val="0"/>
                      <w:marTop w:val="0"/>
                      <w:marBottom w:val="0"/>
                      <w:divBdr>
                        <w:top w:val="none" w:sz="0" w:space="0" w:color="auto"/>
                        <w:left w:val="none" w:sz="0" w:space="0" w:color="auto"/>
                        <w:bottom w:val="none" w:sz="0" w:space="0" w:color="auto"/>
                        <w:right w:val="none" w:sz="0" w:space="0" w:color="auto"/>
                      </w:divBdr>
                    </w:div>
                  </w:divsChild>
                </w:div>
                <w:div w:id="1408185421">
                  <w:marLeft w:val="0"/>
                  <w:marRight w:val="0"/>
                  <w:marTop w:val="0"/>
                  <w:marBottom w:val="0"/>
                  <w:divBdr>
                    <w:top w:val="none" w:sz="0" w:space="0" w:color="auto"/>
                    <w:left w:val="none" w:sz="0" w:space="0" w:color="auto"/>
                    <w:bottom w:val="none" w:sz="0" w:space="0" w:color="auto"/>
                    <w:right w:val="none" w:sz="0" w:space="0" w:color="auto"/>
                  </w:divBdr>
                  <w:divsChild>
                    <w:div w:id="1699089728">
                      <w:marLeft w:val="0"/>
                      <w:marRight w:val="0"/>
                      <w:marTop w:val="0"/>
                      <w:marBottom w:val="0"/>
                      <w:divBdr>
                        <w:top w:val="none" w:sz="0" w:space="0" w:color="auto"/>
                        <w:left w:val="none" w:sz="0" w:space="0" w:color="auto"/>
                        <w:bottom w:val="none" w:sz="0" w:space="0" w:color="auto"/>
                        <w:right w:val="none" w:sz="0" w:space="0" w:color="auto"/>
                      </w:divBdr>
                    </w:div>
                  </w:divsChild>
                </w:div>
                <w:div w:id="415983353">
                  <w:marLeft w:val="0"/>
                  <w:marRight w:val="0"/>
                  <w:marTop w:val="0"/>
                  <w:marBottom w:val="0"/>
                  <w:divBdr>
                    <w:top w:val="none" w:sz="0" w:space="0" w:color="auto"/>
                    <w:left w:val="none" w:sz="0" w:space="0" w:color="auto"/>
                    <w:bottom w:val="none" w:sz="0" w:space="0" w:color="auto"/>
                    <w:right w:val="none" w:sz="0" w:space="0" w:color="auto"/>
                  </w:divBdr>
                  <w:divsChild>
                    <w:div w:id="240213843">
                      <w:marLeft w:val="0"/>
                      <w:marRight w:val="0"/>
                      <w:marTop w:val="0"/>
                      <w:marBottom w:val="0"/>
                      <w:divBdr>
                        <w:top w:val="none" w:sz="0" w:space="0" w:color="auto"/>
                        <w:left w:val="none" w:sz="0" w:space="0" w:color="auto"/>
                        <w:bottom w:val="none" w:sz="0" w:space="0" w:color="auto"/>
                        <w:right w:val="none" w:sz="0" w:space="0" w:color="auto"/>
                      </w:divBdr>
                    </w:div>
                  </w:divsChild>
                </w:div>
                <w:div w:id="1266768599">
                  <w:marLeft w:val="0"/>
                  <w:marRight w:val="0"/>
                  <w:marTop w:val="0"/>
                  <w:marBottom w:val="0"/>
                  <w:divBdr>
                    <w:top w:val="none" w:sz="0" w:space="0" w:color="auto"/>
                    <w:left w:val="none" w:sz="0" w:space="0" w:color="auto"/>
                    <w:bottom w:val="none" w:sz="0" w:space="0" w:color="auto"/>
                    <w:right w:val="none" w:sz="0" w:space="0" w:color="auto"/>
                  </w:divBdr>
                  <w:divsChild>
                    <w:div w:id="56511079">
                      <w:marLeft w:val="0"/>
                      <w:marRight w:val="0"/>
                      <w:marTop w:val="0"/>
                      <w:marBottom w:val="0"/>
                      <w:divBdr>
                        <w:top w:val="none" w:sz="0" w:space="0" w:color="auto"/>
                        <w:left w:val="none" w:sz="0" w:space="0" w:color="auto"/>
                        <w:bottom w:val="none" w:sz="0" w:space="0" w:color="auto"/>
                        <w:right w:val="none" w:sz="0" w:space="0" w:color="auto"/>
                      </w:divBdr>
                    </w:div>
                    <w:div w:id="621420781">
                      <w:marLeft w:val="0"/>
                      <w:marRight w:val="0"/>
                      <w:marTop w:val="0"/>
                      <w:marBottom w:val="0"/>
                      <w:divBdr>
                        <w:top w:val="none" w:sz="0" w:space="0" w:color="auto"/>
                        <w:left w:val="none" w:sz="0" w:space="0" w:color="auto"/>
                        <w:bottom w:val="none" w:sz="0" w:space="0" w:color="auto"/>
                        <w:right w:val="none" w:sz="0" w:space="0" w:color="auto"/>
                      </w:divBdr>
                    </w:div>
                    <w:div w:id="1204252044">
                      <w:marLeft w:val="0"/>
                      <w:marRight w:val="0"/>
                      <w:marTop w:val="0"/>
                      <w:marBottom w:val="0"/>
                      <w:divBdr>
                        <w:top w:val="none" w:sz="0" w:space="0" w:color="auto"/>
                        <w:left w:val="none" w:sz="0" w:space="0" w:color="auto"/>
                        <w:bottom w:val="none" w:sz="0" w:space="0" w:color="auto"/>
                        <w:right w:val="none" w:sz="0" w:space="0" w:color="auto"/>
                      </w:divBdr>
                    </w:div>
                  </w:divsChild>
                </w:div>
                <w:div w:id="1528719678">
                  <w:marLeft w:val="0"/>
                  <w:marRight w:val="0"/>
                  <w:marTop w:val="0"/>
                  <w:marBottom w:val="0"/>
                  <w:divBdr>
                    <w:top w:val="none" w:sz="0" w:space="0" w:color="auto"/>
                    <w:left w:val="none" w:sz="0" w:space="0" w:color="auto"/>
                    <w:bottom w:val="none" w:sz="0" w:space="0" w:color="auto"/>
                    <w:right w:val="none" w:sz="0" w:space="0" w:color="auto"/>
                  </w:divBdr>
                  <w:divsChild>
                    <w:div w:id="1851720156">
                      <w:marLeft w:val="0"/>
                      <w:marRight w:val="0"/>
                      <w:marTop w:val="0"/>
                      <w:marBottom w:val="0"/>
                      <w:divBdr>
                        <w:top w:val="none" w:sz="0" w:space="0" w:color="auto"/>
                        <w:left w:val="none" w:sz="0" w:space="0" w:color="auto"/>
                        <w:bottom w:val="none" w:sz="0" w:space="0" w:color="auto"/>
                        <w:right w:val="none" w:sz="0" w:space="0" w:color="auto"/>
                      </w:divBdr>
                    </w:div>
                  </w:divsChild>
                </w:div>
                <w:div w:id="352657570">
                  <w:marLeft w:val="0"/>
                  <w:marRight w:val="0"/>
                  <w:marTop w:val="0"/>
                  <w:marBottom w:val="0"/>
                  <w:divBdr>
                    <w:top w:val="none" w:sz="0" w:space="0" w:color="auto"/>
                    <w:left w:val="none" w:sz="0" w:space="0" w:color="auto"/>
                    <w:bottom w:val="none" w:sz="0" w:space="0" w:color="auto"/>
                    <w:right w:val="none" w:sz="0" w:space="0" w:color="auto"/>
                  </w:divBdr>
                  <w:divsChild>
                    <w:div w:id="215549979">
                      <w:marLeft w:val="0"/>
                      <w:marRight w:val="0"/>
                      <w:marTop w:val="0"/>
                      <w:marBottom w:val="0"/>
                      <w:divBdr>
                        <w:top w:val="none" w:sz="0" w:space="0" w:color="auto"/>
                        <w:left w:val="none" w:sz="0" w:space="0" w:color="auto"/>
                        <w:bottom w:val="none" w:sz="0" w:space="0" w:color="auto"/>
                        <w:right w:val="none" w:sz="0" w:space="0" w:color="auto"/>
                      </w:divBdr>
                    </w:div>
                    <w:div w:id="963543037">
                      <w:marLeft w:val="0"/>
                      <w:marRight w:val="0"/>
                      <w:marTop w:val="0"/>
                      <w:marBottom w:val="0"/>
                      <w:divBdr>
                        <w:top w:val="none" w:sz="0" w:space="0" w:color="auto"/>
                        <w:left w:val="none" w:sz="0" w:space="0" w:color="auto"/>
                        <w:bottom w:val="none" w:sz="0" w:space="0" w:color="auto"/>
                        <w:right w:val="none" w:sz="0" w:space="0" w:color="auto"/>
                      </w:divBdr>
                    </w:div>
                    <w:div w:id="99052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525711">
          <w:marLeft w:val="0"/>
          <w:marRight w:val="0"/>
          <w:marTop w:val="0"/>
          <w:marBottom w:val="0"/>
          <w:divBdr>
            <w:top w:val="none" w:sz="0" w:space="0" w:color="auto"/>
            <w:left w:val="none" w:sz="0" w:space="0" w:color="auto"/>
            <w:bottom w:val="none" w:sz="0" w:space="0" w:color="auto"/>
            <w:right w:val="none" w:sz="0" w:space="0" w:color="auto"/>
          </w:divBdr>
        </w:div>
      </w:divsChild>
    </w:div>
    <w:div w:id="461308171">
      <w:bodyDiv w:val="1"/>
      <w:marLeft w:val="0"/>
      <w:marRight w:val="0"/>
      <w:marTop w:val="0"/>
      <w:marBottom w:val="0"/>
      <w:divBdr>
        <w:top w:val="none" w:sz="0" w:space="0" w:color="auto"/>
        <w:left w:val="none" w:sz="0" w:space="0" w:color="auto"/>
        <w:bottom w:val="none" w:sz="0" w:space="0" w:color="auto"/>
        <w:right w:val="none" w:sz="0" w:space="0" w:color="auto"/>
      </w:divBdr>
    </w:div>
    <w:div w:id="510612178">
      <w:bodyDiv w:val="1"/>
      <w:marLeft w:val="0"/>
      <w:marRight w:val="0"/>
      <w:marTop w:val="0"/>
      <w:marBottom w:val="0"/>
      <w:divBdr>
        <w:top w:val="none" w:sz="0" w:space="0" w:color="auto"/>
        <w:left w:val="none" w:sz="0" w:space="0" w:color="auto"/>
        <w:bottom w:val="none" w:sz="0" w:space="0" w:color="auto"/>
        <w:right w:val="none" w:sz="0" w:space="0" w:color="auto"/>
      </w:divBdr>
      <w:divsChild>
        <w:div w:id="1466044363">
          <w:marLeft w:val="0"/>
          <w:marRight w:val="0"/>
          <w:marTop w:val="0"/>
          <w:marBottom w:val="0"/>
          <w:divBdr>
            <w:top w:val="none" w:sz="0" w:space="0" w:color="auto"/>
            <w:left w:val="none" w:sz="0" w:space="0" w:color="auto"/>
            <w:bottom w:val="none" w:sz="0" w:space="0" w:color="auto"/>
            <w:right w:val="none" w:sz="0" w:space="0" w:color="auto"/>
          </w:divBdr>
          <w:divsChild>
            <w:div w:id="2052068262">
              <w:marLeft w:val="-75"/>
              <w:marRight w:val="0"/>
              <w:marTop w:val="30"/>
              <w:marBottom w:val="30"/>
              <w:divBdr>
                <w:top w:val="none" w:sz="0" w:space="0" w:color="auto"/>
                <w:left w:val="none" w:sz="0" w:space="0" w:color="auto"/>
                <w:bottom w:val="none" w:sz="0" w:space="0" w:color="auto"/>
                <w:right w:val="none" w:sz="0" w:space="0" w:color="auto"/>
              </w:divBdr>
              <w:divsChild>
                <w:div w:id="714744533">
                  <w:marLeft w:val="0"/>
                  <w:marRight w:val="0"/>
                  <w:marTop w:val="0"/>
                  <w:marBottom w:val="0"/>
                  <w:divBdr>
                    <w:top w:val="none" w:sz="0" w:space="0" w:color="auto"/>
                    <w:left w:val="none" w:sz="0" w:space="0" w:color="auto"/>
                    <w:bottom w:val="none" w:sz="0" w:space="0" w:color="auto"/>
                    <w:right w:val="none" w:sz="0" w:space="0" w:color="auto"/>
                  </w:divBdr>
                  <w:divsChild>
                    <w:div w:id="90274208">
                      <w:marLeft w:val="0"/>
                      <w:marRight w:val="0"/>
                      <w:marTop w:val="0"/>
                      <w:marBottom w:val="0"/>
                      <w:divBdr>
                        <w:top w:val="none" w:sz="0" w:space="0" w:color="auto"/>
                        <w:left w:val="none" w:sz="0" w:space="0" w:color="auto"/>
                        <w:bottom w:val="none" w:sz="0" w:space="0" w:color="auto"/>
                        <w:right w:val="none" w:sz="0" w:space="0" w:color="auto"/>
                      </w:divBdr>
                    </w:div>
                  </w:divsChild>
                </w:div>
                <w:div w:id="1312906563">
                  <w:marLeft w:val="0"/>
                  <w:marRight w:val="0"/>
                  <w:marTop w:val="0"/>
                  <w:marBottom w:val="0"/>
                  <w:divBdr>
                    <w:top w:val="none" w:sz="0" w:space="0" w:color="auto"/>
                    <w:left w:val="none" w:sz="0" w:space="0" w:color="auto"/>
                    <w:bottom w:val="none" w:sz="0" w:space="0" w:color="auto"/>
                    <w:right w:val="none" w:sz="0" w:space="0" w:color="auto"/>
                  </w:divBdr>
                  <w:divsChild>
                    <w:div w:id="1301955404">
                      <w:marLeft w:val="0"/>
                      <w:marRight w:val="0"/>
                      <w:marTop w:val="0"/>
                      <w:marBottom w:val="0"/>
                      <w:divBdr>
                        <w:top w:val="none" w:sz="0" w:space="0" w:color="auto"/>
                        <w:left w:val="none" w:sz="0" w:space="0" w:color="auto"/>
                        <w:bottom w:val="none" w:sz="0" w:space="0" w:color="auto"/>
                        <w:right w:val="none" w:sz="0" w:space="0" w:color="auto"/>
                      </w:divBdr>
                    </w:div>
                  </w:divsChild>
                </w:div>
                <w:div w:id="2065130907">
                  <w:marLeft w:val="0"/>
                  <w:marRight w:val="0"/>
                  <w:marTop w:val="0"/>
                  <w:marBottom w:val="0"/>
                  <w:divBdr>
                    <w:top w:val="none" w:sz="0" w:space="0" w:color="auto"/>
                    <w:left w:val="none" w:sz="0" w:space="0" w:color="auto"/>
                    <w:bottom w:val="none" w:sz="0" w:space="0" w:color="auto"/>
                    <w:right w:val="none" w:sz="0" w:space="0" w:color="auto"/>
                  </w:divBdr>
                  <w:divsChild>
                    <w:div w:id="1773819459">
                      <w:marLeft w:val="0"/>
                      <w:marRight w:val="0"/>
                      <w:marTop w:val="0"/>
                      <w:marBottom w:val="0"/>
                      <w:divBdr>
                        <w:top w:val="none" w:sz="0" w:space="0" w:color="auto"/>
                        <w:left w:val="none" w:sz="0" w:space="0" w:color="auto"/>
                        <w:bottom w:val="none" w:sz="0" w:space="0" w:color="auto"/>
                        <w:right w:val="none" w:sz="0" w:space="0" w:color="auto"/>
                      </w:divBdr>
                    </w:div>
                  </w:divsChild>
                </w:div>
                <w:div w:id="1048526800">
                  <w:marLeft w:val="0"/>
                  <w:marRight w:val="0"/>
                  <w:marTop w:val="0"/>
                  <w:marBottom w:val="0"/>
                  <w:divBdr>
                    <w:top w:val="none" w:sz="0" w:space="0" w:color="auto"/>
                    <w:left w:val="none" w:sz="0" w:space="0" w:color="auto"/>
                    <w:bottom w:val="none" w:sz="0" w:space="0" w:color="auto"/>
                    <w:right w:val="none" w:sz="0" w:space="0" w:color="auto"/>
                  </w:divBdr>
                  <w:divsChild>
                    <w:div w:id="441732960">
                      <w:marLeft w:val="0"/>
                      <w:marRight w:val="0"/>
                      <w:marTop w:val="0"/>
                      <w:marBottom w:val="0"/>
                      <w:divBdr>
                        <w:top w:val="none" w:sz="0" w:space="0" w:color="auto"/>
                        <w:left w:val="none" w:sz="0" w:space="0" w:color="auto"/>
                        <w:bottom w:val="none" w:sz="0" w:space="0" w:color="auto"/>
                        <w:right w:val="none" w:sz="0" w:space="0" w:color="auto"/>
                      </w:divBdr>
                    </w:div>
                  </w:divsChild>
                </w:div>
                <w:div w:id="484663222">
                  <w:marLeft w:val="0"/>
                  <w:marRight w:val="0"/>
                  <w:marTop w:val="0"/>
                  <w:marBottom w:val="0"/>
                  <w:divBdr>
                    <w:top w:val="none" w:sz="0" w:space="0" w:color="auto"/>
                    <w:left w:val="none" w:sz="0" w:space="0" w:color="auto"/>
                    <w:bottom w:val="none" w:sz="0" w:space="0" w:color="auto"/>
                    <w:right w:val="none" w:sz="0" w:space="0" w:color="auto"/>
                  </w:divBdr>
                  <w:divsChild>
                    <w:div w:id="850797237">
                      <w:marLeft w:val="0"/>
                      <w:marRight w:val="0"/>
                      <w:marTop w:val="0"/>
                      <w:marBottom w:val="0"/>
                      <w:divBdr>
                        <w:top w:val="none" w:sz="0" w:space="0" w:color="auto"/>
                        <w:left w:val="none" w:sz="0" w:space="0" w:color="auto"/>
                        <w:bottom w:val="none" w:sz="0" w:space="0" w:color="auto"/>
                        <w:right w:val="none" w:sz="0" w:space="0" w:color="auto"/>
                      </w:divBdr>
                    </w:div>
                  </w:divsChild>
                </w:div>
                <w:div w:id="1429471982">
                  <w:marLeft w:val="0"/>
                  <w:marRight w:val="0"/>
                  <w:marTop w:val="0"/>
                  <w:marBottom w:val="0"/>
                  <w:divBdr>
                    <w:top w:val="none" w:sz="0" w:space="0" w:color="auto"/>
                    <w:left w:val="none" w:sz="0" w:space="0" w:color="auto"/>
                    <w:bottom w:val="none" w:sz="0" w:space="0" w:color="auto"/>
                    <w:right w:val="none" w:sz="0" w:space="0" w:color="auto"/>
                  </w:divBdr>
                  <w:divsChild>
                    <w:div w:id="1596788456">
                      <w:marLeft w:val="0"/>
                      <w:marRight w:val="0"/>
                      <w:marTop w:val="0"/>
                      <w:marBottom w:val="0"/>
                      <w:divBdr>
                        <w:top w:val="none" w:sz="0" w:space="0" w:color="auto"/>
                        <w:left w:val="none" w:sz="0" w:space="0" w:color="auto"/>
                        <w:bottom w:val="none" w:sz="0" w:space="0" w:color="auto"/>
                        <w:right w:val="none" w:sz="0" w:space="0" w:color="auto"/>
                      </w:divBdr>
                    </w:div>
                  </w:divsChild>
                </w:div>
                <w:div w:id="316421475">
                  <w:marLeft w:val="0"/>
                  <w:marRight w:val="0"/>
                  <w:marTop w:val="0"/>
                  <w:marBottom w:val="0"/>
                  <w:divBdr>
                    <w:top w:val="none" w:sz="0" w:space="0" w:color="auto"/>
                    <w:left w:val="none" w:sz="0" w:space="0" w:color="auto"/>
                    <w:bottom w:val="none" w:sz="0" w:space="0" w:color="auto"/>
                    <w:right w:val="none" w:sz="0" w:space="0" w:color="auto"/>
                  </w:divBdr>
                  <w:divsChild>
                    <w:div w:id="2123382535">
                      <w:marLeft w:val="0"/>
                      <w:marRight w:val="0"/>
                      <w:marTop w:val="0"/>
                      <w:marBottom w:val="0"/>
                      <w:divBdr>
                        <w:top w:val="none" w:sz="0" w:space="0" w:color="auto"/>
                        <w:left w:val="none" w:sz="0" w:space="0" w:color="auto"/>
                        <w:bottom w:val="none" w:sz="0" w:space="0" w:color="auto"/>
                        <w:right w:val="none" w:sz="0" w:space="0" w:color="auto"/>
                      </w:divBdr>
                    </w:div>
                  </w:divsChild>
                </w:div>
                <w:div w:id="865168938">
                  <w:marLeft w:val="0"/>
                  <w:marRight w:val="0"/>
                  <w:marTop w:val="0"/>
                  <w:marBottom w:val="0"/>
                  <w:divBdr>
                    <w:top w:val="none" w:sz="0" w:space="0" w:color="auto"/>
                    <w:left w:val="none" w:sz="0" w:space="0" w:color="auto"/>
                    <w:bottom w:val="none" w:sz="0" w:space="0" w:color="auto"/>
                    <w:right w:val="none" w:sz="0" w:space="0" w:color="auto"/>
                  </w:divBdr>
                  <w:divsChild>
                    <w:div w:id="876694691">
                      <w:marLeft w:val="0"/>
                      <w:marRight w:val="0"/>
                      <w:marTop w:val="0"/>
                      <w:marBottom w:val="0"/>
                      <w:divBdr>
                        <w:top w:val="none" w:sz="0" w:space="0" w:color="auto"/>
                        <w:left w:val="none" w:sz="0" w:space="0" w:color="auto"/>
                        <w:bottom w:val="none" w:sz="0" w:space="0" w:color="auto"/>
                        <w:right w:val="none" w:sz="0" w:space="0" w:color="auto"/>
                      </w:divBdr>
                    </w:div>
                  </w:divsChild>
                </w:div>
                <w:div w:id="1591352027">
                  <w:marLeft w:val="0"/>
                  <w:marRight w:val="0"/>
                  <w:marTop w:val="0"/>
                  <w:marBottom w:val="0"/>
                  <w:divBdr>
                    <w:top w:val="none" w:sz="0" w:space="0" w:color="auto"/>
                    <w:left w:val="none" w:sz="0" w:space="0" w:color="auto"/>
                    <w:bottom w:val="none" w:sz="0" w:space="0" w:color="auto"/>
                    <w:right w:val="none" w:sz="0" w:space="0" w:color="auto"/>
                  </w:divBdr>
                  <w:divsChild>
                    <w:div w:id="1776898640">
                      <w:marLeft w:val="0"/>
                      <w:marRight w:val="0"/>
                      <w:marTop w:val="0"/>
                      <w:marBottom w:val="0"/>
                      <w:divBdr>
                        <w:top w:val="none" w:sz="0" w:space="0" w:color="auto"/>
                        <w:left w:val="none" w:sz="0" w:space="0" w:color="auto"/>
                        <w:bottom w:val="none" w:sz="0" w:space="0" w:color="auto"/>
                        <w:right w:val="none" w:sz="0" w:space="0" w:color="auto"/>
                      </w:divBdr>
                    </w:div>
                  </w:divsChild>
                </w:div>
                <w:div w:id="1079064405">
                  <w:marLeft w:val="0"/>
                  <w:marRight w:val="0"/>
                  <w:marTop w:val="0"/>
                  <w:marBottom w:val="0"/>
                  <w:divBdr>
                    <w:top w:val="none" w:sz="0" w:space="0" w:color="auto"/>
                    <w:left w:val="none" w:sz="0" w:space="0" w:color="auto"/>
                    <w:bottom w:val="none" w:sz="0" w:space="0" w:color="auto"/>
                    <w:right w:val="none" w:sz="0" w:space="0" w:color="auto"/>
                  </w:divBdr>
                  <w:divsChild>
                    <w:div w:id="1488747223">
                      <w:marLeft w:val="0"/>
                      <w:marRight w:val="0"/>
                      <w:marTop w:val="0"/>
                      <w:marBottom w:val="0"/>
                      <w:divBdr>
                        <w:top w:val="none" w:sz="0" w:space="0" w:color="auto"/>
                        <w:left w:val="none" w:sz="0" w:space="0" w:color="auto"/>
                        <w:bottom w:val="none" w:sz="0" w:space="0" w:color="auto"/>
                        <w:right w:val="none" w:sz="0" w:space="0" w:color="auto"/>
                      </w:divBdr>
                    </w:div>
                  </w:divsChild>
                </w:div>
                <w:div w:id="370109650">
                  <w:marLeft w:val="0"/>
                  <w:marRight w:val="0"/>
                  <w:marTop w:val="0"/>
                  <w:marBottom w:val="0"/>
                  <w:divBdr>
                    <w:top w:val="none" w:sz="0" w:space="0" w:color="auto"/>
                    <w:left w:val="none" w:sz="0" w:space="0" w:color="auto"/>
                    <w:bottom w:val="none" w:sz="0" w:space="0" w:color="auto"/>
                    <w:right w:val="none" w:sz="0" w:space="0" w:color="auto"/>
                  </w:divBdr>
                  <w:divsChild>
                    <w:div w:id="1285119884">
                      <w:marLeft w:val="0"/>
                      <w:marRight w:val="0"/>
                      <w:marTop w:val="0"/>
                      <w:marBottom w:val="0"/>
                      <w:divBdr>
                        <w:top w:val="none" w:sz="0" w:space="0" w:color="auto"/>
                        <w:left w:val="none" w:sz="0" w:space="0" w:color="auto"/>
                        <w:bottom w:val="none" w:sz="0" w:space="0" w:color="auto"/>
                        <w:right w:val="none" w:sz="0" w:space="0" w:color="auto"/>
                      </w:divBdr>
                    </w:div>
                  </w:divsChild>
                </w:div>
                <w:div w:id="1868516996">
                  <w:marLeft w:val="0"/>
                  <w:marRight w:val="0"/>
                  <w:marTop w:val="0"/>
                  <w:marBottom w:val="0"/>
                  <w:divBdr>
                    <w:top w:val="none" w:sz="0" w:space="0" w:color="auto"/>
                    <w:left w:val="none" w:sz="0" w:space="0" w:color="auto"/>
                    <w:bottom w:val="none" w:sz="0" w:space="0" w:color="auto"/>
                    <w:right w:val="none" w:sz="0" w:space="0" w:color="auto"/>
                  </w:divBdr>
                  <w:divsChild>
                    <w:div w:id="1685128662">
                      <w:marLeft w:val="0"/>
                      <w:marRight w:val="0"/>
                      <w:marTop w:val="0"/>
                      <w:marBottom w:val="0"/>
                      <w:divBdr>
                        <w:top w:val="none" w:sz="0" w:space="0" w:color="auto"/>
                        <w:left w:val="none" w:sz="0" w:space="0" w:color="auto"/>
                        <w:bottom w:val="none" w:sz="0" w:space="0" w:color="auto"/>
                        <w:right w:val="none" w:sz="0" w:space="0" w:color="auto"/>
                      </w:divBdr>
                    </w:div>
                  </w:divsChild>
                </w:div>
                <w:div w:id="142697318">
                  <w:marLeft w:val="0"/>
                  <w:marRight w:val="0"/>
                  <w:marTop w:val="0"/>
                  <w:marBottom w:val="0"/>
                  <w:divBdr>
                    <w:top w:val="none" w:sz="0" w:space="0" w:color="auto"/>
                    <w:left w:val="none" w:sz="0" w:space="0" w:color="auto"/>
                    <w:bottom w:val="none" w:sz="0" w:space="0" w:color="auto"/>
                    <w:right w:val="none" w:sz="0" w:space="0" w:color="auto"/>
                  </w:divBdr>
                  <w:divsChild>
                    <w:div w:id="1274898516">
                      <w:marLeft w:val="0"/>
                      <w:marRight w:val="0"/>
                      <w:marTop w:val="0"/>
                      <w:marBottom w:val="0"/>
                      <w:divBdr>
                        <w:top w:val="none" w:sz="0" w:space="0" w:color="auto"/>
                        <w:left w:val="none" w:sz="0" w:space="0" w:color="auto"/>
                        <w:bottom w:val="none" w:sz="0" w:space="0" w:color="auto"/>
                        <w:right w:val="none" w:sz="0" w:space="0" w:color="auto"/>
                      </w:divBdr>
                    </w:div>
                  </w:divsChild>
                </w:div>
                <w:div w:id="1296302175">
                  <w:marLeft w:val="0"/>
                  <w:marRight w:val="0"/>
                  <w:marTop w:val="0"/>
                  <w:marBottom w:val="0"/>
                  <w:divBdr>
                    <w:top w:val="none" w:sz="0" w:space="0" w:color="auto"/>
                    <w:left w:val="none" w:sz="0" w:space="0" w:color="auto"/>
                    <w:bottom w:val="none" w:sz="0" w:space="0" w:color="auto"/>
                    <w:right w:val="none" w:sz="0" w:space="0" w:color="auto"/>
                  </w:divBdr>
                  <w:divsChild>
                    <w:div w:id="1779450296">
                      <w:marLeft w:val="0"/>
                      <w:marRight w:val="0"/>
                      <w:marTop w:val="0"/>
                      <w:marBottom w:val="0"/>
                      <w:divBdr>
                        <w:top w:val="none" w:sz="0" w:space="0" w:color="auto"/>
                        <w:left w:val="none" w:sz="0" w:space="0" w:color="auto"/>
                        <w:bottom w:val="none" w:sz="0" w:space="0" w:color="auto"/>
                        <w:right w:val="none" w:sz="0" w:space="0" w:color="auto"/>
                      </w:divBdr>
                    </w:div>
                    <w:div w:id="1384480675">
                      <w:marLeft w:val="0"/>
                      <w:marRight w:val="0"/>
                      <w:marTop w:val="0"/>
                      <w:marBottom w:val="0"/>
                      <w:divBdr>
                        <w:top w:val="none" w:sz="0" w:space="0" w:color="auto"/>
                        <w:left w:val="none" w:sz="0" w:space="0" w:color="auto"/>
                        <w:bottom w:val="none" w:sz="0" w:space="0" w:color="auto"/>
                        <w:right w:val="none" w:sz="0" w:space="0" w:color="auto"/>
                      </w:divBdr>
                    </w:div>
                    <w:div w:id="1033650142">
                      <w:marLeft w:val="0"/>
                      <w:marRight w:val="0"/>
                      <w:marTop w:val="0"/>
                      <w:marBottom w:val="0"/>
                      <w:divBdr>
                        <w:top w:val="none" w:sz="0" w:space="0" w:color="auto"/>
                        <w:left w:val="none" w:sz="0" w:space="0" w:color="auto"/>
                        <w:bottom w:val="none" w:sz="0" w:space="0" w:color="auto"/>
                        <w:right w:val="none" w:sz="0" w:space="0" w:color="auto"/>
                      </w:divBdr>
                    </w:div>
                    <w:div w:id="881285200">
                      <w:marLeft w:val="0"/>
                      <w:marRight w:val="0"/>
                      <w:marTop w:val="0"/>
                      <w:marBottom w:val="0"/>
                      <w:divBdr>
                        <w:top w:val="none" w:sz="0" w:space="0" w:color="auto"/>
                        <w:left w:val="none" w:sz="0" w:space="0" w:color="auto"/>
                        <w:bottom w:val="none" w:sz="0" w:space="0" w:color="auto"/>
                        <w:right w:val="none" w:sz="0" w:space="0" w:color="auto"/>
                      </w:divBdr>
                      <w:divsChild>
                        <w:div w:id="671372098">
                          <w:marLeft w:val="0"/>
                          <w:marRight w:val="0"/>
                          <w:marTop w:val="30"/>
                          <w:marBottom w:val="30"/>
                          <w:divBdr>
                            <w:top w:val="none" w:sz="0" w:space="0" w:color="auto"/>
                            <w:left w:val="none" w:sz="0" w:space="0" w:color="auto"/>
                            <w:bottom w:val="none" w:sz="0" w:space="0" w:color="auto"/>
                            <w:right w:val="none" w:sz="0" w:space="0" w:color="auto"/>
                          </w:divBdr>
                          <w:divsChild>
                            <w:div w:id="738093743">
                              <w:marLeft w:val="0"/>
                              <w:marRight w:val="0"/>
                              <w:marTop w:val="0"/>
                              <w:marBottom w:val="0"/>
                              <w:divBdr>
                                <w:top w:val="none" w:sz="0" w:space="0" w:color="auto"/>
                                <w:left w:val="none" w:sz="0" w:space="0" w:color="auto"/>
                                <w:bottom w:val="none" w:sz="0" w:space="0" w:color="auto"/>
                                <w:right w:val="none" w:sz="0" w:space="0" w:color="auto"/>
                              </w:divBdr>
                              <w:divsChild>
                                <w:div w:id="1033965730">
                                  <w:marLeft w:val="0"/>
                                  <w:marRight w:val="0"/>
                                  <w:marTop w:val="0"/>
                                  <w:marBottom w:val="0"/>
                                  <w:divBdr>
                                    <w:top w:val="none" w:sz="0" w:space="0" w:color="auto"/>
                                    <w:left w:val="none" w:sz="0" w:space="0" w:color="auto"/>
                                    <w:bottom w:val="none" w:sz="0" w:space="0" w:color="auto"/>
                                    <w:right w:val="none" w:sz="0" w:space="0" w:color="auto"/>
                                  </w:divBdr>
                                </w:div>
                              </w:divsChild>
                            </w:div>
                            <w:div w:id="1074856703">
                              <w:marLeft w:val="0"/>
                              <w:marRight w:val="0"/>
                              <w:marTop w:val="0"/>
                              <w:marBottom w:val="0"/>
                              <w:divBdr>
                                <w:top w:val="none" w:sz="0" w:space="0" w:color="auto"/>
                                <w:left w:val="none" w:sz="0" w:space="0" w:color="auto"/>
                                <w:bottom w:val="none" w:sz="0" w:space="0" w:color="auto"/>
                                <w:right w:val="none" w:sz="0" w:space="0" w:color="auto"/>
                              </w:divBdr>
                              <w:divsChild>
                                <w:div w:id="1590306573">
                                  <w:marLeft w:val="0"/>
                                  <w:marRight w:val="0"/>
                                  <w:marTop w:val="0"/>
                                  <w:marBottom w:val="0"/>
                                  <w:divBdr>
                                    <w:top w:val="none" w:sz="0" w:space="0" w:color="auto"/>
                                    <w:left w:val="none" w:sz="0" w:space="0" w:color="auto"/>
                                    <w:bottom w:val="none" w:sz="0" w:space="0" w:color="auto"/>
                                    <w:right w:val="none" w:sz="0" w:space="0" w:color="auto"/>
                                  </w:divBdr>
                                </w:div>
                              </w:divsChild>
                            </w:div>
                            <w:div w:id="712777929">
                              <w:marLeft w:val="0"/>
                              <w:marRight w:val="0"/>
                              <w:marTop w:val="0"/>
                              <w:marBottom w:val="0"/>
                              <w:divBdr>
                                <w:top w:val="none" w:sz="0" w:space="0" w:color="auto"/>
                                <w:left w:val="none" w:sz="0" w:space="0" w:color="auto"/>
                                <w:bottom w:val="none" w:sz="0" w:space="0" w:color="auto"/>
                                <w:right w:val="none" w:sz="0" w:space="0" w:color="auto"/>
                              </w:divBdr>
                              <w:divsChild>
                                <w:div w:id="1735545059">
                                  <w:marLeft w:val="0"/>
                                  <w:marRight w:val="0"/>
                                  <w:marTop w:val="0"/>
                                  <w:marBottom w:val="0"/>
                                  <w:divBdr>
                                    <w:top w:val="none" w:sz="0" w:space="0" w:color="auto"/>
                                    <w:left w:val="none" w:sz="0" w:space="0" w:color="auto"/>
                                    <w:bottom w:val="none" w:sz="0" w:space="0" w:color="auto"/>
                                    <w:right w:val="none" w:sz="0" w:space="0" w:color="auto"/>
                                  </w:divBdr>
                                </w:div>
                              </w:divsChild>
                            </w:div>
                            <w:div w:id="1704211638">
                              <w:marLeft w:val="0"/>
                              <w:marRight w:val="0"/>
                              <w:marTop w:val="0"/>
                              <w:marBottom w:val="0"/>
                              <w:divBdr>
                                <w:top w:val="none" w:sz="0" w:space="0" w:color="auto"/>
                                <w:left w:val="none" w:sz="0" w:space="0" w:color="auto"/>
                                <w:bottom w:val="none" w:sz="0" w:space="0" w:color="auto"/>
                                <w:right w:val="none" w:sz="0" w:space="0" w:color="auto"/>
                              </w:divBdr>
                              <w:divsChild>
                                <w:div w:id="1410955128">
                                  <w:marLeft w:val="0"/>
                                  <w:marRight w:val="0"/>
                                  <w:marTop w:val="0"/>
                                  <w:marBottom w:val="0"/>
                                  <w:divBdr>
                                    <w:top w:val="none" w:sz="0" w:space="0" w:color="auto"/>
                                    <w:left w:val="none" w:sz="0" w:space="0" w:color="auto"/>
                                    <w:bottom w:val="none" w:sz="0" w:space="0" w:color="auto"/>
                                    <w:right w:val="none" w:sz="0" w:space="0" w:color="auto"/>
                                  </w:divBdr>
                                </w:div>
                              </w:divsChild>
                            </w:div>
                            <w:div w:id="741877106">
                              <w:marLeft w:val="0"/>
                              <w:marRight w:val="0"/>
                              <w:marTop w:val="0"/>
                              <w:marBottom w:val="0"/>
                              <w:divBdr>
                                <w:top w:val="none" w:sz="0" w:space="0" w:color="auto"/>
                                <w:left w:val="none" w:sz="0" w:space="0" w:color="auto"/>
                                <w:bottom w:val="none" w:sz="0" w:space="0" w:color="auto"/>
                                <w:right w:val="none" w:sz="0" w:space="0" w:color="auto"/>
                              </w:divBdr>
                              <w:divsChild>
                                <w:div w:id="1134253727">
                                  <w:marLeft w:val="0"/>
                                  <w:marRight w:val="0"/>
                                  <w:marTop w:val="0"/>
                                  <w:marBottom w:val="0"/>
                                  <w:divBdr>
                                    <w:top w:val="none" w:sz="0" w:space="0" w:color="auto"/>
                                    <w:left w:val="none" w:sz="0" w:space="0" w:color="auto"/>
                                    <w:bottom w:val="none" w:sz="0" w:space="0" w:color="auto"/>
                                    <w:right w:val="none" w:sz="0" w:space="0" w:color="auto"/>
                                  </w:divBdr>
                                </w:div>
                              </w:divsChild>
                            </w:div>
                            <w:div w:id="474105919">
                              <w:marLeft w:val="0"/>
                              <w:marRight w:val="0"/>
                              <w:marTop w:val="0"/>
                              <w:marBottom w:val="0"/>
                              <w:divBdr>
                                <w:top w:val="none" w:sz="0" w:space="0" w:color="auto"/>
                                <w:left w:val="none" w:sz="0" w:space="0" w:color="auto"/>
                                <w:bottom w:val="none" w:sz="0" w:space="0" w:color="auto"/>
                                <w:right w:val="none" w:sz="0" w:space="0" w:color="auto"/>
                              </w:divBdr>
                              <w:divsChild>
                                <w:div w:id="366640174">
                                  <w:marLeft w:val="0"/>
                                  <w:marRight w:val="0"/>
                                  <w:marTop w:val="0"/>
                                  <w:marBottom w:val="0"/>
                                  <w:divBdr>
                                    <w:top w:val="none" w:sz="0" w:space="0" w:color="auto"/>
                                    <w:left w:val="none" w:sz="0" w:space="0" w:color="auto"/>
                                    <w:bottom w:val="none" w:sz="0" w:space="0" w:color="auto"/>
                                    <w:right w:val="none" w:sz="0" w:space="0" w:color="auto"/>
                                  </w:divBdr>
                                </w:div>
                              </w:divsChild>
                            </w:div>
                            <w:div w:id="1928074041">
                              <w:marLeft w:val="0"/>
                              <w:marRight w:val="0"/>
                              <w:marTop w:val="0"/>
                              <w:marBottom w:val="0"/>
                              <w:divBdr>
                                <w:top w:val="none" w:sz="0" w:space="0" w:color="auto"/>
                                <w:left w:val="none" w:sz="0" w:space="0" w:color="auto"/>
                                <w:bottom w:val="none" w:sz="0" w:space="0" w:color="auto"/>
                                <w:right w:val="none" w:sz="0" w:space="0" w:color="auto"/>
                              </w:divBdr>
                              <w:divsChild>
                                <w:div w:id="1222447201">
                                  <w:marLeft w:val="0"/>
                                  <w:marRight w:val="0"/>
                                  <w:marTop w:val="0"/>
                                  <w:marBottom w:val="0"/>
                                  <w:divBdr>
                                    <w:top w:val="none" w:sz="0" w:space="0" w:color="auto"/>
                                    <w:left w:val="none" w:sz="0" w:space="0" w:color="auto"/>
                                    <w:bottom w:val="none" w:sz="0" w:space="0" w:color="auto"/>
                                    <w:right w:val="none" w:sz="0" w:space="0" w:color="auto"/>
                                  </w:divBdr>
                                </w:div>
                              </w:divsChild>
                            </w:div>
                            <w:div w:id="1226993244">
                              <w:marLeft w:val="0"/>
                              <w:marRight w:val="0"/>
                              <w:marTop w:val="0"/>
                              <w:marBottom w:val="0"/>
                              <w:divBdr>
                                <w:top w:val="none" w:sz="0" w:space="0" w:color="auto"/>
                                <w:left w:val="none" w:sz="0" w:space="0" w:color="auto"/>
                                <w:bottom w:val="none" w:sz="0" w:space="0" w:color="auto"/>
                                <w:right w:val="none" w:sz="0" w:space="0" w:color="auto"/>
                              </w:divBdr>
                              <w:divsChild>
                                <w:div w:id="154154300">
                                  <w:marLeft w:val="0"/>
                                  <w:marRight w:val="0"/>
                                  <w:marTop w:val="0"/>
                                  <w:marBottom w:val="0"/>
                                  <w:divBdr>
                                    <w:top w:val="none" w:sz="0" w:space="0" w:color="auto"/>
                                    <w:left w:val="none" w:sz="0" w:space="0" w:color="auto"/>
                                    <w:bottom w:val="none" w:sz="0" w:space="0" w:color="auto"/>
                                    <w:right w:val="none" w:sz="0" w:space="0" w:color="auto"/>
                                  </w:divBdr>
                                </w:div>
                              </w:divsChild>
                            </w:div>
                            <w:div w:id="1561164866">
                              <w:marLeft w:val="0"/>
                              <w:marRight w:val="0"/>
                              <w:marTop w:val="0"/>
                              <w:marBottom w:val="0"/>
                              <w:divBdr>
                                <w:top w:val="none" w:sz="0" w:space="0" w:color="auto"/>
                                <w:left w:val="none" w:sz="0" w:space="0" w:color="auto"/>
                                <w:bottom w:val="none" w:sz="0" w:space="0" w:color="auto"/>
                                <w:right w:val="none" w:sz="0" w:space="0" w:color="auto"/>
                              </w:divBdr>
                              <w:divsChild>
                                <w:div w:id="1819834672">
                                  <w:marLeft w:val="0"/>
                                  <w:marRight w:val="0"/>
                                  <w:marTop w:val="0"/>
                                  <w:marBottom w:val="0"/>
                                  <w:divBdr>
                                    <w:top w:val="none" w:sz="0" w:space="0" w:color="auto"/>
                                    <w:left w:val="none" w:sz="0" w:space="0" w:color="auto"/>
                                    <w:bottom w:val="none" w:sz="0" w:space="0" w:color="auto"/>
                                    <w:right w:val="none" w:sz="0" w:space="0" w:color="auto"/>
                                  </w:divBdr>
                                </w:div>
                              </w:divsChild>
                            </w:div>
                            <w:div w:id="1301962183">
                              <w:marLeft w:val="0"/>
                              <w:marRight w:val="0"/>
                              <w:marTop w:val="0"/>
                              <w:marBottom w:val="0"/>
                              <w:divBdr>
                                <w:top w:val="none" w:sz="0" w:space="0" w:color="auto"/>
                                <w:left w:val="none" w:sz="0" w:space="0" w:color="auto"/>
                                <w:bottom w:val="none" w:sz="0" w:space="0" w:color="auto"/>
                                <w:right w:val="none" w:sz="0" w:space="0" w:color="auto"/>
                              </w:divBdr>
                              <w:divsChild>
                                <w:div w:id="702244776">
                                  <w:marLeft w:val="0"/>
                                  <w:marRight w:val="0"/>
                                  <w:marTop w:val="0"/>
                                  <w:marBottom w:val="0"/>
                                  <w:divBdr>
                                    <w:top w:val="none" w:sz="0" w:space="0" w:color="auto"/>
                                    <w:left w:val="none" w:sz="0" w:space="0" w:color="auto"/>
                                    <w:bottom w:val="none" w:sz="0" w:space="0" w:color="auto"/>
                                    <w:right w:val="none" w:sz="0" w:space="0" w:color="auto"/>
                                  </w:divBdr>
                                </w:div>
                              </w:divsChild>
                            </w:div>
                            <w:div w:id="2049798448">
                              <w:marLeft w:val="0"/>
                              <w:marRight w:val="0"/>
                              <w:marTop w:val="0"/>
                              <w:marBottom w:val="0"/>
                              <w:divBdr>
                                <w:top w:val="none" w:sz="0" w:space="0" w:color="auto"/>
                                <w:left w:val="none" w:sz="0" w:space="0" w:color="auto"/>
                                <w:bottom w:val="none" w:sz="0" w:space="0" w:color="auto"/>
                                <w:right w:val="none" w:sz="0" w:space="0" w:color="auto"/>
                              </w:divBdr>
                              <w:divsChild>
                                <w:div w:id="1256598434">
                                  <w:marLeft w:val="0"/>
                                  <w:marRight w:val="0"/>
                                  <w:marTop w:val="0"/>
                                  <w:marBottom w:val="0"/>
                                  <w:divBdr>
                                    <w:top w:val="none" w:sz="0" w:space="0" w:color="auto"/>
                                    <w:left w:val="none" w:sz="0" w:space="0" w:color="auto"/>
                                    <w:bottom w:val="none" w:sz="0" w:space="0" w:color="auto"/>
                                    <w:right w:val="none" w:sz="0" w:space="0" w:color="auto"/>
                                  </w:divBdr>
                                </w:div>
                              </w:divsChild>
                            </w:div>
                            <w:div w:id="2075005464">
                              <w:marLeft w:val="0"/>
                              <w:marRight w:val="0"/>
                              <w:marTop w:val="0"/>
                              <w:marBottom w:val="0"/>
                              <w:divBdr>
                                <w:top w:val="none" w:sz="0" w:space="0" w:color="auto"/>
                                <w:left w:val="none" w:sz="0" w:space="0" w:color="auto"/>
                                <w:bottom w:val="none" w:sz="0" w:space="0" w:color="auto"/>
                                <w:right w:val="none" w:sz="0" w:space="0" w:color="auto"/>
                              </w:divBdr>
                              <w:divsChild>
                                <w:div w:id="1669866628">
                                  <w:marLeft w:val="0"/>
                                  <w:marRight w:val="0"/>
                                  <w:marTop w:val="0"/>
                                  <w:marBottom w:val="0"/>
                                  <w:divBdr>
                                    <w:top w:val="none" w:sz="0" w:space="0" w:color="auto"/>
                                    <w:left w:val="none" w:sz="0" w:space="0" w:color="auto"/>
                                    <w:bottom w:val="none" w:sz="0" w:space="0" w:color="auto"/>
                                    <w:right w:val="none" w:sz="0" w:space="0" w:color="auto"/>
                                  </w:divBdr>
                                </w:div>
                              </w:divsChild>
                            </w:div>
                            <w:div w:id="307712975">
                              <w:marLeft w:val="0"/>
                              <w:marRight w:val="0"/>
                              <w:marTop w:val="0"/>
                              <w:marBottom w:val="0"/>
                              <w:divBdr>
                                <w:top w:val="none" w:sz="0" w:space="0" w:color="auto"/>
                                <w:left w:val="none" w:sz="0" w:space="0" w:color="auto"/>
                                <w:bottom w:val="none" w:sz="0" w:space="0" w:color="auto"/>
                                <w:right w:val="none" w:sz="0" w:space="0" w:color="auto"/>
                              </w:divBdr>
                              <w:divsChild>
                                <w:div w:id="775367396">
                                  <w:marLeft w:val="0"/>
                                  <w:marRight w:val="0"/>
                                  <w:marTop w:val="0"/>
                                  <w:marBottom w:val="0"/>
                                  <w:divBdr>
                                    <w:top w:val="none" w:sz="0" w:space="0" w:color="auto"/>
                                    <w:left w:val="none" w:sz="0" w:space="0" w:color="auto"/>
                                    <w:bottom w:val="none" w:sz="0" w:space="0" w:color="auto"/>
                                    <w:right w:val="none" w:sz="0" w:space="0" w:color="auto"/>
                                  </w:divBdr>
                                </w:div>
                              </w:divsChild>
                            </w:div>
                            <w:div w:id="989097936">
                              <w:marLeft w:val="0"/>
                              <w:marRight w:val="0"/>
                              <w:marTop w:val="0"/>
                              <w:marBottom w:val="0"/>
                              <w:divBdr>
                                <w:top w:val="none" w:sz="0" w:space="0" w:color="auto"/>
                                <w:left w:val="none" w:sz="0" w:space="0" w:color="auto"/>
                                <w:bottom w:val="none" w:sz="0" w:space="0" w:color="auto"/>
                                <w:right w:val="none" w:sz="0" w:space="0" w:color="auto"/>
                              </w:divBdr>
                              <w:divsChild>
                                <w:div w:id="1501580685">
                                  <w:marLeft w:val="0"/>
                                  <w:marRight w:val="0"/>
                                  <w:marTop w:val="0"/>
                                  <w:marBottom w:val="0"/>
                                  <w:divBdr>
                                    <w:top w:val="none" w:sz="0" w:space="0" w:color="auto"/>
                                    <w:left w:val="none" w:sz="0" w:space="0" w:color="auto"/>
                                    <w:bottom w:val="none" w:sz="0" w:space="0" w:color="auto"/>
                                    <w:right w:val="none" w:sz="0" w:space="0" w:color="auto"/>
                                  </w:divBdr>
                                </w:div>
                              </w:divsChild>
                            </w:div>
                            <w:div w:id="684595007">
                              <w:marLeft w:val="0"/>
                              <w:marRight w:val="0"/>
                              <w:marTop w:val="0"/>
                              <w:marBottom w:val="0"/>
                              <w:divBdr>
                                <w:top w:val="none" w:sz="0" w:space="0" w:color="auto"/>
                                <w:left w:val="none" w:sz="0" w:space="0" w:color="auto"/>
                                <w:bottom w:val="none" w:sz="0" w:space="0" w:color="auto"/>
                                <w:right w:val="none" w:sz="0" w:space="0" w:color="auto"/>
                              </w:divBdr>
                              <w:divsChild>
                                <w:div w:id="436632526">
                                  <w:marLeft w:val="0"/>
                                  <w:marRight w:val="0"/>
                                  <w:marTop w:val="0"/>
                                  <w:marBottom w:val="0"/>
                                  <w:divBdr>
                                    <w:top w:val="none" w:sz="0" w:space="0" w:color="auto"/>
                                    <w:left w:val="none" w:sz="0" w:space="0" w:color="auto"/>
                                    <w:bottom w:val="none" w:sz="0" w:space="0" w:color="auto"/>
                                    <w:right w:val="none" w:sz="0" w:space="0" w:color="auto"/>
                                  </w:divBdr>
                                </w:div>
                              </w:divsChild>
                            </w:div>
                            <w:div w:id="1521044094">
                              <w:marLeft w:val="0"/>
                              <w:marRight w:val="0"/>
                              <w:marTop w:val="0"/>
                              <w:marBottom w:val="0"/>
                              <w:divBdr>
                                <w:top w:val="none" w:sz="0" w:space="0" w:color="auto"/>
                                <w:left w:val="none" w:sz="0" w:space="0" w:color="auto"/>
                                <w:bottom w:val="none" w:sz="0" w:space="0" w:color="auto"/>
                                <w:right w:val="none" w:sz="0" w:space="0" w:color="auto"/>
                              </w:divBdr>
                              <w:divsChild>
                                <w:div w:id="1742016839">
                                  <w:marLeft w:val="0"/>
                                  <w:marRight w:val="0"/>
                                  <w:marTop w:val="0"/>
                                  <w:marBottom w:val="0"/>
                                  <w:divBdr>
                                    <w:top w:val="none" w:sz="0" w:space="0" w:color="auto"/>
                                    <w:left w:val="none" w:sz="0" w:space="0" w:color="auto"/>
                                    <w:bottom w:val="none" w:sz="0" w:space="0" w:color="auto"/>
                                    <w:right w:val="none" w:sz="0" w:space="0" w:color="auto"/>
                                  </w:divBdr>
                                </w:div>
                              </w:divsChild>
                            </w:div>
                            <w:div w:id="1178889336">
                              <w:marLeft w:val="0"/>
                              <w:marRight w:val="0"/>
                              <w:marTop w:val="0"/>
                              <w:marBottom w:val="0"/>
                              <w:divBdr>
                                <w:top w:val="none" w:sz="0" w:space="0" w:color="auto"/>
                                <w:left w:val="none" w:sz="0" w:space="0" w:color="auto"/>
                                <w:bottom w:val="none" w:sz="0" w:space="0" w:color="auto"/>
                                <w:right w:val="none" w:sz="0" w:space="0" w:color="auto"/>
                              </w:divBdr>
                              <w:divsChild>
                                <w:div w:id="1429691844">
                                  <w:marLeft w:val="0"/>
                                  <w:marRight w:val="0"/>
                                  <w:marTop w:val="0"/>
                                  <w:marBottom w:val="0"/>
                                  <w:divBdr>
                                    <w:top w:val="none" w:sz="0" w:space="0" w:color="auto"/>
                                    <w:left w:val="none" w:sz="0" w:space="0" w:color="auto"/>
                                    <w:bottom w:val="none" w:sz="0" w:space="0" w:color="auto"/>
                                    <w:right w:val="none" w:sz="0" w:space="0" w:color="auto"/>
                                  </w:divBdr>
                                </w:div>
                              </w:divsChild>
                            </w:div>
                            <w:div w:id="287703215">
                              <w:marLeft w:val="0"/>
                              <w:marRight w:val="0"/>
                              <w:marTop w:val="0"/>
                              <w:marBottom w:val="0"/>
                              <w:divBdr>
                                <w:top w:val="none" w:sz="0" w:space="0" w:color="auto"/>
                                <w:left w:val="none" w:sz="0" w:space="0" w:color="auto"/>
                                <w:bottom w:val="none" w:sz="0" w:space="0" w:color="auto"/>
                                <w:right w:val="none" w:sz="0" w:space="0" w:color="auto"/>
                              </w:divBdr>
                              <w:divsChild>
                                <w:div w:id="168493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87536">
                      <w:marLeft w:val="0"/>
                      <w:marRight w:val="0"/>
                      <w:marTop w:val="0"/>
                      <w:marBottom w:val="0"/>
                      <w:divBdr>
                        <w:top w:val="none" w:sz="0" w:space="0" w:color="auto"/>
                        <w:left w:val="none" w:sz="0" w:space="0" w:color="auto"/>
                        <w:bottom w:val="none" w:sz="0" w:space="0" w:color="auto"/>
                        <w:right w:val="none" w:sz="0" w:space="0" w:color="auto"/>
                      </w:divBdr>
                    </w:div>
                    <w:div w:id="326179539">
                      <w:marLeft w:val="0"/>
                      <w:marRight w:val="0"/>
                      <w:marTop w:val="0"/>
                      <w:marBottom w:val="0"/>
                      <w:divBdr>
                        <w:top w:val="none" w:sz="0" w:space="0" w:color="auto"/>
                        <w:left w:val="none" w:sz="0" w:space="0" w:color="auto"/>
                        <w:bottom w:val="none" w:sz="0" w:space="0" w:color="auto"/>
                        <w:right w:val="none" w:sz="0" w:space="0" w:color="auto"/>
                      </w:divBdr>
                    </w:div>
                    <w:div w:id="237058451">
                      <w:marLeft w:val="0"/>
                      <w:marRight w:val="0"/>
                      <w:marTop w:val="0"/>
                      <w:marBottom w:val="0"/>
                      <w:divBdr>
                        <w:top w:val="none" w:sz="0" w:space="0" w:color="auto"/>
                        <w:left w:val="none" w:sz="0" w:space="0" w:color="auto"/>
                        <w:bottom w:val="none" w:sz="0" w:space="0" w:color="auto"/>
                        <w:right w:val="none" w:sz="0" w:space="0" w:color="auto"/>
                      </w:divBdr>
                    </w:div>
                  </w:divsChild>
                </w:div>
                <w:div w:id="42759234">
                  <w:marLeft w:val="0"/>
                  <w:marRight w:val="0"/>
                  <w:marTop w:val="0"/>
                  <w:marBottom w:val="0"/>
                  <w:divBdr>
                    <w:top w:val="none" w:sz="0" w:space="0" w:color="auto"/>
                    <w:left w:val="none" w:sz="0" w:space="0" w:color="auto"/>
                    <w:bottom w:val="none" w:sz="0" w:space="0" w:color="auto"/>
                    <w:right w:val="none" w:sz="0" w:space="0" w:color="auto"/>
                  </w:divBdr>
                  <w:divsChild>
                    <w:div w:id="1276869613">
                      <w:marLeft w:val="0"/>
                      <w:marRight w:val="0"/>
                      <w:marTop w:val="0"/>
                      <w:marBottom w:val="0"/>
                      <w:divBdr>
                        <w:top w:val="none" w:sz="0" w:space="0" w:color="auto"/>
                        <w:left w:val="none" w:sz="0" w:space="0" w:color="auto"/>
                        <w:bottom w:val="none" w:sz="0" w:space="0" w:color="auto"/>
                        <w:right w:val="none" w:sz="0" w:space="0" w:color="auto"/>
                      </w:divBdr>
                    </w:div>
                    <w:div w:id="902987453">
                      <w:marLeft w:val="0"/>
                      <w:marRight w:val="0"/>
                      <w:marTop w:val="0"/>
                      <w:marBottom w:val="0"/>
                      <w:divBdr>
                        <w:top w:val="none" w:sz="0" w:space="0" w:color="auto"/>
                        <w:left w:val="none" w:sz="0" w:space="0" w:color="auto"/>
                        <w:bottom w:val="none" w:sz="0" w:space="0" w:color="auto"/>
                        <w:right w:val="none" w:sz="0" w:space="0" w:color="auto"/>
                      </w:divBdr>
                    </w:div>
                    <w:div w:id="973564915">
                      <w:marLeft w:val="0"/>
                      <w:marRight w:val="0"/>
                      <w:marTop w:val="0"/>
                      <w:marBottom w:val="0"/>
                      <w:divBdr>
                        <w:top w:val="none" w:sz="0" w:space="0" w:color="auto"/>
                        <w:left w:val="none" w:sz="0" w:space="0" w:color="auto"/>
                        <w:bottom w:val="none" w:sz="0" w:space="0" w:color="auto"/>
                        <w:right w:val="none" w:sz="0" w:space="0" w:color="auto"/>
                      </w:divBdr>
                    </w:div>
                  </w:divsChild>
                </w:div>
                <w:div w:id="169947822">
                  <w:marLeft w:val="0"/>
                  <w:marRight w:val="0"/>
                  <w:marTop w:val="0"/>
                  <w:marBottom w:val="0"/>
                  <w:divBdr>
                    <w:top w:val="none" w:sz="0" w:space="0" w:color="auto"/>
                    <w:left w:val="none" w:sz="0" w:space="0" w:color="auto"/>
                    <w:bottom w:val="none" w:sz="0" w:space="0" w:color="auto"/>
                    <w:right w:val="none" w:sz="0" w:space="0" w:color="auto"/>
                  </w:divBdr>
                  <w:divsChild>
                    <w:div w:id="1932469965">
                      <w:marLeft w:val="0"/>
                      <w:marRight w:val="0"/>
                      <w:marTop w:val="0"/>
                      <w:marBottom w:val="0"/>
                      <w:divBdr>
                        <w:top w:val="none" w:sz="0" w:space="0" w:color="auto"/>
                        <w:left w:val="none" w:sz="0" w:space="0" w:color="auto"/>
                        <w:bottom w:val="none" w:sz="0" w:space="0" w:color="auto"/>
                        <w:right w:val="none" w:sz="0" w:space="0" w:color="auto"/>
                      </w:divBdr>
                    </w:div>
                  </w:divsChild>
                </w:div>
                <w:div w:id="1939674532">
                  <w:marLeft w:val="0"/>
                  <w:marRight w:val="0"/>
                  <w:marTop w:val="0"/>
                  <w:marBottom w:val="0"/>
                  <w:divBdr>
                    <w:top w:val="none" w:sz="0" w:space="0" w:color="auto"/>
                    <w:left w:val="none" w:sz="0" w:space="0" w:color="auto"/>
                    <w:bottom w:val="none" w:sz="0" w:space="0" w:color="auto"/>
                    <w:right w:val="none" w:sz="0" w:space="0" w:color="auto"/>
                  </w:divBdr>
                  <w:divsChild>
                    <w:div w:id="1278028609">
                      <w:marLeft w:val="0"/>
                      <w:marRight w:val="0"/>
                      <w:marTop w:val="0"/>
                      <w:marBottom w:val="0"/>
                      <w:divBdr>
                        <w:top w:val="none" w:sz="0" w:space="0" w:color="auto"/>
                        <w:left w:val="none" w:sz="0" w:space="0" w:color="auto"/>
                        <w:bottom w:val="none" w:sz="0" w:space="0" w:color="auto"/>
                        <w:right w:val="none" w:sz="0" w:space="0" w:color="auto"/>
                      </w:divBdr>
                    </w:div>
                    <w:div w:id="792021377">
                      <w:marLeft w:val="0"/>
                      <w:marRight w:val="0"/>
                      <w:marTop w:val="0"/>
                      <w:marBottom w:val="0"/>
                      <w:divBdr>
                        <w:top w:val="none" w:sz="0" w:space="0" w:color="auto"/>
                        <w:left w:val="none" w:sz="0" w:space="0" w:color="auto"/>
                        <w:bottom w:val="none" w:sz="0" w:space="0" w:color="auto"/>
                        <w:right w:val="none" w:sz="0" w:space="0" w:color="auto"/>
                      </w:divBdr>
                    </w:div>
                    <w:div w:id="213903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677216">
          <w:marLeft w:val="0"/>
          <w:marRight w:val="0"/>
          <w:marTop w:val="0"/>
          <w:marBottom w:val="0"/>
          <w:divBdr>
            <w:top w:val="none" w:sz="0" w:space="0" w:color="auto"/>
            <w:left w:val="none" w:sz="0" w:space="0" w:color="auto"/>
            <w:bottom w:val="none" w:sz="0" w:space="0" w:color="auto"/>
            <w:right w:val="none" w:sz="0" w:space="0" w:color="auto"/>
          </w:divBdr>
        </w:div>
      </w:divsChild>
    </w:div>
    <w:div w:id="546111846">
      <w:bodyDiv w:val="1"/>
      <w:marLeft w:val="0"/>
      <w:marRight w:val="0"/>
      <w:marTop w:val="0"/>
      <w:marBottom w:val="0"/>
      <w:divBdr>
        <w:top w:val="none" w:sz="0" w:space="0" w:color="auto"/>
        <w:left w:val="none" w:sz="0" w:space="0" w:color="auto"/>
        <w:bottom w:val="none" w:sz="0" w:space="0" w:color="auto"/>
        <w:right w:val="none" w:sz="0" w:space="0" w:color="auto"/>
      </w:divBdr>
    </w:div>
    <w:div w:id="550306200">
      <w:bodyDiv w:val="1"/>
      <w:marLeft w:val="0"/>
      <w:marRight w:val="0"/>
      <w:marTop w:val="0"/>
      <w:marBottom w:val="0"/>
      <w:divBdr>
        <w:top w:val="none" w:sz="0" w:space="0" w:color="auto"/>
        <w:left w:val="none" w:sz="0" w:space="0" w:color="auto"/>
        <w:bottom w:val="none" w:sz="0" w:space="0" w:color="auto"/>
        <w:right w:val="none" w:sz="0" w:space="0" w:color="auto"/>
      </w:divBdr>
      <w:divsChild>
        <w:div w:id="2109544350">
          <w:marLeft w:val="0"/>
          <w:marRight w:val="0"/>
          <w:marTop w:val="0"/>
          <w:marBottom w:val="0"/>
          <w:divBdr>
            <w:top w:val="none" w:sz="0" w:space="0" w:color="auto"/>
            <w:left w:val="none" w:sz="0" w:space="0" w:color="auto"/>
            <w:bottom w:val="none" w:sz="0" w:space="0" w:color="auto"/>
            <w:right w:val="none" w:sz="0" w:space="0" w:color="auto"/>
          </w:divBdr>
          <w:divsChild>
            <w:div w:id="29381097">
              <w:marLeft w:val="0"/>
              <w:marRight w:val="0"/>
              <w:marTop w:val="0"/>
              <w:marBottom w:val="0"/>
              <w:divBdr>
                <w:top w:val="none" w:sz="0" w:space="0" w:color="auto"/>
                <w:left w:val="none" w:sz="0" w:space="0" w:color="auto"/>
                <w:bottom w:val="none" w:sz="0" w:space="0" w:color="auto"/>
                <w:right w:val="none" w:sz="0" w:space="0" w:color="auto"/>
              </w:divBdr>
            </w:div>
          </w:divsChild>
        </w:div>
        <w:div w:id="1171095331">
          <w:marLeft w:val="0"/>
          <w:marRight w:val="0"/>
          <w:marTop w:val="0"/>
          <w:marBottom w:val="0"/>
          <w:divBdr>
            <w:top w:val="none" w:sz="0" w:space="0" w:color="auto"/>
            <w:left w:val="none" w:sz="0" w:space="0" w:color="auto"/>
            <w:bottom w:val="none" w:sz="0" w:space="0" w:color="auto"/>
            <w:right w:val="none" w:sz="0" w:space="0" w:color="auto"/>
          </w:divBdr>
          <w:divsChild>
            <w:div w:id="606814214">
              <w:marLeft w:val="0"/>
              <w:marRight w:val="0"/>
              <w:marTop w:val="0"/>
              <w:marBottom w:val="0"/>
              <w:divBdr>
                <w:top w:val="none" w:sz="0" w:space="0" w:color="auto"/>
                <w:left w:val="none" w:sz="0" w:space="0" w:color="auto"/>
                <w:bottom w:val="none" w:sz="0" w:space="0" w:color="auto"/>
                <w:right w:val="none" w:sz="0" w:space="0" w:color="auto"/>
              </w:divBdr>
            </w:div>
          </w:divsChild>
        </w:div>
        <w:div w:id="674889858">
          <w:marLeft w:val="0"/>
          <w:marRight w:val="0"/>
          <w:marTop w:val="0"/>
          <w:marBottom w:val="0"/>
          <w:divBdr>
            <w:top w:val="none" w:sz="0" w:space="0" w:color="auto"/>
            <w:left w:val="none" w:sz="0" w:space="0" w:color="auto"/>
            <w:bottom w:val="none" w:sz="0" w:space="0" w:color="auto"/>
            <w:right w:val="none" w:sz="0" w:space="0" w:color="auto"/>
          </w:divBdr>
          <w:divsChild>
            <w:div w:id="107242991">
              <w:marLeft w:val="0"/>
              <w:marRight w:val="0"/>
              <w:marTop w:val="0"/>
              <w:marBottom w:val="0"/>
              <w:divBdr>
                <w:top w:val="none" w:sz="0" w:space="0" w:color="auto"/>
                <w:left w:val="none" w:sz="0" w:space="0" w:color="auto"/>
                <w:bottom w:val="none" w:sz="0" w:space="0" w:color="auto"/>
                <w:right w:val="none" w:sz="0" w:space="0" w:color="auto"/>
              </w:divBdr>
            </w:div>
          </w:divsChild>
        </w:div>
        <w:div w:id="1817531129">
          <w:marLeft w:val="0"/>
          <w:marRight w:val="0"/>
          <w:marTop w:val="0"/>
          <w:marBottom w:val="0"/>
          <w:divBdr>
            <w:top w:val="none" w:sz="0" w:space="0" w:color="auto"/>
            <w:left w:val="none" w:sz="0" w:space="0" w:color="auto"/>
            <w:bottom w:val="none" w:sz="0" w:space="0" w:color="auto"/>
            <w:right w:val="none" w:sz="0" w:space="0" w:color="auto"/>
          </w:divBdr>
          <w:divsChild>
            <w:div w:id="372771840">
              <w:marLeft w:val="0"/>
              <w:marRight w:val="0"/>
              <w:marTop w:val="0"/>
              <w:marBottom w:val="0"/>
              <w:divBdr>
                <w:top w:val="none" w:sz="0" w:space="0" w:color="auto"/>
                <w:left w:val="none" w:sz="0" w:space="0" w:color="auto"/>
                <w:bottom w:val="none" w:sz="0" w:space="0" w:color="auto"/>
                <w:right w:val="none" w:sz="0" w:space="0" w:color="auto"/>
              </w:divBdr>
            </w:div>
          </w:divsChild>
        </w:div>
        <w:div w:id="2095590265">
          <w:marLeft w:val="0"/>
          <w:marRight w:val="0"/>
          <w:marTop w:val="0"/>
          <w:marBottom w:val="0"/>
          <w:divBdr>
            <w:top w:val="none" w:sz="0" w:space="0" w:color="auto"/>
            <w:left w:val="none" w:sz="0" w:space="0" w:color="auto"/>
            <w:bottom w:val="none" w:sz="0" w:space="0" w:color="auto"/>
            <w:right w:val="none" w:sz="0" w:space="0" w:color="auto"/>
          </w:divBdr>
          <w:divsChild>
            <w:div w:id="798034307">
              <w:marLeft w:val="0"/>
              <w:marRight w:val="0"/>
              <w:marTop w:val="0"/>
              <w:marBottom w:val="0"/>
              <w:divBdr>
                <w:top w:val="none" w:sz="0" w:space="0" w:color="auto"/>
                <w:left w:val="none" w:sz="0" w:space="0" w:color="auto"/>
                <w:bottom w:val="none" w:sz="0" w:space="0" w:color="auto"/>
                <w:right w:val="none" w:sz="0" w:space="0" w:color="auto"/>
              </w:divBdr>
            </w:div>
          </w:divsChild>
        </w:div>
        <w:div w:id="673338691">
          <w:marLeft w:val="0"/>
          <w:marRight w:val="0"/>
          <w:marTop w:val="0"/>
          <w:marBottom w:val="0"/>
          <w:divBdr>
            <w:top w:val="none" w:sz="0" w:space="0" w:color="auto"/>
            <w:left w:val="none" w:sz="0" w:space="0" w:color="auto"/>
            <w:bottom w:val="none" w:sz="0" w:space="0" w:color="auto"/>
            <w:right w:val="none" w:sz="0" w:space="0" w:color="auto"/>
          </w:divBdr>
          <w:divsChild>
            <w:div w:id="1468620357">
              <w:marLeft w:val="0"/>
              <w:marRight w:val="0"/>
              <w:marTop w:val="0"/>
              <w:marBottom w:val="0"/>
              <w:divBdr>
                <w:top w:val="none" w:sz="0" w:space="0" w:color="auto"/>
                <w:left w:val="none" w:sz="0" w:space="0" w:color="auto"/>
                <w:bottom w:val="none" w:sz="0" w:space="0" w:color="auto"/>
                <w:right w:val="none" w:sz="0" w:space="0" w:color="auto"/>
              </w:divBdr>
            </w:div>
          </w:divsChild>
        </w:div>
        <w:div w:id="360476050">
          <w:marLeft w:val="0"/>
          <w:marRight w:val="0"/>
          <w:marTop w:val="0"/>
          <w:marBottom w:val="0"/>
          <w:divBdr>
            <w:top w:val="none" w:sz="0" w:space="0" w:color="auto"/>
            <w:left w:val="none" w:sz="0" w:space="0" w:color="auto"/>
            <w:bottom w:val="none" w:sz="0" w:space="0" w:color="auto"/>
            <w:right w:val="none" w:sz="0" w:space="0" w:color="auto"/>
          </w:divBdr>
          <w:divsChild>
            <w:div w:id="505290711">
              <w:marLeft w:val="0"/>
              <w:marRight w:val="0"/>
              <w:marTop w:val="0"/>
              <w:marBottom w:val="0"/>
              <w:divBdr>
                <w:top w:val="none" w:sz="0" w:space="0" w:color="auto"/>
                <w:left w:val="none" w:sz="0" w:space="0" w:color="auto"/>
                <w:bottom w:val="none" w:sz="0" w:space="0" w:color="auto"/>
                <w:right w:val="none" w:sz="0" w:space="0" w:color="auto"/>
              </w:divBdr>
            </w:div>
          </w:divsChild>
        </w:div>
        <w:div w:id="2071228993">
          <w:marLeft w:val="0"/>
          <w:marRight w:val="0"/>
          <w:marTop w:val="0"/>
          <w:marBottom w:val="0"/>
          <w:divBdr>
            <w:top w:val="none" w:sz="0" w:space="0" w:color="auto"/>
            <w:left w:val="none" w:sz="0" w:space="0" w:color="auto"/>
            <w:bottom w:val="none" w:sz="0" w:space="0" w:color="auto"/>
            <w:right w:val="none" w:sz="0" w:space="0" w:color="auto"/>
          </w:divBdr>
          <w:divsChild>
            <w:div w:id="645358032">
              <w:marLeft w:val="0"/>
              <w:marRight w:val="0"/>
              <w:marTop w:val="0"/>
              <w:marBottom w:val="0"/>
              <w:divBdr>
                <w:top w:val="none" w:sz="0" w:space="0" w:color="auto"/>
                <w:left w:val="none" w:sz="0" w:space="0" w:color="auto"/>
                <w:bottom w:val="none" w:sz="0" w:space="0" w:color="auto"/>
                <w:right w:val="none" w:sz="0" w:space="0" w:color="auto"/>
              </w:divBdr>
            </w:div>
          </w:divsChild>
        </w:div>
        <w:div w:id="406345847">
          <w:marLeft w:val="0"/>
          <w:marRight w:val="0"/>
          <w:marTop w:val="0"/>
          <w:marBottom w:val="0"/>
          <w:divBdr>
            <w:top w:val="none" w:sz="0" w:space="0" w:color="auto"/>
            <w:left w:val="none" w:sz="0" w:space="0" w:color="auto"/>
            <w:bottom w:val="none" w:sz="0" w:space="0" w:color="auto"/>
            <w:right w:val="none" w:sz="0" w:space="0" w:color="auto"/>
          </w:divBdr>
          <w:divsChild>
            <w:div w:id="1240599944">
              <w:marLeft w:val="0"/>
              <w:marRight w:val="0"/>
              <w:marTop w:val="0"/>
              <w:marBottom w:val="0"/>
              <w:divBdr>
                <w:top w:val="none" w:sz="0" w:space="0" w:color="auto"/>
                <w:left w:val="none" w:sz="0" w:space="0" w:color="auto"/>
                <w:bottom w:val="none" w:sz="0" w:space="0" w:color="auto"/>
                <w:right w:val="none" w:sz="0" w:space="0" w:color="auto"/>
              </w:divBdr>
            </w:div>
          </w:divsChild>
        </w:div>
        <w:div w:id="1796874848">
          <w:marLeft w:val="0"/>
          <w:marRight w:val="0"/>
          <w:marTop w:val="0"/>
          <w:marBottom w:val="0"/>
          <w:divBdr>
            <w:top w:val="none" w:sz="0" w:space="0" w:color="auto"/>
            <w:left w:val="none" w:sz="0" w:space="0" w:color="auto"/>
            <w:bottom w:val="none" w:sz="0" w:space="0" w:color="auto"/>
            <w:right w:val="none" w:sz="0" w:space="0" w:color="auto"/>
          </w:divBdr>
          <w:divsChild>
            <w:div w:id="1797718152">
              <w:marLeft w:val="0"/>
              <w:marRight w:val="0"/>
              <w:marTop w:val="0"/>
              <w:marBottom w:val="0"/>
              <w:divBdr>
                <w:top w:val="none" w:sz="0" w:space="0" w:color="auto"/>
                <w:left w:val="none" w:sz="0" w:space="0" w:color="auto"/>
                <w:bottom w:val="none" w:sz="0" w:space="0" w:color="auto"/>
                <w:right w:val="none" w:sz="0" w:space="0" w:color="auto"/>
              </w:divBdr>
            </w:div>
          </w:divsChild>
        </w:div>
        <w:div w:id="1219198552">
          <w:marLeft w:val="0"/>
          <w:marRight w:val="0"/>
          <w:marTop w:val="0"/>
          <w:marBottom w:val="0"/>
          <w:divBdr>
            <w:top w:val="none" w:sz="0" w:space="0" w:color="auto"/>
            <w:left w:val="none" w:sz="0" w:space="0" w:color="auto"/>
            <w:bottom w:val="none" w:sz="0" w:space="0" w:color="auto"/>
            <w:right w:val="none" w:sz="0" w:space="0" w:color="auto"/>
          </w:divBdr>
          <w:divsChild>
            <w:div w:id="1121917816">
              <w:marLeft w:val="0"/>
              <w:marRight w:val="0"/>
              <w:marTop w:val="0"/>
              <w:marBottom w:val="0"/>
              <w:divBdr>
                <w:top w:val="none" w:sz="0" w:space="0" w:color="auto"/>
                <w:left w:val="none" w:sz="0" w:space="0" w:color="auto"/>
                <w:bottom w:val="none" w:sz="0" w:space="0" w:color="auto"/>
                <w:right w:val="none" w:sz="0" w:space="0" w:color="auto"/>
              </w:divBdr>
            </w:div>
          </w:divsChild>
        </w:div>
        <w:div w:id="1756898351">
          <w:marLeft w:val="0"/>
          <w:marRight w:val="0"/>
          <w:marTop w:val="0"/>
          <w:marBottom w:val="0"/>
          <w:divBdr>
            <w:top w:val="none" w:sz="0" w:space="0" w:color="auto"/>
            <w:left w:val="none" w:sz="0" w:space="0" w:color="auto"/>
            <w:bottom w:val="none" w:sz="0" w:space="0" w:color="auto"/>
            <w:right w:val="none" w:sz="0" w:space="0" w:color="auto"/>
          </w:divBdr>
          <w:divsChild>
            <w:div w:id="493767771">
              <w:marLeft w:val="0"/>
              <w:marRight w:val="0"/>
              <w:marTop w:val="0"/>
              <w:marBottom w:val="0"/>
              <w:divBdr>
                <w:top w:val="none" w:sz="0" w:space="0" w:color="auto"/>
                <w:left w:val="none" w:sz="0" w:space="0" w:color="auto"/>
                <w:bottom w:val="none" w:sz="0" w:space="0" w:color="auto"/>
                <w:right w:val="none" w:sz="0" w:space="0" w:color="auto"/>
              </w:divBdr>
            </w:div>
          </w:divsChild>
        </w:div>
        <w:div w:id="128712724">
          <w:marLeft w:val="0"/>
          <w:marRight w:val="0"/>
          <w:marTop w:val="0"/>
          <w:marBottom w:val="0"/>
          <w:divBdr>
            <w:top w:val="none" w:sz="0" w:space="0" w:color="auto"/>
            <w:left w:val="none" w:sz="0" w:space="0" w:color="auto"/>
            <w:bottom w:val="none" w:sz="0" w:space="0" w:color="auto"/>
            <w:right w:val="none" w:sz="0" w:space="0" w:color="auto"/>
          </w:divBdr>
          <w:divsChild>
            <w:div w:id="771048109">
              <w:marLeft w:val="0"/>
              <w:marRight w:val="0"/>
              <w:marTop w:val="0"/>
              <w:marBottom w:val="0"/>
              <w:divBdr>
                <w:top w:val="none" w:sz="0" w:space="0" w:color="auto"/>
                <w:left w:val="none" w:sz="0" w:space="0" w:color="auto"/>
                <w:bottom w:val="none" w:sz="0" w:space="0" w:color="auto"/>
                <w:right w:val="none" w:sz="0" w:space="0" w:color="auto"/>
              </w:divBdr>
            </w:div>
          </w:divsChild>
        </w:div>
        <w:div w:id="684746293">
          <w:marLeft w:val="0"/>
          <w:marRight w:val="0"/>
          <w:marTop w:val="0"/>
          <w:marBottom w:val="0"/>
          <w:divBdr>
            <w:top w:val="none" w:sz="0" w:space="0" w:color="auto"/>
            <w:left w:val="none" w:sz="0" w:space="0" w:color="auto"/>
            <w:bottom w:val="none" w:sz="0" w:space="0" w:color="auto"/>
            <w:right w:val="none" w:sz="0" w:space="0" w:color="auto"/>
          </w:divBdr>
          <w:divsChild>
            <w:div w:id="176114614">
              <w:marLeft w:val="0"/>
              <w:marRight w:val="0"/>
              <w:marTop w:val="0"/>
              <w:marBottom w:val="0"/>
              <w:divBdr>
                <w:top w:val="none" w:sz="0" w:space="0" w:color="auto"/>
                <w:left w:val="none" w:sz="0" w:space="0" w:color="auto"/>
                <w:bottom w:val="none" w:sz="0" w:space="0" w:color="auto"/>
                <w:right w:val="none" w:sz="0" w:space="0" w:color="auto"/>
              </w:divBdr>
            </w:div>
          </w:divsChild>
        </w:div>
        <w:div w:id="577905523">
          <w:marLeft w:val="0"/>
          <w:marRight w:val="0"/>
          <w:marTop w:val="0"/>
          <w:marBottom w:val="0"/>
          <w:divBdr>
            <w:top w:val="none" w:sz="0" w:space="0" w:color="auto"/>
            <w:left w:val="none" w:sz="0" w:space="0" w:color="auto"/>
            <w:bottom w:val="none" w:sz="0" w:space="0" w:color="auto"/>
            <w:right w:val="none" w:sz="0" w:space="0" w:color="auto"/>
          </w:divBdr>
          <w:divsChild>
            <w:div w:id="613368813">
              <w:marLeft w:val="0"/>
              <w:marRight w:val="0"/>
              <w:marTop w:val="0"/>
              <w:marBottom w:val="0"/>
              <w:divBdr>
                <w:top w:val="none" w:sz="0" w:space="0" w:color="auto"/>
                <w:left w:val="none" w:sz="0" w:space="0" w:color="auto"/>
                <w:bottom w:val="none" w:sz="0" w:space="0" w:color="auto"/>
                <w:right w:val="none" w:sz="0" w:space="0" w:color="auto"/>
              </w:divBdr>
            </w:div>
            <w:div w:id="1336691646">
              <w:marLeft w:val="0"/>
              <w:marRight w:val="0"/>
              <w:marTop w:val="0"/>
              <w:marBottom w:val="0"/>
              <w:divBdr>
                <w:top w:val="none" w:sz="0" w:space="0" w:color="auto"/>
                <w:left w:val="none" w:sz="0" w:space="0" w:color="auto"/>
                <w:bottom w:val="none" w:sz="0" w:space="0" w:color="auto"/>
                <w:right w:val="none" w:sz="0" w:space="0" w:color="auto"/>
              </w:divBdr>
            </w:div>
            <w:div w:id="1433209797">
              <w:marLeft w:val="0"/>
              <w:marRight w:val="0"/>
              <w:marTop w:val="0"/>
              <w:marBottom w:val="0"/>
              <w:divBdr>
                <w:top w:val="none" w:sz="0" w:space="0" w:color="auto"/>
                <w:left w:val="none" w:sz="0" w:space="0" w:color="auto"/>
                <w:bottom w:val="none" w:sz="0" w:space="0" w:color="auto"/>
                <w:right w:val="none" w:sz="0" w:space="0" w:color="auto"/>
              </w:divBdr>
            </w:div>
          </w:divsChild>
        </w:div>
        <w:div w:id="1425414255">
          <w:marLeft w:val="0"/>
          <w:marRight w:val="0"/>
          <w:marTop w:val="0"/>
          <w:marBottom w:val="0"/>
          <w:divBdr>
            <w:top w:val="none" w:sz="0" w:space="0" w:color="auto"/>
            <w:left w:val="none" w:sz="0" w:space="0" w:color="auto"/>
            <w:bottom w:val="none" w:sz="0" w:space="0" w:color="auto"/>
            <w:right w:val="none" w:sz="0" w:space="0" w:color="auto"/>
          </w:divBdr>
          <w:divsChild>
            <w:div w:id="1422483076">
              <w:marLeft w:val="0"/>
              <w:marRight w:val="0"/>
              <w:marTop w:val="0"/>
              <w:marBottom w:val="0"/>
              <w:divBdr>
                <w:top w:val="none" w:sz="0" w:space="0" w:color="auto"/>
                <w:left w:val="none" w:sz="0" w:space="0" w:color="auto"/>
                <w:bottom w:val="none" w:sz="0" w:space="0" w:color="auto"/>
                <w:right w:val="none" w:sz="0" w:space="0" w:color="auto"/>
              </w:divBdr>
            </w:div>
            <w:div w:id="45961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521141">
      <w:bodyDiv w:val="1"/>
      <w:marLeft w:val="0"/>
      <w:marRight w:val="0"/>
      <w:marTop w:val="0"/>
      <w:marBottom w:val="0"/>
      <w:divBdr>
        <w:top w:val="none" w:sz="0" w:space="0" w:color="auto"/>
        <w:left w:val="none" w:sz="0" w:space="0" w:color="auto"/>
        <w:bottom w:val="none" w:sz="0" w:space="0" w:color="auto"/>
        <w:right w:val="none" w:sz="0" w:space="0" w:color="auto"/>
      </w:divBdr>
      <w:divsChild>
        <w:div w:id="964504723">
          <w:marLeft w:val="0"/>
          <w:marRight w:val="0"/>
          <w:marTop w:val="0"/>
          <w:marBottom w:val="0"/>
          <w:divBdr>
            <w:top w:val="none" w:sz="0" w:space="0" w:color="auto"/>
            <w:left w:val="none" w:sz="0" w:space="0" w:color="auto"/>
            <w:bottom w:val="none" w:sz="0" w:space="0" w:color="auto"/>
            <w:right w:val="none" w:sz="0" w:space="0" w:color="auto"/>
          </w:divBdr>
          <w:divsChild>
            <w:div w:id="1717391774">
              <w:marLeft w:val="0"/>
              <w:marRight w:val="0"/>
              <w:marTop w:val="0"/>
              <w:marBottom w:val="0"/>
              <w:divBdr>
                <w:top w:val="none" w:sz="0" w:space="0" w:color="auto"/>
                <w:left w:val="none" w:sz="0" w:space="0" w:color="auto"/>
                <w:bottom w:val="none" w:sz="0" w:space="0" w:color="auto"/>
                <w:right w:val="none" w:sz="0" w:space="0" w:color="auto"/>
              </w:divBdr>
            </w:div>
          </w:divsChild>
        </w:div>
        <w:div w:id="1098477009">
          <w:marLeft w:val="0"/>
          <w:marRight w:val="0"/>
          <w:marTop w:val="0"/>
          <w:marBottom w:val="0"/>
          <w:divBdr>
            <w:top w:val="none" w:sz="0" w:space="0" w:color="auto"/>
            <w:left w:val="none" w:sz="0" w:space="0" w:color="auto"/>
            <w:bottom w:val="none" w:sz="0" w:space="0" w:color="auto"/>
            <w:right w:val="none" w:sz="0" w:space="0" w:color="auto"/>
          </w:divBdr>
          <w:divsChild>
            <w:div w:id="233511075">
              <w:marLeft w:val="0"/>
              <w:marRight w:val="0"/>
              <w:marTop w:val="0"/>
              <w:marBottom w:val="0"/>
              <w:divBdr>
                <w:top w:val="none" w:sz="0" w:space="0" w:color="auto"/>
                <w:left w:val="none" w:sz="0" w:space="0" w:color="auto"/>
                <w:bottom w:val="none" w:sz="0" w:space="0" w:color="auto"/>
                <w:right w:val="none" w:sz="0" w:space="0" w:color="auto"/>
              </w:divBdr>
            </w:div>
          </w:divsChild>
        </w:div>
        <w:div w:id="1031803771">
          <w:marLeft w:val="0"/>
          <w:marRight w:val="0"/>
          <w:marTop w:val="0"/>
          <w:marBottom w:val="0"/>
          <w:divBdr>
            <w:top w:val="none" w:sz="0" w:space="0" w:color="auto"/>
            <w:left w:val="none" w:sz="0" w:space="0" w:color="auto"/>
            <w:bottom w:val="none" w:sz="0" w:space="0" w:color="auto"/>
            <w:right w:val="none" w:sz="0" w:space="0" w:color="auto"/>
          </w:divBdr>
          <w:divsChild>
            <w:div w:id="109326418">
              <w:marLeft w:val="0"/>
              <w:marRight w:val="0"/>
              <w:marTop w:val="0"/>
              <w:marBottom w:val="0"/>
              <w:divBdr>
                <w:top w:val="none" w:sz="0" w:space="0" w:color="auto"/>
                <w:left w:val="none" w:sz="0" w:space="0" w:color="auto"/>
                <w:bottom w:val="none" w:sz="0" w:space="0" w:color="auto"/>
                <w:right w:val="none" w:sz="0" w:space="0" w:color="auto"/>
              </w:divBdr>
            </w:div>
          </w:divsChild>
        </w:div>
        <w:div w:id="1592275869">
          <w:marLeft w:val="0"/>
          <w:marRight w:val="0"/>
          <w:marTop w:val="0"/>
          <w:marBottom w:val="0"/>
          <w:divBdr>
            <w:top w:val="none" w:sz="0" w:space="0" w:color="auto"/>
            <w:left w:val="none" w:sz="0" w:space="0" w:color="auto"/>
            <w:bottom w:val="none" w:sz="0" w:space="0" w:color="auto"/>
            <w:right w:val="none" w:sz="0" w:space="0" w:color="auto"/>
          </w:divBdr>
          <w:divsChild>
            <w:div w:id="1941719868">
              <w:marLeft w:val="0"/>
              <w:marRight w:val="0"/>
              <w:marTop w:val="0"/>
              <w:marBottom w:val="0"/>
              <w:divBdr>
                <w:top w:val="none" w:sz="0" w:space="0" w:color="auto"/>
                <w:left w:val="none" w:sz="0" w:space="0" w:color="auto"/>
                <w:bottom w:val="none" w:sz="0" w:space="0" w:color="auto"/>
                <w:right w:val="none" w:sz="0" w:space="0" w:color="auto"/>
              </w:divBdr>
            </w:div>
          </w:divsChild>
        </w:div>
        <w:div w:id="735981890">
          <w:marLeft w:val="0"/>
          <w:marRight w:val="0"/>
          <w:marTop w:val="0"/>
          <w:marBottom w:val="0"/>
          <w:divBdr>
            <w:top w:val="none" w:sz="0" w:space="0" w:color="auto"/>
            <w:left w:val="none" w:sz="0" w:space="0" w:color="auto"/>
            <w:bottom w:val="none" w:sz="0" w:space="0" w:color="auto"/>
            <w:right w:val="none" w:sz="0" w:space="0" w:color="auto"/>
          </w:divBdr>
          <w:divsChild>
            <w:div w:id="790364611">
              <w:marLeft w:val="0"/>
              <w:marRight w:val="0"/>
              <w:marTop w:val="0"/>
              <w:marBottom w:val="0"/>
              <w:divBdr>
                <w:top w:val="none" w:sz="0" w:space="0" w:color="auto"/>
                <w:left w:val="none" w:sz="0" w:space="0" w:color="auto"/>
                <w:bottom w:val="none" w:sz="0" w:space="0" w:color="auto"/>
                <w:right w:val="none" w:sz="0" w:space="0" w:color="auto"/>
              </w:divBdr>
            </w:div>
          </w:divsChild>
        </w:div>
        <w:div w:id="1027371626">
          <w:marLeft w:val="0"/>
          <w:marRight w:val="0"/>
          <w:marTop w:val="0"/>
          <w:marBottom w:val="0"/>
          <w:divBdr>
            <w:top w:val="none" w:sz="0" w:space="0" w:color="auto"/>
            <w:left w:val="none" w:sz="0" w:space="0" w:color="auto"/>
            <w:bottom w:val="none" w:sz="0" w:space="0" w:color="auto"/>
            <w:right w:val="none" w:sz="0" w:space="0" w:color="auto"/>
          </w:divBdr>
          <w:divsChild>
            <w:div w:id="1255046027">
              <w:marLeft w:val="0"/>
              <w:marRight w:val="0"/>
              <w:marTop w:val="0"/>
              <w:marBottom w:val="0"/>
              <w:divBdr>
                <w:top w:val="none" w:sz="0" w:space="0" w:color="auto"/>
                <w:left w:val="none" w:sz="0" w:space="0" w:color="auto"/>
                <w:bottom w:val="none" w:sz="0" w:space="0" w:color="auto"/>
                <w:right w:val="none" w:sz="0" w:space="0" w:color="auto"/>
              </w:divBdr>
            </w:div>
          </w:divsChild>
        </w:div>
        <w:div w:id="1133521218">
          <w:marLeft w:val="0"/>
          <w:marRight w:val="0"/>
          <w:marTop w:val="0"/>
          <w:marBottom w:val="0"/>
          <w:divBdr>
            <w:top w:val="none" w:sz="0" w:space="0" w:color="auto"/>
            <w:left w:val="none" w:sz="0" w:space="0" w:color="auto"/>
            <w:bottom w:val="none" w:sz="0" w:space="0" w:color="auto"/>
            <w:right w:val="none" w:sz="0" w:space="0" w:color="auto"/>
          </w:divBdr>
          <w:divsChild>
            <w:div w:id="1823767022">
              <w:marLeft w:val="0"/>
              <w:marRight w:val="0"/>
              <w:marTop w:val="0"/>
              <w:marBottom w:val="0"/>
              <w:divBdr>
                <w:top w:val="none" w:sz="0" w:space="0" w:color="auto"/>
                <w:left w:val="none" w:sz="0" w:space="0" w:color="auto"/>
                <w:bottom w:val="none" w:sz="0" w:space="0" w:color="auto"/>
                <w:right w:val="none" w:sz="0" w:space="0" w:color="auto"/>
              </w:divBdr>
            </w:div>
          </w:divsChild>
        </w:div>
        <w:div w:id="1549147371">
          <w:marLeft w:val="0"/>
          <w:marRight w:val="0"/>
          <w:marTop w:val="0"/>
          <w:marBottom w:val="0"/>
          <w:divBdr>
            <w:top w:val="none" w:sz="0" w:space="0" w:color="auto"/>
            <w:left w:val="none" w:sz="0" w:space="0" w:color="auto"/>
            <w:bottom w:val="none" w:sz="0" w:space="0" w:color="auto"/>
            <w:right w:val="none" w:sz="0" w:space="0" w:color="auto"/>
          </w:divBdr>
          <w:divsChild>
            <w:div w:id="1621567003">
              <w:marLeft w:val="0"/>
              <w:marRight w:val="0"/>
              <w:marTop w:val="0"/>
              <w:marBottom w:val="0"/>
              <w:divBdr>
                <w:top w:val="none" w:sz="0" w:space="0" w:color="auto"/>
                <w:left w:val="none" w:sz="0" w:space="0" w:color="auto"/>
                <w:bottom w:val="none" w:sz="0" w:space="0" w:color="auto"/>
                <w:right w:val="none" w:sz="0" w:space="0" w:color="auto"/>
              </w:divBdr>
            </w:div>
          </w:divsChild>
        </w:div>
        <w:div w:id="1801416309">
          <w:marLeft w:val="0"/>
          <w:marRight w:val="0"/>
          <w:marTop w:val="0"/>
          <w:marBottom w:val="0"/>
          <w:divBdr>
            <w:top w:val="none" w:sz="0" w:space="0" w:color="auto"/>
            <w:left w:val="none" w:sz="0" w:space="0" w:color="auto"/>
            <w:bottom w:val="none" w:sz="0" w:space="0" w:color="auto"/>
            <w:right w:val="none" w:sz="0" w:space="0" w:color="auto"/>
          </w:divBdr>
          <w:divsChild>
            <w:div w:id="2126581330">
              <w:marLeft w:val="0"/>
              <w:marRight w:val="0"/>
              <w:marTop w:val="0"/>
              <w:marBottom w:val="0"/>
              <w:divBdr>
                <w:top w:val="none" w:sz="0" w:space="0" w:color="auto"/>
                <w:left w:val="none" w:sz="0" w:space="0" w:color="auto"/>
                <w:bottom w:val="none" w:sz="0" w:space="0" w:color="auto"/>
                <w:right w:val="none" w:sz="0" w:space="0" w:color="auto"/>
              </w:divBdr>
            </w:div>
          </w:divsChild>
        </w:div>
        <w:div w:id="1093475387">
          <w:marLeft w:val="0"/>
          <w:marRight w:val="0"/>
          <w:marTop w:val="0"/>
          <w:marBottom w:val="0"/>
          <w:divBdr>
            <w:top w:val="none" w:sz="0" w:space="0" w:color="auto"/>
            <w:left w:val="none" w:sz="0" w:space="0" w:color="auto"/>
            <w:bottom w:val="none" w:sz="0" w:space="0" w:color="auto"/>
            <w:right w:val="none" w:sz="0" w:space="0" w:color="auto"/>
          </w:divBdr>
          <w:divsChild>
            <w:div w:id="615063069">
              <w:marLeft w:val="0"/>
              <w:marRight w:val="0"/>
              <w:marTop w:val="0"/>
              <w:marBottom w:val="0"/>
              <w:divBdr>
                <w:top w:val="none" w:sz="0" w:space="0" w:color="auto"/>
                <w:left w:val="none" w:sz="0" w:space="0" w:color="auto"/>
                <w:bottom w:val="none" w:sz="0" w:space="0" w:color="auto"/>
                <w:right w:val="none" w:sz="0" w:space="0" w:color="auto"/>
              </w:divBdr>
            </w:div>
          </w:divsChild>
        </w:div>
        <w:div w:id="1624656486">
          <w:marLeft w:val="0"/>
          <w:marRight w:val="0"/>
          <w:marTop w:val="0"/>
          <w:marBottom w:val="0"/>
          <w:divBdr>
            <w:top w:val="none" w:sz="0" w:space="0" w:color="auto"/>
            <w:left w:val="none" w:sz="0" w:space="0" w:color="auto"/>
            <w:bottom w:val="none" w:sz="0" w:space="0" w:color="auto"/>
            <w:right w:val="none" w:sz="0" w:space="0" w:color="auto"/>
          </w:divBdr>
          <w:divsChild>
            <w:div w:id="370156632">
              <w:marLeft w:val="0"/>
              <w:marRight w:val="0"/>
              <w:marTop w:val="0"/>
              <w:marBottom w:val="0"/>
              <w:divBdr>
                <w:top w:val="none" w:sz="0" w:space="0" w:color="auto"/>
                <w:left w:val="none" w:sz="0" w:space="0" w:color="auto"/>
                <w:bottom w:val="none" w:sz="0" w:space="0" w:color="auto"/>
                <w:right w:val="none" w:sz="0" w:space="0" w:color="auto"/>
              </w:divBdr>
            </w:div>
          </w:divsChild>
        </w:div>
        <w:div w:id="1758986824">
          <w:marLeft w:val="0"/>
          <w:marRight w:val="0"/>
          <w:marTop w:val="0"/>
          <w:marBottom w:val="0"/>
          <w:divBdr>
            <w:top w:val="none" w:sz="0" w:space="0" w:color="auto"/>
            <w:left w:val="none" w:sz="0" w:space="0" w:color="auto"/>
            <w:bottom w:val="none" w:sz="0" w:space="0" w:color="auto"/>
            <w:right w:val="none" w:sz="0" w:space="0" w:color="auto"/>
          </w:divBdr>
          <w:divsChild>
            <w:div w:id="1097868106">
              <w:marLeft w:val="0"/>
              <w:marRight w:val="0"/>
              <w:marTop w:val="0"/>
              <w:marBottom w:val="0"/>
              <w:divBdr>
                <w:top w:val="none" w:sz="0" w:space="0" w:color="auto"/>
                <w:left w:val="none" w:sz="0" w:space="0" w:color="auto"/>
                <w:bottom w:val="none" w:sz="0" w:space="0" w:color="auto"/>
                <w:right w:val="none" w:sz="0" w:space="0" w:color="auto"/>
              </w:divBdr>
            </w:div>
          </w:divsChild>
        </w:div>
        <w:div w:id="421296690">
          <w:marLeft w:val="0"/>
          <w:marRight w:val="0"/>
          <w:marTop w:val="0"/>
          <w:marBottom w:val="0"/>
          <w:divBdr>
            <w:top w:val="none" w:sz="0" w:space="0" w:color="auto"/>
            <w:left w:val="none" w:sz="0" w:space="0" w:color="auto"/>
            <w:bottom w:val="none" w:sz="0" w:space="0" w:color="auto"/>
            <w:right w:val="none" w:sz="0" w:space="0" w:color="auto"/>
          </w:divBdr>
          <w:divsChild>
            <w:div w:id="216012852">
              <w:marLeft w:val="0"/>
              <w:marRight w:val="0"/>
              <w:marTop w:val="0"/>
              <w:marBottom w:val="0"/>
              <w:divBdr>
                <w:top w:val="none" w:sz="0" w:space="0" w:color="auto"/>
                <w:left w:val="none" w:sz="0" w:space="0" w:color="auto"/>
                <w:bottom w:val="none" w:sz="0" w:space="0" w:color="auto"/>
                <w:right w:val="none" w:sz="0" w:space="0" w:color="auto"/>
              </w:divBdr>
            </w:div>
          </w:divsChild>
        </w:div>
        <w:div w:id="898126883">
          <w:marLeft w:val="0"/>
          <w:marRight w:val="0"/>
          <w:marTop w:val="0"/>
          <w:marBottom w:val="0"/>
          <w:divBdr>
            <w:top w:val="none" w:sz="0" w:space="0" w:color="auto"/>
            <w:left w:val="none" w:sz="0" w:space="0" w:color="auto"/>
            <w:bottom w:val="none" w:sz="0" w:space="0" w:color="auto"/>
            <w:right w:val="none" w:sz="0" w:space="0" w:color="auto"/>
          </w:divBdr>
          <w:divsChild>
            <w:div w:id="2108379325">
              <w:marLeft w:val="0"/>
              <w:marRight w:val="0"/>
              <w:marTop w:val="0"/>
              <w:marBottom w:val="0"/>
              <w:divBdr>
                <w:top w:val="none" w:sz="0" w:space="0" w:color="auto"/>
                <w:left w:val="none" w:sz="0" w:space="0" w:color="auto"/>
                <w:bottom w:val="none" w:sz="0" w:space="0" w:color="auto"/>
                <w:right w:val="none" w:sz="0" w:space="0" w:color="auto"/>
              </w:divBdr>
            </w:div>
            <w:div w:id="86124256">
              <w:marLeft w:val="0"/>
              <w:marRight w:val="0"/>
              <w:marTop w:val="0"/>
              <w:marBottom w:val="0"/>
              <w:divBdr>
                <w:top w:val="none" w:sz="0" w:space="0" w:color="auto"/>
                <w:left w:val="none" w:sz="0" w:space="0" w:color="auto"/>
                <w:bottom w:val="none" w:sz="0" w:space="0" w:color="auto"/>
                <w:right w:val="none" w:sz="0" w:space="0" w:color="auto"/>
              </w:divBdr>
            </w:div>
            <w:div w:id="1842112661">
              <w:marLeft w:val="0"/>
              <w:marRight w:val="0"/>
              <w:marTop w:val="0"/>
              <w:marBottom w:val="0"/>
              <w:divBdr>
                <w:top w:val="none" w:sz="0" w:space="0" w:color="auto"/>
                <w:left w:val="none" w:sz="0" w:space="0" w:color="auto"/>
                <w:bottom w:val="none" w:sz="0" w:space="0" w:color="auto"/>
                <w:right w:val="none" w:sz="0" w:space="0" w:color="auto"/>
              </w:divBdr>
            </w:div>
          </w:divsChild>
        </w:div>
        <w:div w:id="2026589954">
          <w:marLeft w:val="0"/>
          <w:marRight w:val="0"/>
          <w:marTop w:val="0"/>
          <w:marBottom w:val="0"/>
          <w:divBdr>
            <w:top w:val="none" w:sz="0" w:space="0" w:color="auto"/>
            <w:left w:val="none" w:sz="0" w:space="0" w:color="auto"/>
            <w:bottom w:val="none" w:sz="0" w:space="0" w:color="auto"/>
            <w:right w:val="none" w:sz="0" w:space="0" w:color="auto"/>
          </w:divBdr>
          <w:divsChild>
            <w:div w:id="1870684677">
              <w:marLeft w:val="0"/>
              <w:marRight w:val="0"/>
              <w:marTop w:val="0"/>
              <w:marBottom w:val="0"/>
              <w:divBdr>
                <w:top w:val="none" w:sz="0" w:space="0" w:color="auto"/>
                <w:left w:val="none" w:sz="0" w:space="0" w:color="auto"/>
                <w:bottom w:val="none" w:sz="0" w:space="0" w:color="auto"/>
                <w:right w:val="none" w:sz="0" w:space="0" w:color="auto"/>
              </w:divBdr>
            </w:div>
            <w:div w:id="1205948182">
              <w:marLeft w:val="0"/>
              <w:marRight w:val="0"/>
              <w:marTop w:val="0"/>
              <w:marBottom w:val="0"/>
              <w:divBdr>
                <w:top w:val="none" w:sz="0" w:space="0" w:color="auto"/>
                <w:left w:val="none" w:sz="0" w:space="0" w:color="auto"/>
                <w:bottom w:val="none" w:sz="0" w:space="0" w:color="auto"/>
                <w:right w:val="none" w:sz="0" w:space="0" w:color="auto"/>
              </w:divBdr>
            </w:div>
            <w:div w:id="727996612">
              <w:marLeft w:val="0"/>
              <w:marRight w:val="0"/>
              <w:marTop w:val="0"/>
              <w:marBottom w:val="0"/>
              <w:divBdr>
                <w:top w:val="none" w:sz="0" w:space="0" w:color="auto"/>
                <w:left w:val="none" w:sz="0" w:space="0" w:color="auto"/>
                <w:bottom w:val="none" w:sz="0" w:space="0" w:color="auto"/>
                <w:right w:val="none" w:sz="0" w:space="0" w:color="auto"/>
              </w:divBdr>
            </w:div>
          </w:divsChild>
        </w:div>
        <w:div w:id="1317876445">
          <w:marLeft w:val="0"/>
          <w:marRight w:val="0"/>
          <w:marTop w:val="0"/>
          <w:marBottom w:val="0"/>
          <w:divBdr>
            <w:top w:val="none" w:sz="0" w:space="0" w:color="auto"/>
            <w:left w:val="none" w:sz="0" w:space="0" w:color="auto"/>
            <w:bottom w:val="none" w:sz="0" w:space="0" w:color="auto"/>
            <w:right w:val="none" w:sz="0" w:space="0" w:color="auto"/>
          </w:divBdr>
          <w:divsChild>
            <w:div w:id="1697657214">
              <w:marLeft w:val="0"/>
              <w:marRight w:val="0"/>
              <w:marTop w:val="0"/>
              <w:marBottom w:val="0"/>
              <w:divBdr>
                <w:top w:val="none" w:sz="0" w:space="0" w:color="auto"/>
                <w:left w:val="none" w:sz="0" w:space="0" w:color="auto"/>
                <w:bottom w:val="none" w:sz="0" w:space="0" w:color="auto"/>
                <w:right w:val="none" w:sz="0" w:space="0" w:color="auto"/>
              </w:divBdr>
            </w:div>
          </w:divsChild>
        </w:div>
        <w:div w:id="100230090">
          <w:marLeft w:val="0"/>
          <w:marRight w:val="0"/>
          <w:marTop w:val="0"/>
          <w:marBottom w:val="0"/>
          <w:divBdr>
            <w:top w:val="none" w:sz="0" w:space="0" w:color="auto"/>
            <w:left w:val="none" w:sz="0" w:space="0" w:color="auto"/>
            <w:bottom w:val="none" w:sz="0" w:space="0" w:color="auto"/>
            <w:right w:val="none" w:sz="0" w:space="0" w:color="auto"/>
          </w:divBdr>
          <w:divsChild>
            <w:div w:id="1307662046">
              <w:marLeft w:val="0"/>
              <w:marRight w:val="0"/>
              <w:marTop w:val="0"/>
              <w:marBottom w:val="0"/>
              <w:divBdr>
                <w:top w:val="none" w:sz="0" w:space="0" w:color="auto"/>
                <w:left w:val="none" w:sz="0" w:space="0" w:color="auto"/>
                <w:bottom w:val="none" w:sz="0" w:space="0" w:color="auto"/>
                <w:right w:val="none" w:sz="0" w:space="0" w:color="auto"/>
              </w:divBdr>
            </w:div>
            <w:div w:id="170139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078482">
      <w:bodyDiv w:val="1"/>
      <w:marLeft w:val="0"/>
      <w:marRight w:val="0"/>
      <w:marTop w:val="0"/>
      <w:marBottom w:val="0"/>
      <w:divBdr>
        <w:top w:val="none" w:sz="0" w:space="0" w:color="auto"/>
        <w:left w:val="none" w:sz="0" w:space="0" w:color="auto"/>
        <w:bottom w:val="none" w:sz="0" w:space="0" w:color="auto"/>
        <w:right w:val="none" w:sz="0" w:space="0" w:color="auto"/>
      </w:divBdr>
    </w:div>
    <w:div w:id="736560006">
      <w:bodyDiv w:val="1"/>
      <w:marLeft w:val="0"/>
      <w:marRight w:val="0"/>
      <w:marTop w:val="0"/>
      <w:marBottom w:val="0"/>
      <w:divBdr>
        <w:top w:val="none" w:sz="0" w:space="0" w:color="auto"/>
        <w:left w:val="none" w:sz="0" w:space="0" w:color="auto"/>
        <w:bottom w:val="none" w:sz="0" w:space="0" w:color="auto"/>
        <w:right w:val="none" w:sz="0" w:space="0" w:color="auto"/>
      </w:divBdr>
      <w:divsChild>
        <w:div w:id="1987280400">
          <w:marLeft w:val="0"/>
          <w:marRight w:val="0"/>
          <w:marTop w:val="0"/>
          <w:marBottom w:val="0"/>
          <w:divBdr>
            <w:top w:val="none" w:sz="0" w:space="0" w:color="auto"/>
            <w:left w:val="none" w:sz="0" w:space="0" w:color="auto"/>
            <w:bottom w:val="none" w:sz="0" w:space="0" w:color="auto"/>
            <w:right w:val="none" w:sz="0" w:space="0" w:color="auto"/>
          </w:divBdr>
          <w:divsChild>
            <w:div w:id="611668927">
              <w:marLeft w:val="-75"/>
              <w:marRight w:val="0"/>
              <w:marTop w:val="30"/>
              <w:marBottom w:val="30"/>
              <w:divBdr>
                <w:top w:val="none" w:sz="0" w:space="0" w:color="auto"/>
                <w:left w:val="none" w:sz="0" w:space="0" w:color="auto"/>
                <w:bottom w:val="none" w:sz="0" w:space="0" w:color="auto"/>
                <w:right w:val="none" w:sz="0" w:space="0" w:color="auto"/>
              </w:divBdr>
              <w:divsChild>
                <w:div w:id="1217931070">
                  <w:marLeft w:val="0"/>
                  <w:marRight w:val="0"/>
                  <w:marTop w:val="0"/>
                  <w:marBottom w:val="0"/>
                  <w:divBdr>
                    <w:top w:val="none" w:sz="0" w:space="0" w:color="auto"/>
                    <w:left w:val="none" w:sz="0" w:space="0" w:color="auto"/>
                    <w:bottom w:val="none" w:sz="0" w:space="0" w:color="auto"/>
                    <w:right w:val="none" w:sz="0" w:space="0" w:color="auto"/>
                  </w:divBdr>
                  <w:divsChild>
                    <w:div w:id="280187414">
                      <w:marLeft w:val="0"/>
                      <w:marRight w:val="0"/>
                      <w:marTop w:val="0"/>
                      <w:marBottom w:val="0"/>
                      <w:divBdr>
                        <w:top w:val="none" w:sz="0" w:space="0" w:color="auto"/>
                        <w:left w:val="none" w:sz="0" w:space="0" w:color="auto"/>
                        <w:bottom w:val="none" w:sz="0" w:space="0" w:color="auto"/>
                        <w:right w:val="none" w:sz="0" w:space="0" w:color="auto"/>
                      </w:divBdr>
                    </w:div>
                  </w:divsChild>
                </w:div>
                <w:div w:id="659700487">
                  <w:marLeft w:val="0"/>
                  <w:marRight w:val="0"/>
                  <w:marTop w:val="0"/>
                  <w:marBottom w:val="0"/>
                  <w:divBdr>
                    <w:top w:val="none" w:sz="0" w:space="0" w:color="auto"/>
                    <w:left w:val="none" w:sz="0" w:space="0" w:color="auto"/>
                    <w:bottom w:val="none" w:sz="0" w:space="0" w:color="auto"/>
                    <w:right w:val="none" w:sz="0" w:space="0" w:color="auto"/>
                  </w:divBdr>
                  <w:divsChild>
                    <w:div w:id="58335369">
                      <w:marLeft w:val="0"/>
                      <w:marRight w:val="0"/>
                      <w:marTop w:val="0"/>
                      <w:marBottom w:val="0"/>
                      <w:divBdr>
                        <w:top w:val="none" w:sz="0" w:space="0" w:color="auto"/>
                        <w:left w:val="none" w:sz="0" w:space="0" w:color="auto"/>
                        <w:bottom w:val="none" w:sz="0" w:space="0" w:color="auto"/>
                        <w:right w:val="none" w:sz="0" w:space="0" w:color="auto"/>
                      </w:divBdr>
                    </w:div>
                  </w:divsChild>
                </w:div>
                <w:div w:id="191191231">
                  <w:marLeft w:val="0"/>
                  <w:marRight w:val="0"/>
                  <w:marTop w:val="0"/>
                  <w:marBottom w:val="0"/>
                  <w:divBdr>
                    <w:top w:val="none" w:sz="0" w:space="0" w:color="auto"/>
                    <w:left w:val="none" w:sz="0" w:space="0" w:color="auto"/>
                    <w:bottom w:val="none" w:sz="0" w:space="0" w:color="auto"/>
                    <w:right w:val="none" w:sz="0" w:space="0" w:color="auto"/>
                  </w:divBdr>
                  <w:divsChild>
                    <w:div w:id="90667384">
                      <w:marLeft w:val="0"/>
                      <w:marRight w:val="0"/>
                      <w:marTop w:val="0"/>
                      <w:marBottom w:val="0"/>
                      <w:divBdr>
                        <w:top w:val="none" w:sz="0" w:space="0" w:color="auto"/>
                        <w:left w:val="none" w:sz="0" w:space="0" w:color="auto"/>
                        <w:bottom w:val="none" w:sz="0" w:space="0" w:color="auto"/>
                        <w:right w:val="none" w:sz="0" w:space="0" w:color="auto"/>
                      </w:divBdr>
                    </w:div>
                  </w:divsChild>
                </w:div>
                <w:div w:id="2052538696">
                  <w:marLeft w:val="0"/>
                  <w:marRight w:val="0"/>
                  <w:marTop w:val="0"/>
                  <w:marBottom w:val="0"/>
                  <w:divBdr>
                    <w:top w:val="none" w:sz="0" w:space="0" w:color="auto"/>
                    <w:left w:val="none" w:sz="0" w:space="0" w:color="auto"/>
                    <w:bottom w:val="none" w:sz="0" w:space="0" w:color="auto"/>
                    <w:right w:val="none" w:sz="0" w:space="0" w:color="auto"/>
                  </w:divBdr>
                  <w:divsChild>
                    <w:div w:id="969480731">
                      <w:marLeft w:val="0"/>
                      <w:marRight w:val="0"/>
                      <w:marTop w:val="0"/>
                      <w:marBottom w:val="0"/>
                      <w:divBdr>
                        <w:top w:val="none" w:sz="0" w:space="0" w:color="auto"/>
                        <w:left w:val="none" w:sz="0" w:space="0" w:color="auto"/>
                        <w:bottom w:val="none" w:sz="0" w:space="0" w:color="auto"/>
                        <w:right w:val="none" w:sz="0" w:space="0" w:color="auto"/>
                      </w:divBdr>
                    </w:div>
                  </w:divsChild>
                </w:div>
                <w:div w:id="1357149015">
                  <w:marLeft w:val="0"/>
                  <w:marRight w:val="0"/>
                  <w:marTop w:val="0"/>
                  <w:marBottom w:val="0"/>
                  <w:divBdr>
                    <w:top w:val="none" w:sz="0" w:space="0" w:color="auto"/>
                    <w:left w:val="none" w:sz="0" w:space="0" w:color="auto"/>
                    <w:bottom w:val="none" w:sz="0" w:space="0" w:color="auto"/>
                    <w:right w:val="none" w:sz="0" w:space="0" w:color="auto"/>
                  </w:divBdr>
                  <w:divsChild>
                    <w:div w:id="250550756">
                      <w:marLeft w:val="0"/>
                      <w:marRight w:val="0"/>
                      <w:marTop w:val="0"/>
                      <w:marBottom w:val="0"/>
                      <w:divBdr>
                        <w:top w:val="none" w:sz="0" w:space="0" w:color="auto"/>
                        <w:left w:val="none" w:sz="0" w:space="0" w:color="auto"/>
                        <w:bottom w:val="none" w:sz="0" w:space="0" w:color="auto"/>
                        <w:right w:val="none" w:sz="0" w:space="0" w:color="auto"/>
                      </w:divBdr>
                    </w:div>
                  </w:divsChild>
                </w:div>
                <w:div w:id="206528784">
                  <w:marLeft w:val="0"/>
                  <w:marRight w:val="0"/>
                  <w:marTop w:val="0"/>
                  <w:marBottom w:val="0"/>
                  <w:divBdr>
                    <w:top w:val="none" w:sz="0" w:space="0" w:color="auto"/>
                    <w:left w:val="none" w:sz="0" w:space="0" w:color="auto"/>
                    <w:bottom w:val="none" w:sz="0" w:space="0" w:color="auto"/>
                    <w:right w:val="none" w:sz="0" w:space="0" w:color="auto"/>
                  </w:divBdr>
                  <w:divsChild>
                    <w:div w:id="1746564655">
                      <w:marLeft w:val="0"/>
                      <w:marRight w:val="0"/>
                      <w:marTop w:val="0"/>
                      <w:marBottom w:val="0"/>
                      <w:divBdr>
                        <w:top w:val="none" w:sz="0" w:space="0" w:color="auto"/>
                        <w:left w:val="none" w:sz="0" w:space="0" w:color="auto"/>
                        <w:bottom w:val="none" w:sz="0" w:space="0" w:color="auto"/>
                        <w:right w:val="none" w:sz="0" w:space="0" w:color="auto"/>
                      </w:divBdr>
                    </w:div>
                  </w:divsChild>
                </w:div>
                <w:div w:id="873077820">
                  <w:marLeft w:val="0"/>
                  <w:marRight w:val="0"/>
                  <w:marTop w:val="0"/>
                  <w:marBottom w:val="0"/>
                  <w:divBdr>
                    <w:top w:val="none" w:sz="0" w:space="0" w:color="auto"/>
                    <w:left w:val="none" w:sz="0" w:space="0" w:color="auto"/>
                    <w:bottom w:val="none" w:sz="0" w:space="0" w:color="auto"/>
                    <w:right w:val="none" w:sz="0" w:space="0" w:color="auto"/>
                  </w:divBdr>
                  <w:divsChild>
                    <w:div w:id="979506232">
                      <w:marLeft w:val="0"/>
                      <w:marRight w:val="0"/>
                      <w:marTop w:val="0"/>
                      <w:marBottom w:val="0"/>
                      <w:divBdr>
                        <w:top w:val="none" w:sz="0" w:space="0" w:color="auto"/>
                        <w:left w:val="none" w:sz="0" w:space="0" w:color="auto"/>
                        <w:bottom w:val="none" w:sz="0" w:space="0" w:color="auto"/>
                        <w:right w:val="none" w:sz="0" w:space="0" w:color="auto"/>
                      </w:divBdr>
                    </w:div>
                  </w:divsChild>
                </w:div>
                <w:div w:id="1113475846">
                  <w:marLeft w:val="0"/>
                  <w:marRight w:val="0"/>
                  <w:marTop w:val="0"/>
                  <w:marBottom w:val="0"/>
                  <w:divBdr>
                    <w:top w:val="none" w:sz="0" w:space="0" w:color="auto"/>
                    <w:left w:val="none" w:sz="0" w:space="0" w:color="auto"/>
                    <w:bottom w:val="none" w:sz="0" w:space="0" w:color="auto"/>
                    <w:right w:val="none" w:sz="0" w:space="0" w:color="auto"/>
                  </w:divBdr>
                  <w:divsChild>
                    <w:div w:id="862861945">
                      <w:marLeft w:val="0"/>
                      <w:marRight w:val="0"/>
                      <w:marTop w:val="0"/>
                      <w:marBottom w:val="0"/>
                      <w:divBdr>
                        <w:top w:val="none" w:sz="0" w:space="0" w:color="auto"/>
                        <w:left w:val="none" w:sz="0" w:space="0" w:color="auto"/>
                        <w:bottom w:val="none" w:sz="0" w:space="0" w:color="auto"/>
                        <w:right w:val="none" w:sz="0" w:space="0" w:color="auto"/>
                      </w:divBdr>
                    </w:div>
                  </w:divsChild>
                </w:div>
                <w:div w:id="286619965">
                  <w:marLeft w:val="0"/>
                  <w:marRight w:val="0"/>
                  <w:marTop w:val="0"/>
                  <w:marBottom w:val="0"/>
                  <w:divBdr>
                    <w:top w:val="none" w:sz="0" w:space="0" w:color="auto"/>
                    <w:left w:val="none" w:sz="0" w:space="0" w:color="auto"/>
                    <w:bottom w:val="none" w:sz="0" w:space="0" w:color="auto"/>
                    <w:right w:val="none" w:sz="0" w:space="0" w:color="auto"/>
                  </w:divBdr>
                  <w:divsChild>
                    <w:div w:id="1320115117">
                      <w:marLeft w:val="0"/>
                      <w:marRight w:val="0"/>
                      <w:marTop w:val="0"/>
                      <w:marBottom w:val="0"/>
                      <w:divBdr>
                        <w:top w:val="none" w:sz="0" w:space="0" w:color="auto"/>
                        <w:left w:val="none" w:sz="0" w:space="0" w:color="auto"/>
                        <w:bottom w:val="none" w:sz="0" w:space="0" w:color="auto"/>
                        <w:right w:val="none" w:sz="0" w:space="0" w:color="auto"/>
                      </w:divBdr>
                    </w:div>
                  </w:divsChild>
                </w:div>
                <w:div w:id="1810317980">
                  <w:marLeft w:val="0"/>
                  <w:marRight w:val="0"/>
                  <w:marTop w:val="0"/>
                  <w:marBottom w:val="0"/>
                  <w:divBdr>
                    <w:top w:val="none" w:sz="0" w:space="0" w:color="auto"/>
                    <w:left w:val="none" w:sz="0" w:space="0" w:color="auto"/>
                    <w:bottom w:val="none" w:sz="0" w:space="0" w:color="auto"/>
                    <w:right w:val="none" w:sz="0" w:space="0" w:color="auto"/>
                  </w:divBdr>
                  <w:divsChild>
                    <w:div w:id="1181507957">
                      <w:marLeft w:val="0"/>
                      <w:marRight w:val="0"/>
                      <w:marTop w:val="0"/>
                      <w:marBottom w:val="0"/>
                      <w:divBdr>
                        <w:top w:val="none" w:sz="0" w:space="0" w:color="auto"/>
                        <w:left w:val="none" w:sz="0" w:space="0" w:color="auto"/>
                        <w:bottom w:val="none" w:sz="0" w:space="0" w:color="auto"/>
                        <w:right w:val="none" w:sz="0" w:space="0" w:color="auto"/>
                      </w:divBdr>
                    </w:div>
                  </w:divsChild>
                </w:div>
                <w:div w:id="560796101">
                  <w:marLeft w:val="0"/>
                  <w:marRight w:val="0"/>
                  <w:marTop w:val="0"/>
                  <w:marBottom w:val="0"/>
                  <w:divBdr>
                    <w:top w:val="none" w:sz="0" w:space="0" w:color="auto"/>
                    <w:left w:val="none" w:sz="0" w:space="0" w:color="auto"/>
                    <w:bottom w:val="none" w:sz="0" w:space="0" w:color="auto"/>
                    <w:right w:val="none" w:sz="0" w:space="0" w:color="auto"/>
                  </w:divBdr>
                  <w:divsChild>
                    <w:div w:id="22563225">
                      <w:marLeft w:val="0"/>
                      <w:marRight w:val="0"/>
                      <w:marTop w:val="0"/>
                      <w:marBottom w:val="0"/>
                      <w:divBdr>
                        <w:top w:val="none" w:sz="0" w:space="0" w:color="auto"/>
                        <w:left w:val="none" w:sz="0" w:space="0" w:color="auto"/>
                        <w:bottom w:val="none" w:sz="0" w:space="0" w:color="auto"/>
                        <w:right w:val="none" w:sz="0" w:space="0" w:color="auto"/>
                      </w:divBdr>
                    </w:div>
                  </w:divsChild>
                </w:div>
                <w:div w:id="1106658171">
                  <w:marLeft w:val="0"/>
                  <w:marRight w:val="0"/>
                  <w:marTop w:val="0"/>
                  <w:marBottom w:val="0"/>
                  <w:divBdr>
                    <w:top w:val="none" w:sz="0" w:space="0" w:color="auto"/>
                    <w:left w:val="none" w:sz="0" w:space="0" w:color="auto"/>
                    <w:bottom w:val="none" w:sz="0" w:space="0" w:color="auto"/>
                    <w:right w:val="none" w:sz="0" w:space="0" w:color="auto"/>
                  </w:divBdr>
                  <w:divsChild>
                    <w:div w:id="925263941">
                      <w:marLeft w:val="0"/>
                      <w:marRight w:val="0"/>
                      <w:marTop w:val="0"/>
                      <w:marBottom w:val="0"/>
                      <w:divBdr>
                        <w:top w:val="none" w:sz="0" w:space="0" w:color="auto"/>
                        <w:left w:val="none" w:sz="0" w:space="0" w:color="auto"/>
                        <w:bottom w:val="none" w:sz="0" w:space="0" w:color="auto"/>
                        <w:right w:val="none" w:sz="0" w:space="0" w:color="auto"/>
                      </w:divBdr>
                    </w:div>
                  </w:divsChild>
                </w:div>
                <w:div w:id="1980762629">
                  <w:marLeft w:val="0"/>
                  <w:marRight w:val="0"/>
                  <w:marTop w:val="0"/>
                  <w:marBottom w:val="0"/>
                  <w:divBdr>
                    <w:top w:val="none" w:sz="0" w:space="0" w:color="auto"/>
                    <w:left w:val="none" w:sz="0" w:space="0" w:color="auto"/>
                    <w:bottom w:val="none" w:sz="0" w:space="0" w:color="auto"/>
                    <w:right w:val="none" w:sz="0" w:space="0" w:color="auto"/>
                  </w:divBdr>
                  <w:divsChild>
                    <w:div w:id="1376350622">
                      <w:marLeft w:val="0"/>
                      <w:marRight w:val="0"/>
                      <w:marTop w:val="0"/>
                      <w:marBottom w:val="0"/>
                      <w:divBdr>
                        <w:top w:val="none" w:sz="0" w:space="0" w:color="auto"/>
                        <w:left w:val="none" w:sz="0" w:space="0" w:color="auto"/>
                        <w:bottom w:val="none" w:sz="0" w:space="0" w:color="auto"/>
                        <w:right w:val="none" w:sz="0" w:space="0" w:color="auto"/>
                      </w:divBdr>
                    </w:div>
                  </w:divsChild>
                </w:div>
                <w:div w:id="391197551">
                  <w:marLeft w:val="0"/>
                  <w:marRight w:val="0"/>
                  <w:marTop w:val="0"/>
                  <w:marBottom w:val="0"/>
                  <w:divBdr>
                    <w:top w:val="none" w:sz="0" w:space="0" w:color="auto"/>
                    <w:left w:val="none" w:sz="0" w:space="0" w:color="auto"/>
                    <w:bottom w:val="none" w:sz="0" w:space="0" w:color="auto"/>
                    <w:right w:val="none" w:sz="0" w:space="0" w:color="auto"/>
                  </w:divBdr>
                  <w:divsChild>
                    <w:div w:id="1909076753">
                      <w:marLeft w:val="0"/>
                      <w:marRight w:val="0"/>
                      <w:marTop w:val="0"/>
                      <w:marBottom w:val="0"/>
                      <w:divBdr>
                        <w:top w:val="none" w:sz="0" w:space="0" w:color="auto"/>
                        <w:left w:val="none" w:sz="0" w:space="0" w:color="auto"/>
                        <w:bottom w:val="none" w:sz="0" w:space="0" w:color="auto"/>
                        <w:right w:val="none" w:sz="0" w:space="0" w:color="auto"/>
                      </w:divBdr>
                    </w:div>
                  </w:divsChild>
                </w:div>
                <w:div w:id="1591234542">
                  <w:marLeft w:val="0"/>
                  <w:marRight w:val="0"/>
                  <w:marTop w:val="0"/>
                  <w:marBottom w:val="0"/>
                  <w:divBdr>
                    <w:top w:val="none" w:sz="0" w:space="0" w:color="auto"/>
                    <w:left w:val="none" w:sz="0" w:space="0" w:color="auto"/>
                    <w:bottom w:val="none" w:sz="0" w:space="0" w:color="auto"/>
                    <w:right w:val="none" w:sz="0" w:space="0" w:color="auto"/>
                  </w:divBdr>
                  <w:divsChild>
                    <w:div w:id="1087650132">
                      <w:marLeft w:val="0"/>
                      <w:marRight w:val="0"/>
                      <w:marTop w:val="0"/>
                      <w:marBottom w:val="0"/>
                      <w:divBdr>
                        <w:top w:val="none" w:sz="0" w:space="0" w:color="auto"/>
                        <w:left w:val="none" w:sz="0" w:space="0" w:color="auto"/>
                        <w:bottom w:val="none" w:sz="0" w:space="0" w:color="auto"/>
                        <w:right w:val="none" w:sz="0" w:space="0" w:color="auto"/>
                      </w:divBdr>
                    </w:div>
                    <w:div w:id="929974274">
                      <w:marLeft w:val="0"/>
                      <w:marRight w:val="0"/>
                      <w:marTop w:val="0"/>
                      <w:marBottom w:val="0"/>
                      <w:divBdr>
                        <w:top w:val="none" w:sz="0" w:space="0" w:color="auto"/>
                        <w:left w:val="none" w:sz="0" w:space="0" w:color="auto"/>
                        <w:bottom w:val="none" w:sz="0" w:space="0" w:color="auto"/>
                        <w:right w:val="none" w:sz="0" w:space="0" w:color="auto"/>
                      </w:divBdr>
                    </w:div>
                    <w:div w:id="248151815">
                      <w:marLeft w:val="0"/>
                      <w:marRight w:val="0"/>
                      <w:marTop w:val="0"/>
                      <w:marBottom w:val="0"/>
                      <w:divBdr>
                        <w:top w:val="none" w:sz="0" w:space="0" w:color="auto"/>
                        <w:left w:val="none" w:sz="0" w:space="0" w:color="auto"/>
                        <w:bottom w:val="none" w:sz="0" w:space="0" w:color="auto"/>
                        <w:right w:val="none" w:sz="0" w:space="0" w:color="auto"/>
                      </w:divBdr>
                    </w:div>
                  </w:divsChild>
                </w:div>
                <w:div w:id="1294019421">
                  <w:marLeft w:val="0"/>
                  <w:marRight w:val="0"/>
                  <w:marTop w:val="0"/>
                  <w:marBottom w:val="0"/>
                  <w:divBdr>
                    <w:top w:val="none" w:sz="0" w:space="0" w:color="auto"/>
                    <w:left w:val="none" w:sz="0" w:space="0" w:color="auto"/>
                    <w:bottom w:val="none" w:sz="0" w:space="0" w:color="auto"/>
                    <w:right w:val="none" w:sz="0" w:space="0" w:color="auto"/>
                  </w:divBdr>
                  <w:divsChild>
                    <w:div w:id="1980764239">
                      <w:marLeft w:val="0"/>
                      <w:marRight w:val="0"/>
                      <w:marTop w:val="0"/>
                      <w:marBottom w:val="0"/>
                      <w:divBdr>
                        <w:top w:val="none" w:sz="0" w:space="0" w:color="auto"/>
                        <w:left w:val="none" w:sz="0" w:space="0" w:color="auto"/>
                        <w:bottom w:val="none" w:sz="0" w:space="0" w:color="auto"/>
                        <w:right w:val="none" w:sz="0" w:space="0" w:color="auto"/>
                      </w:divBdr>
                    </w:div>
                    <w:div w:id="545722700">
                      <w:marLeft w:val="0"/>
                      <w:marRight w:val="0"/>
                      <w:marTop w:val="0"/>
                      <w:marBottom w:val="0"/>
                      <w:divBdr>
                        <w:top w:val="none" w:sz="0" w:space="0" w:color="auto"/>
                        <w:left w:val="none" w:sz="0" w:space="0" w:color="auto"/>
                        <w:bottom w:val="none" w:sz="0" w:space="0" w:color="auto"/>
                        <w:right w:val="none" w:sz="0" w:space="0" w:color="auto"/>
                      </w:divBdr>
                    </w:div>
                    <w:div w:id="558171918">
                      <w:marLeft w:val="0"/>
                      <w:marRight w:val="0"/>
                      <w:marTop w:val="0"/>
                      <w:marBottom w:val="0"/>
                      <w:divBdr>
                        <w:top w:val="none" w:sz="0" w:space="0" w:color="auto"/>
                        <w:left w:val="none" w:sz="0" w:space="0" w:color="auto"/>
                        <w:bottom w:val="none" w:sz="0" w:space="0" w:color="auto"/>
                        <w:right w:val="none" w:sz="0" w:space="0" w:color="auto"/>
                      </w:divBdr>
                    </w:div>
                    <w:div w:id="533739899">
                      <w:marLeft w:val="0"/>
                      <w:marRight w:val="0"/>
                      <w:marTop w:val="0"/>
                      <w:marBottom w:val="0"/>
                      <w:divBdr>
                        <w:top w:val="none" w:sz="0" w:space="0" w:color="auto"/>
                        <w:left w:val="none" w:sz="0" w:space="0" w:color="auto"/>
                        <w:bottom w:val="none" w:sz="0" w:space="0" w:color="auto"/>
                        <w:right w:val="none" w:sz="0" w:space="0" w:color="auto"/>
                      </w:divBdr>
                    </w:div>
                    <w:div w:id="708651520">
                      <w:marLeft w:val="0"/>
                      <w:marRight w:val="0"/>
                      <w:marTop w:val="0"/>
                      <w:marBottom w:val="0"/>
                      <w:divBdr>
                        <w:top w:val="none" w:sz="0" w:space="0" w:color="auto"/>
                        <w:left w:val="none" w:sz="0" w:space="0" w:color="auto"/>
                        <w:bottom w:val="none" w:sz="0" w:space="0" w:color="auto"/>
                        <w:right w:val="none" w:sz="0" w:space="0" w:color="auto"/>
                      </w:divBdr>
                    </w:div>
                    <w:div w:id="1609464075">
                      <w:marLeft w:val="0"/>
                      <w:marRight w:val="0"/>
                      <w:marTop w:val="0"/>
                      <w:marBottom w:val="0"/>
                      <w:divBdr>
                        <w:top w:val="none" w:sz="0" w:space="0" w:color="auto"/>
                        <w:left w:val="none" w:sz="0" w:space="0" w:color="auto"/>
                        <w:bottom w:val="none" w:sz="0" w:space="0" w:color="auto"/>
                        <w:right w:val="none" w:sz="0" w:space="0" w:color="auto"/>
                      </w:divBdr>
                    </w:div>
                    <w:div w:id="984508196">
                      <w:marLeft w:val="0"/>
                      <w:marRight w:val="0"/>
                      <w:marTop w:val="0"/>
                      <w:marBottom w:val="0"/>
                      <w:divBdr>
                        <w:top w:val="none" w:sz="0" w:space="0" w:color="auto"/>
                        <w:left w:val="none" w:sz="0" w:space="0" w:color="auto"/>
                        <w:bottom w:val="none" w:sz="0" w:space="0" w:color="auto"/>
                        <w:right w:val="none" w:sz="0" w:space="0" w:color="auto"/>
                      </w:divBdr>
                    </w:div>
                    <w:div w:id="2011904943">
                      <w:marLeft w:val="0"/>
                      <w:marRight w:val="0"/>
                      <w:marTop w:val="0"/>
                      <w:marBottom w:val="0"/>
                      <w:divBdr>
                        <w:top w:val="none" w:sz="0" w:space="0" w:color="auto"/>
                        <w:left w:val="none" w:sz="0" w:space="0" w:color="auto"/>
                        <w:bottom w:val="none" w:sz="0" w:space="0" w:color="auto"/>
                        <w:right w:val="none" w:sz="0" w:space="0" w:color="auto"/>
                      </w:divBdr>
                    </w:div>
                  </w:divsChild>
                </w:div>
                <w:div w:id="1622682434">
                  <w:marLeft w:val="0"/>
                  <w:marRight w:val="0"/>
                  <w:marTop w:val="0"/>
                  <w:marBottom w:val="0"/>
                  <w:divBdr>
                    <w:top w:val="none" w:sz="0" w:space="0" w:color="auto"/>
                    <w:left w:val="none" w:sz="0" w:space="0" w:color="auto"/>
                    <w:bottom w:val="none" w:sz="0" w:space="0" w:color="auto"/>
                    <w:right w:val="none" w:sz="0" w:space="0" w:color="auto"/>
                  </w:divBdr>
                  <w:divsChild>
                    <w:div w:id="596985878">
                      <w:marLeft w:val="0"/>
                      <w:marRight w:val="0"/>
                      <w:marTop w:val="0"/>
                      <w:marBottom w:val="0"/>
                      <w:divBdr>
                        <w:top w:val="none" w:sz="0" w:space="0" w:color="auto"/>
                        <w:left w:val="none" w:sz="0" w:space="0" w:color="auto"/>
                        <w:bottom w:val="none" w:sz="0" w:space="0" w:color="auto"/>
                        <w:right w:val="none" w:sz="0" w:space="0" w:color="auto"/>
                      </w:divBdr>
                    </w:div>
                    <w:div w:id="1028140483">
                      <w:marLeft w:val="0"/>
                      <w:marRight w:val="0"/>
                      <w:marTop w:val="0"/>
                      <w:marBottom w:val="0"/>
                      <w:divBdr>
                        <w:top w:val="none" w:sz="0" w:space="0" w:color="auto"/>
                        <w:left w:val="none" w:sz="0" w:space="0" w:color="auto"/>
                        <w:bottom w:val="none" w:sz="0" w:space="0" w:color="auto"/>
                        <w:right w:val="none" w:sz="0" w:space="0" w:color="auto"/>
                      </w:divBdr>
                    </w:div>
                    <w:div w:id="96593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917771">
          <w:marLeft w:val="0"/>
          <w:marRight w:val="0"/>
          <w:marTop w:val="0"/>
          <w:marBottom w:val="0"/>
          <w:divBdr>
            <w:top w:val="none" w:sz="0" w:space="0" w:color="auto"/>
            <w:left w:val="none" w:sz="0" w:space="0" w:color="auto"/>
            <w:bottom w:val="none" w:sz="0" w:space="0" w:color="auto"/>
            <w:right w:val="none" w:sz="0" w:space="0" w:color="auto"/>
          </w:divBdr>
        </w:div>
      </w:divsChild>
    </w:div>
    <w:div w:id="745806102">
      <w:bodyDiv w:val="1"/>
      <w:marLeft w:val="0"/>
      <w:marRight w:val="0"/>
      <w:marTop w:val="0"/>
      <w:marBottom w:val="0"/>
      <w:divBdr>
        <w:top w:val="none" w:sz="0" w:space="0" w:color="auto"/>
        <w:left w:val="none" w:sz="0" w:space="0" w:color="auto"/>
        <w:bottom w:val="none" w:sz="0" w:space="0" w:color="auto"/>
        <w:right w:val="none" w:sz="0" w:space="0" w:color="auto"/>
      </w:divBdr>
    </w:div>
    <w:div w:id="832138673">
      <w:bodyDiv w:val="1"/>
      <w:marLeft w:val="0"/>
      <w:marRight w:val="0"/>
      <w:marTop w:val="0"/>
      <w:marBottom w:val="0"/>
      <w:divBdr>
        <w:top w:val="none" w:sz="0" w:space="0" w:color="auto"/>
        <w:left w:val="none" w:sz="0" w:space="0" w:color="auto"/>
        <w:bottom w:val="none" w:sz="0" w:space="0" w:color="auto"/>
        <w:right w:val="none" w:sz="0" w:space="0" w:color="auto"/>
      </w:divBdr>
    </w:div>
    <w:div w:id="886140802">
      <w:bodyDiv w:val="1"/>
      <w:marLeft w:val="0"/>
      <w:marRight w:val="0"/>
      <w:marTop w:val="0"/>
      <w:marBottom w:val="0"/>
      <w:divBdr>
        <w:top w:val="none" w:sz="0" w:space="0" w:color="auto"/>
        <w:left w:val="none" w:sz="0" w:space="0" w:color="auto"/>
        <w:bottom w:val="none" w:sz="0" w:space="0" w:color="auto"/>
        <w:right w:val="none" w:sz="0" w:space="0" w:color="auto"/>
      </w:divBdr>
    </w:div>
    <w:div w:id="909072430">
      <w:bodyDiv w:val="1"/>
      <w:marLeft w:val="0"/>
      <w:marRight w:val="0"/>
      <w:marTop w:val="0"/>
      <w:marBottom w:val="0"/>
      <w:divBdr>
        <w:top w:val="none" w:sz="0" w:space="0" w:color="auto"/>
        <w:left w:val="none" w:sz="0" w:space="0" w:color="auto"/>
        <w:bottom w:val="none" w:sz="0" w:space="0" w:color="auto"/>
        <w:right w:val="none" w:sz="0" w:space="0" w:color="auto"/>
      </w:divBdr>
      <w:divsChild>
        <w:div w:id="668097780">
          <w:marLeft w:val="0"/>
          <w:marRight w:val="0"/>
          <w:marTop w:val="0"/>
          <w:marBottom w:val="0"/>
          <w:divBdr>
            <w:top w:val="none" w:sz="0" w:space="0" w:color="auto"/>
            <w:left w:val="none" w:sz="0" w:space="0" w:color="auto"/>
            <w:bottom w:val="none" w:sz="0" w:space="0" w:color="auto"/>
            <w:right w:val="none" w:sz="0" w:space="0" w:color="auto"/>
          </w:divBdr>
          <w:divsChild>
            <w:div w:id="837696600">
              <w:marLeft w:val="-75"/>
              <w:marRight w:val="0"/>
              <w:marTop w:val="30"/>
              <w:marBottom w:val="30"/>
              <w:divBdr>
                <w:top w:val="none" w:sz="0" w:space="0" w:color="auto"/>
                <w:left w:val="none" w:sz="0" w:space="0" w:color="auto"/>
                <w:bottom w:val="none" w:sz="0" w:space="0" w:color="auto"/>
                <w:right w:val="none" w:sz="0" w:space="0" w:color="auto"/>
              </w:divBdr>
              <w:divsChild>
                <w:div w:id="1767770769">
                  <w:marLeft w:val="0"/>
                  <w:marRight w:val="0"/>
                  <w:marTop w:val="0"/>
                  <w:marBottom w:val="0"/>
                  <w:divBdr>
                    <w:top w:val="none" w:sz="0" w:space="0" w:color="auto"/>
                    <w:left w:val="none" w:sz="0" w:space="0" w:color="auto"/>
                    <w:bottom w:val="none" w:sz="0" w:space="0" w:color="auto"/>
                    <w:right w:val="none" w:sz="0" w:space="0" w:color="auto"/>
                  </w:divBdr>
                  <w:divsChild>
                    <w:div w:id="680936549">
                      <w:marLeft w:val="0"/>
                      <w:marRight w:val="0"/>
                      <w:marTop w:val="0"/>
                      <w:marBottom w:val="0"/>
                      <w:divBdr>
                        <w:top w:val="none" w:sz="0" w:space="0" w:color="auto"/>
                        <w:left w:val="none" w:sz="0" w:space="0" w:color="auto"/>
                        <w:bottom w:val="none" w:sz="0" w:space="0" w:color="auto"/>
                        <w:right w:val="none" w:sz="0" w:space="0" w:color="auto"/>
                      </w:divBdr>
                    </w:div>
                  </w:divsChild>
                </w:div>
                <w:div w:id="646521470">
                  <w:marLeft w:val="0"/>
                  <w:marRight w:val="0"/>
                  <w:marTop w:val="0"/>
                  <w:marBottom w:val="0"/>
                  <w:divBdr>
                    <w:top w:val="none" w:sz="0" w:space="0" w:color="auto"/>
                    <w:left w:val="none" w:sz="0" w:space="0" w:color="auto"/>
                    <w:bottom w:val="none" w:sz="0" w:space="0" w:color="auto"/>
                    <w:right w:val="none" w:sz="0" w:space="0" w:color="auto"/>
                  </w:divBdr>
                  <w:divsChild>
                    <w:div w:id="2034844344">
                      <w:marLeft w:val="0"/>
                      <w:marRight w:val="0"/>
                      <w:marTop w:val="0"/>
                      <w:marBottom w:val="0"/>
                      <w:divBdr>
                        <w:top w:val="none" w:sz="0" w:space="0" w:color="auto"/>
                        <w:left w:val="none" w:sz="0" w:space="0" w:color="auto"/>
                        <w:bottom w:val="none" w:sz="0" w:space="0" w:color="auto"/>
                        <w:right w:val="none" w:sz="0" w:space="0" w:color="auto"/>
                      </w:divBdr>
                    </w:div>
                  </w:divsChild>
                </w:div>
                <w:div w:id="496505600">
                  <w:marLeft w:val="0"/>
                  <w:marRight w:val="0"/>
                  <w:marTop w:val="0"/>
                  <w:marBottom w:val="0"/>
                  <w:divBdr>
                    <w:top w:val="none" w:sz="0" w:space="0" w:color="auto"/>
                    <w:left w:val="none" w:sz="0" w:space="0" w:color="auto"/>
                    <w:bottom w:val="none" w:sz="0" w:space="0" w:color="auto"/>
                    <w:right w:val="none" w:sz="0" w:space="0" w:color="auto"/>
                  </w:divBdr>
                  <w:divsChild>
                    <w:div w:id="1150632435">
                      <w:marLeft w:val="0"/>
                      <w:marRight w:val="0"/>
                      <w:marTop w:val="0"/>
                      <w:marBottom w:val="0"/>
                      <w:divBdr>
                        <w:top w:val="none" w:sz="0" w:space="0" w:color="auto"/>
                        <w:left w:val="none" w:sz="0" w:space="0" w:color="auto"/>
                        <w:bottom w:val="none" w:sz="0" w:space="0" w:color="auto"/>
                        <w:right w:val="none" w:sz="0" w:space="0" w:color="auto"/>
                      </w:divBdr>
                    </w:div>
                  </w:divsChild>
                </w:div>
                <w:div w:id="1575748552">
                  <w:marLeft w:val="0"/>
                  <w:marRight w:val="0"/>
                  <w:marTop w:val="0"/>
                  <w:marBottom w:val="0"/>
                  <w:divBdr>
                    <w:top w:val="none" w:sz="0" w:space="0" w:color="auto"/>
                    <w:left w:val="none" w:sz="0" w:space="0" w:color="auto"/>
                    <w:bottom w:val="none" w:sz="0" w:space="0" w:color="auto"/>
                    <w:right w:val="none" w:sz="0" w:space="0" w:color="auto"/>
                  </w:divBdr>
                  <w:divsChild>
                    <w:div w:id="2009169828">
                      <w:marLeft w:val="0"/>
                      <w:marRight w:val="0"/>
                      <w:marTop w:val="0"/>
                      <w:marBottom w:val="0"/>
                      <w:divBdr>
                        <w:top w:val="none" w:sz="0" w:space="0" w:color="auto"/>
                        <w:left w:val="none" w:sz="0" w:space="0" w:color="auto"/>
                        <w:bottom w:val="none" w:sz="0" w:space="0" w:color="auto"/>
                        <w:right w:val="none" w:sz="0" w:space="0" w:color="auto"/>
                      </w:divBdr>
                    </w:div>
                  </w:divsChild>
                </w:div>
                <w:div w:id="1116824977">
                  <w:marLeft w:val="0"/>
                  <w:marRight w:val="0"/>
                  <w:marTop w:val="0"/>
                  <w:marBottom w:val="0"/>
                  <w:divBdr>
                    <w:top w:val="none" w:sz="0" w:space="0" w:color="auto"/>
                    <w:left w:val="none" w:sz="0" w:space="0" w:color="auto"/>
                    <w:bottom w:val="none" w:sz="0" w:space="0" w:color="auto"/>
                    <w:right w:val="none" w:sz="0" w:space="0" w:color="auto"/>
                  </w:divBdr>
                  <w:divsChild>
                    <w:div w:id="353967471">
                      <w:marLeft w:val="0"/>
                      <w:marRight w:val="0"/>
                      <w:marTop w:val="0"/>
                      <w:marBottom w:val="0"/>
                      <w:divBdr>
                        <w:top w:val="none" w:sz="0" w:space="0" w:color="auto"/>
                        <w:left w:val="none" w:sz="0" w:space="0" w:color="auto"/>
                        <w:bottom w:val="none" w:sz="0" w:space="0" w:color="auto"/>
                        <w:right w:val="none" w:sz="0" w:space="0" w:color="auto"/>
                      </w:divBdr>
                    </w:div>
                  </w:divsChild>
                </w:div>
                <w:div w:id="1302224284">
                  <w:marLeft w:val="0"/>
                  <w:marRight w:val="0"/>
                  <w:marTop w:val="0"/>
                  <w:marBottom w:val="0"/>
                  <w:divBdr>
                    <w:top w:val="none" w:sz="0" w:space="0" w:color="auto"/>
                    <w:left w:val="none" w:sz="0" w:space="0" w:color="auto"/>
                    <w:bottom w:val="none" w:sz="0" w:space="0" w:color="auto"/>
                    <w:right w:val="none" w:sz="0" w:space="0" w:color="auto"/>
                  </w:divBdr>
                  <w:divsChild>
                    <w:div w:id="16778429">
                      <w:marLeft w:val="0"/>
                      <w:marRight w:val="0"/>
                      <w:marTop w:val="0"/>
                      <w:marBottom w:val="0"/>
                      <w:divBdr>
                        <w:top w:val="none" w:sz="0" w:space="0" w:color="auto"/>
                        <w:left w:val="none" w:sz="0" w:space="0" w:color="auto"/>
                        <w:bottom w:val="none" w:sz="0" w:space="0" w:color="auto"/>
                        <w:right w:val="none" w:sz="0" w:space="0" w:color="auto"/>
                      </w:divBdr>
                    </w:div>
                  </w:divsChild>
                </w:div>
                <w:div w:id="1118983850">
                  <w:marLeft w:val="0"/>
                  <w:marRight w:val="0"/>
                  <w:marTop w:val="0"/>
                  <w:marBottom w:val="0"/>
                  <w:divBdr>
                    <w:top w:val="none" w:sz="0" w:space="0" w:color="auto"/>
                    <w:left w:val="none" w:sz="0" w:space="0" w:color="auto"/>
                    <w:bottom w:val="none" w:sz="0" w:space="0" w:color="auto"/>
                    <w:right w:val="none" w:sz="0" w:space="0" w:color="auto"/>
                  </w:divBdr>
                  <w:divsChild>
                    <w:div w:id="1015040984">
                      <w:marLeft w:val="0"/>
                      <w:marRight w:val="0"/>
                      <w:marTop w:val="0"/>
                      <w:marBottom w:val="0"/>
                      <w:divBdr>
                        <w:top w:val="none" w:sz="0" w:space="0" w:color="auto"/>
                        <w:left w:val="none" w:sz="0" w:space="0" w:color="auto"/>
                        <w:bottom w:val="none" w:sz="0" w:space="0" w:color="auto"/>
                        <w:right w:val="none" w:sz="0" w:space="0" w:color="auto"/>
                      </w:divBdr>
                    </w:div>
                  </w:divsChild>
                </w:div>
                <w:div w:id="1511522689">
                  <w:marLeft w:val="0"/>
                  <w:marRight w:val="0"/>
                  <w:marTop w:val="0"/>
                  <w:marBottom w:val="0"/>
                  <w:divBdr>
                    <w:top w:val="none" w:sz="0" w:space="0" w:color="auto"/>
                    <w:left w:val="none" w:sz="0" w:space="0" w:color="auto"/>
                    <w:bottom w:val="none" w:sz="0" w:space="0" w:color="auto"/>
                    <w:right w:val="none" w:sz="0" w:space="0" w:color="auto"/>
                  </w:divBdr>
                  <w:divsChild>
                    <w:div w:id="1439174703">
                      <w:marLeft w:val="0"/>
                      <w:marRight w:val="0"/>
                      <w:marTop w:val="0"/>
                      <w:marBottom w:val="0"/>
                      <w:divBdr>
                        <w:top w:val="none" w:sz="0" w:space="0" w:color="auto"/>
                        <w:left w:val="none" w:sz="0" w:space="0" w:color="auto"/>
                        <w:bottom w:val="none" w:sz="0" w:space="0" w:color="auto"/>
                        <w:right w:val="none" w:sz="0" w:space="0" w:color="auto"/>
                      </w:divBdr>
                    </w:div>
                  </w:divsChild>
                </w:div>
                <w:div w:id="1632591995">
                  <w:marLeft w:val="0"/>
                  <w:marRight w:val="0"/>
                  <w:marTop w:val="0"/>
                  <w:marBottom w:val="0"/>
                  <w:divBdr>
                    <w:top w:val="none" w:sz="0" w:space="0" w:color="auto"/>
                    <w:left w:val="none" w:sz="0" w:space="0" w:color="auto"/>
                    <w:bottom w:val="none" w:sz="0" w:space="0" w:color="auto"/>
                    <w:right w:val="none" w:sz="0" w:space="0" w:color="auto"/>
                  </w:divBdr>
                  <w:divsChild>
                    <w:div w:id="796485585">
                      <w:marLeft w:val="0"/>
                      <w:marRight w:val="0"/>
                      <w:marTop w:val="0"/>
                      <w:marBottom w:val="0"/>
                      <w:divBdr>
                        <w:top w:val="none" w:sz="0" w:space="0" w:color="auto"/>
                        <w:left w:val="none" w:sz="0" w:space="0" w:color="auto"/>
                        <w:bottom w:val="none" w:sz="0" w:space="0" w:color="auto"/>
                        <w:right w:val="none" w:sz="0" w:space="0" w:color="auto"/>
                      </w:divBdr>
                    </w:div>
                  </w:divsChild>
                </w:div>
                <w:div w:id="2065328844">
                  <w:marLeft w:val="0"/>
                  <w:marRight w:val="0"/>
                  <w:marTop w:val="0"/>
                  <w:marBottom w:val="0"/>
                  <w:divBdr>
                    <w:top w:val="none" w:sz="0" w:space="0" w:color="auto"/>
                    <w:left w:val="none" w:sz="0" w:space="0" w:color="auto"/>
                    <w:bottom w:val="none" w:sz="0" w:space="0" w:color="auto"/>
                    <w:right w:val="none" w:sz="0" w:space="0" w:color="auto"/>
                  </w:divBdr>
                  <w:divsChild>
                    <w:div w:id="1715930692">
                      <w:marLeft w:val="0"/>
                      <w:marRight w:val="0"/>
                      <w:marTop w:val="0"/>
                      <w:marBottom w:val="0"/>
                      <w:divBdr>
                        <w:top w:val="none" w:sz="0" w:space="0" w:color="auto"/>
                        <w:left w:val="none" w:sz="0" w:space="0" w:color="auto"/>
                        <w:bottom w:val="none" w:sz="0" w:space="0" w:color="auto"/>
                        <w:right w:val="none" w:sz="0" w:space="0" w:color="auto"/>
                      </w:divBdr>
                    </w:div>
                  </w:divsChild>
                </w:div>
                <w:div w:id="691226614">
                  <w:marLeft w:val="0"/>
                  <w:marRight w:val="0"/>
                  <w:marTop w:val="0"/>
                  <w:marBottom w:val="0"/>
                  <w:divBdr>
                    <w:top w:val="none" w:sz="0" w:space="0" w:color="auto"/>
                    <w:left w:val="none" w:sz="0" w:space="0" w:color="auto"/>
                    <w:bottom w:val="none" w:sz="0" w:space="0" w:color="auto"/>
                    <w:right w:val="none" w:sz="0" w:space="0" w:color="auto"/>
                  </w:divBdr>
                  <w:divsChild>
                    <w:div w:id="1258709690">
                      <w:marLeft w:val="0"/>
                      <w:marRight w:val="0"/>
                      <w:marTop w:val="0"/>
                      <w:marBottom w:val="0"/>
                      <w:divBdr>
                        <w:top w:val="none" w:sz="0" w:space="0" w:color="auto"/>
                        <w:left w:val="none" w:sz="0" w:space="0" w:color="auto"/>
                        <w:bottom w:val="none" w:sz="0" w:space="0" w:color="auto"/>
                        <w:right w:val="none" w:sz="0" w:space="0" w:color="auto"/>
                      </w:divBdr>
                    </w:div>
                  </w:divsChild>
                </w:div>
                <w:div w:id="1692221973">
                  <w:marLeft w:val="0"/>
                  <w:marRight w:val="0"/>
                  <w:marTop w:val="0"/>
                  <w:marBottom w:val="0"/>
                  <w:divBdr>
                    <w:top w:val="none" w:sz="0" w:space="0" w:color="auto"/>
                    <w:left w:val="none" w:sz="0" w:space="0" w:color="auto"/>
                    <w:bottom w:val="none" w:sz="0" w:space="0" w:color="auto"/>
                    <w:right w:val="none" w:sz="0" w:space="0" w:color="auto"/>
                  </w:divBdr>
                  <w:divsChild>
                    <w:div w:id="875384813">
                      <w:marLeft w:val="0"/>
                      <w:marRight w:val="0"/>
                      <w:marTop w:val="0"/>
                      <w:marBottom w:val="0"/>
                      <w:divBdr>
                        <w:top w:val="none" w:sz="0" w:space="0" w:color="auto"/>
                        <w:left w:val="none" w:sz="0" w:space="0" w:color="auto"/>
                        <w:bottom w:val="none" w:sz="0" w:space="0" w:color="auto"/>
                        <w:right w:val="none" w:sz="0" w:space="0" w:color="auto"/>
                      </w:divBdr>
                    </w:div>
                  </w:divsChild>
                </w:div>
                <w:div w:id="989358351">
                  <w:marLeft w:val="0"/>
                  <w:marRight w:val="0"/>
                  <w:marTop w:val="0"/>
                  <w:marBottom w:val="0"/>
                  <w:divBdr>
                    <w:top w:val="none" w:sz="0" w:space="0" w:color="auto"/>
                    <w:left w:val="none" w:sz="0" w:space="0" w:color="auto"/>
                    <w:bottom w:val="none" w:sz="0" w:space="0" w:color="auto"/>
                    <w:right w:val="none" w:sz="0" w:space="0" w:color="auto"/>
                  </w:divBdr>
                  <w:divsChild>
                    <w:div w:id="740715379">
                      <w:marLeft w:val="0"/>
                      <w:marRight w:val="0"/>
                      <w:marTop w:val="0"/>
                      <w:marBottom w:val="0"/>
                      <w:divBdr>
                        <w:top w:val="none" w:sz="0" w:space="0" w:color="auto"/>
                        <w:left w:val="none" w:sz="0" w:space="0" w:color="auto"/>
                        <w:bottom w:val="none" w:sz="0" w:space="0" w:color="auto"/>
                        <w:right w:val="none" w:sz="0" w:space="0" w:color="auto"/>
                      </w:divBdr>
                    </w:div>
                  </w:divsChild>
                </w:div>
                <w:div w:id="1242716927">
                  <w:marLeft w:val="0"/>
                  <w:marRight w:val="0"/>
                  <w:marTop w:val="0"/>
                  <w:marBottom w:val="0"/>
                  <w:divBdr>
                    <w:top w:val="none" w:sz="0" w:space="0" w:color="auto"/>
                    <w:left w:val="none" w:sz="0" w:space="0" w:color="auto"/>
                    <w:bottom w:val="none" w:sz="0" w:space="0" w:color="auto"/>
                    <w:right w:val="none" w:sz="0" w:space="0" w:color="auto"/>
                  </w:divBdr>
                  <w:divsChild>
                    <w:div w:id="327944264">
                      <w:marLeft w:val="0"/>
                      <w:marRight w:val="0"/>
                      <w:marTop w:val="0"/>
                      <w:marBottom w:val="0"/>
                      <w:divBdr>
                        <w:top w:val="none" w:sz="0" w:space="0" w:color="auto"/>
                        <w:left w:val="none" w:sz="0" w:space="0" w:color="auto"/>
                        <w:bottom w:val="none" w:sz="0" w:space="0" w:color="auto"/>
                        <w:right w:val="none" w:sz="0" w:space="0" w:color="auto"/>
                      </w:divBdr>
                    </w:div>
                  </w:divsChild>
                </w:div>
                <w:div w:id="1941987542">
                  <w:marLeft w:val="0"/>
                  <w:marRight w:val="0"/>
                  <w:marTop w:val="0"/>
                  <w:marBottom w:val="0"/>
                  <w:divBdr>
                    <w:top w:val="none" w:sz="0" w:space="0" w:color="auto"/>
                    <w:left w:val="none" w:sz="0" w:space="0" w:color="auto"/>
                    <w:bottom w:val="none" w:sz="0" w:space="0" w:color="auto"/>
                    <w:right w:val="none" w:sz="0" w:space="0" w:color="auto"/>
                  </w:divBdr>
                  <w:divsChild>
                    <w:div w:id="67776203">
                      <w:marLeft w:val="0"/>
                      <w:marRight w:val="0"/>
                      <w:marTop w:val="0"/>
                      <w:marBottom w:val="0"/>
                      <w:divBdr>
                        <w:top w:val="none" w:sz="0" w:space="0" w:color="auto"/>
                        <w:left w:val="none" w:sz="0" w:space="0" w:color="auto"/>
                        <w:bottom w:val="none" w:sz="0" w:space="0" w:color="auto"/>
                        <w:right w:val="none" w:sz="0" w:space="0" w:color="auto"/>
                      </w:divBdr>
                    </w:div>
                    <w:div w:id="1280525816">
                      <w:marLeft w:val="0"/>
                      <w:marRight w:val="0"/>
                      <w:marTop w:val="0"/>
                      <w:marBottom w:val="0"/>
                      <w:divBdr>
                        <w:top w:val="none" w:sz="0" w:space="0" w:color="auto"/>
                        <w:left w:val="none" w:sz="0" w:space="0" w:color="auto"/>
                        <w:bottom w:val="none" w:sz="0" w:space="0" w:color="auto"/>
                        <w:right w:val="none" w:sz="0" w:space="0" w:color="auto"/>
                      </w:divBdr>
                    </w:div>
                    <w:div w:id="1625188506">
                      <w:marLeft w:val="0"/>
                      <w:marRight w:val="0"/>
                      <w:marTop w:val="0"/>
                      <w:marBottom w:val="0"/>
                      <w:divBdr>
                        <w:top w:val="none" w:sz="0" w:space="0" w:color="auto"/>
                        <w:left w:val="none" w:sz="0" w:space="0" w:color="auto"/>
                        <w:bottom w:val="none" w:sz="0" w:space="0" w:color="auto"/>
                        <w:right w:val="none" w:sz="0" w:space="0" w:color="auto"/>
                      </w:divBdr>
                    </w:div>
                  </w:divsChild>
                </w:div>
                <w:div w:id="388505951">
                  <w:marLeft w:val="0"/>
                  <w:marRight w:val="0"/>
                  <w:marTop w:val="0"/>
                  <w:marBottom w:val="0"/>
                  <w:divBdr>
                    <w:top w:val="none" w:sz="0" w:space="0" w:color="auto"/>
                    <w:left w:val="none" w:sz="0" w:space="0" w:color="auto"/>
                    <w:bottom w:val="none" w:sz="0" w:space="0" w:color="auto"/>
                    <w:right w:val="none" w:sz="0" w:space="0" w:color="auto"/>
                  </w:divBdr>
                  <w:divsChild>
                    <w:div w:id="112215167">
                      <w:marLeft w:val="0"/>
                      <w:marRight w:val="0"/>
                      <w:marTop w:val="0"/>
                      <w:marBottom w:val="0"/>
                      <w:divBdr>
                        <w:top w:val="none" w:sz="0" w:space="0" w:color="auto"/>
                        <w:left w:val="none" w:sz="0" w:space="0" w:color="auto"/>
                        <w:bottom w:val="none" w:sz="0" w:space="0" w:color="auto"/>
                        <w:right w:val="none" w:sz="0" w:space="0" w:color="auto"/>
                      </w:divBdr>
                    </w:div>
                    <w:div w:id="1562715302">
                      <w:marLeft w:val="0"/>
                      <w:marRight w:val="0"/>
                      <w:marTop w:val="0"/>
                      <w:marBottom w:val="0"/>
                      <w:divBdr>
                        <w:top w:val="none" w:sz="0" w:space="0" w:color="auto"/>
                        <w:left w:val="none" w:sz="0" w:space="0" w:color="auto"/>
                        <w:bottom w:val="none" w:sz="0" w:space="0" w:color="auto"/>
                        <w:right w:val="none" w:sz="0" w:space="0" w:color="auto"/>
                      </w:divBdr>
                    </w:div>
                  </w:divsChild>
                </w:div>
                <w:div w:id="147090293">
                  <w:marLeft w:val="0"/>
                  <w:marRight w:val="0"/>
                  <w:marTop w:val="0"/>
                  <w:marBottom w:val="0"/>
                  <w:divBdr>
                    <w:top w:val="none" w:sz="0" w:space="0" w:color="auto"/>
                    <w:left w:val="none" w:sz="0" w:space="0" w:color="auto"/>
                    <w:bottom w:val="none" w:sz="0" w:space="0" w:color="auto"/>
                    <w:right w:val="none" w:sz="0" w:space="0" w:color="auto"/>
                  </w:divBdr>
                  <w:divsChild>
                    <w:div w:id="1199972014">
                      <w:marLeft w:val="0"/>
                      <w:marRight w:val="0"/>
                      <w:marTop w:val="0"/>
                      <w:marBottom w:val="0"/>
                      <w:divBdr>
                        <w:top w:val="none" w:sz="0" w:space="0" w:color="auto"/>
                        <w:left w:val="none" w:sz="0" w:space="0" w:color="auto"/>
                        <w:bottom w:val="none" w:sz="0" w:space="0" w:color="auto"/>
                        <w:right w:val="none" w:sz="0" w:space="0" w:color="auto"/>
                      </w:divBdr>
                    </w:div>
                    <w:div w:id="1295988246">
                      <w:marLeft w:val="0"/>
                      <w:marRight w:val="0"/>
                      <w:marTop w:val="0"/>
                      <w:marBottom w:val="0"/>
                      <w:divBdr>
                        <w:top w:val="none" w:sz="0" w:space="0" w:color="auto"/>
                        <w:left w:val="none" w:sz="0" w:space="0" w:color="auto"/>
                        <w:bottom w:val="none" w:sz="0" w:space="0" w:color="auto"/>
                        <w:right w:val="none" w:sz="0" w:space="0" w:color="auto"/>
                      </w:divBdr>
                    </w:div>
                    <w:div w:id="201857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175979">
          <w:marLeft w:val="0"/>
          <w:marRight w:val="0"/>
          <w:marTop w:val="0"/>
          <w:marBottom w:val="0"/>
          <w:divBdr>
            <w:top w:val="none" w:sz="0" w:space="0" w:color="auto"/>
            <w:left w:val="none" w:sz="0" w:space="0" w:color="auto"/>
            <w:bottom w:val="none" w:sz="0" w:space="0" w:color="auto"/>
            <w:right w:val="none" w:sz="0" w:space="0" w:color="auto"/>
          </w:divBdr>
        </w:div>
        <w:div w:id="1715734853">
          <w:marLeft w:val="0"/>
          <w:marRight w:val="0"/>
          <w:marTop w:val="0"/>
          <w:marBottom w:val="0"/>
          <w:divBdr>
            <w:top w:val="none" w:sz="0" w:space="0" w:color="auto"/>
            <w:left w:val="none" w:sz="0" w:space="0" w:color="auto"/>
            <w:bottom w:val="none" w:sz="0" w:space="0" w:color="auto"/>
            <w:right w:val="none" w:sz="0" w:space="0" w:color="auto"/>
          </w:divBdr>
        </w:div>
      </w:divsChild>
    </w:div>
    <w:div w:id="927273289">
      <w:bodyDiv w:val="1"/>
      <w:marLeft w:val="0"/>
      <w:marRight w:val="0"/>
      <w:marTop w:val="0"/>
      <w:marBottom w:val="0"/>
      <w:divBdr>
        <w:top w:val="none" w:sz="0" w:space="0" w:color="auto"/>
        <w:left w:val="none" w:sz="0" w:space="0" w:color="auto"/>
        <w:bottom w:val="none" w:sz="0" w:space="0" w:color="auto"/>
        <w:right w:val="none" w:sz="0" w:space="0" w:color="auto"/>
      </w:divBdr>
      <w:divsChild>
        <w:div w:id="95944867">
          <w:marLeft w:val="0"/>
          <w:marRight w:val="0"/>
          <w:marTop w:val="0"/>
          <w:marBottom w:val="0"/>
          <w:divBdr>
            <w:top w:val="none" w:sz="0" w:space="0" w:color="auto"/>
            <w:left w:val="none" w:sz="0" w:space="0" w:color="auto"/>
            <w:bottom w:val="none" w:sz="0" w:space="0" w:color="auto"/>
            <w:right w:val="none" w:sz="0" w:space="0" w:color="auto"/>
          </w:divBdr>
          <w:divsChild>
            <w:div w:id="1460224301">
              <w:marLeft w:val="-75"/>
              <w:marRight w:val="0"/>
              <w:marTop w:val="30"/>
              <w:marBottom w:val="30"/>
              <w:divBdr>
                <w:top w:val="none" w:sz="0" w:space="0" w:color="auto"/>
                <w:left w:val="none" w:sz="0" w:space="0" w:color="auto"/>
                <w:bottom w:val="none" w:sz="0" w:space="0" w:color="auto"/>
                <w:right w:val="none" w:sz="0" w:space="0" w:color="auto"/>
              </w:divBdr>
              <w:divsChild>
                <w:div w:id="1593318725">
                  <w:marLeft w:val="0"/>
                  <w:marRight w:val="0"/>
                  <w:marTop w:val="0"/>
                  <w:marBottom w:val="0"/>
                  <w:divBdr>
                    <w:top w:val="none" w:sz="0" w:space="0" w:color="auto"/>
                    <w:left w:val="none" w:sz="0" w:space="0" w:color="auto"/>
                    <w:bottom w:val="none" w:sz="0" w:space="0" w:color="auto"/>
                    <w:right w:val="none" w:sz="0" w:space="0" w:color="auto"/>
                  </w:divBdr>
                  <w:divsChild>
                    <w:div w:id="978387907">
                      <w:marLeft w:val="0"/>
                      <w:marRight w:val="0"/>
                      <w:marTop w:val="0"/>
                      <w:marBottom w:val="0"/>
                      <w:divBdr>
                        <w:top w:val="none" w:sz="0" w:space="0" w:color="auto"/>
                        <w:left w:val="none" w:sz="0" w:space="0" w:color="auto"/>
                        <w:bottom w:val="none" w:sz="0" w:space="0" w:color="auto"/>
                        <w:right w:val="none" w:sz="0" w:space="0" w:color="auto"/>
                      </w:divBdr>
                    </w:div>
                  </w:divsChild>
                </w:div>
                <w:div w:id="1767841207">
                  <w:marLeft w:val="0"/>
                  <w:marRight w:val="0"/>
                  <w:marTop w:val="0"/>
                  <w:marBottom w:val="0"/>
                  <w:divBdr>
                    <w:top w:val="none" w:sz="0" w:space="0" w:color="auto"/>
                    <w:left w:val="none" w:sz="0" w:space="0" w:color="auto"/>
                    <w:bottom w:val="none" w:sz="0" w:space="0" w:color="auto"/>
                    <w:right w:val="none" w:sz="0" w:space="0" w:color="auto"/>
                  </w:divBdr>
                  <w:divsChild>
                    <w:div w:id="1724713470">
                      <w:marLeft w:val="0"/>
                      <w:marRight w:val="0"/>
                      <w:marTop w:val="0"/>
                      <w:marBottom w:val="0"/>
                      <w:divBdr>
                        <w:top w:val="none" w:sz="0" w:space="0" w:color="auto"/>
                        <w:left w:val="none" w:sz="0" w:space="0" w:color="auto"/>
                        <w:bottom w:val="none" w:sz="0" w:space="0" w:color="auto"/>
                        <w:right w:val="none" w:sz="0" w:space="0" w:color="auto"/>
                      </w:divBdr>
                    </w:div>
                  </w:divsChild>
                </w:div>
                <w:div w:id="861944372">
                  <w:marLeft w:val="0"/>
                  <w:marRight w:val="0"/>
                  <w:marTop w:val="0"/>
                  <w:marBottom w:val="0"/>
                  <w:divBdr>
                    <w:top w:val="none" w:sz="0" w:space="0" w:color="auto"/>
                    <w:left w:val="none" w:sz="0" w:space="0" w:color="auto"/>
                    <w:bottom w:val="none" w:sz="0" w:space="0" w:color="auto"/>
                    <w:right w:val="none" w:sz="0" w:space="0" w:color="auto"/>
                  </w:divBdr>
                  <w:divsChild>
                    <w:div w:id="1953705668">
                      <w:marLeft w:val="0"/>
                      <w:marRight w:val="0"/>
                      <w:marTop w:val="0"/>
                      <w:marBottom w:val="0"/>
                      <w:divBdr>
                        <w:top w:val="none" w:sz="0" w:space="0" w:color="auto"/>
                        <w:left w:val="none" w:sz="0" w:space="0" w:color="auto"/>
                        <w:bottom w:val="none" w:sz="0" w:space="0" w:color="auto"/>
                        <w:right w:val="none" w:sz="0" w:space="0" w:color="auto"/>
                      </w:divBdr>
                    </w:div>
                  </w:divsChild>
                </w:div>
                <w:div w:id="1684084326">
                  <w:marLeft w:val="0"/>
                  <w:marRight w:val="0"/>
                  <w:marTop w:val="0"/>
                  <w:marBottom w:val="0"/>
                  <w:divBdr>
                    <w:top w:val="none" w:sz="0" w:space="0" w:color="auto"/>
                    <w:left w:val="none" w:sz="0" w:space="0" w:color="auto"/>
                    <w:bottom w:val="none" w:sz="0" w:space="0" w:color="auto"/>
                    <w:right w:val="none" w:sz="0" w:space="0" w:color="auto"/>
                  </w:divBdr>
                  <w:divsChild>
                    <w:div w:id="119350073">
                      <w:marLeft w:val="0"/>
                      <w:marRight w:val="0"/>
                      <w:marTop w:val="0"/>
                      <w:marBottom w:val="0"/>
                      <w:divBdr>
                        <w:top w:val="none" w:sz="0" w:space="0" w:color="auto"/>
                        <w:left w:val="none" w:sz="0" w:space="0" w:color="auto"/>
                        <w:bottom w:val="none" w:sz="0" w:space="0" w:color="auto"/>
                        <w:right w:val="none" w:sz="0" w:space="0" w:color="auto"/>
                      </w:divBdr>
                    </w:div>
                  </w:divsChild>
                </w:div>
                <w:div w:id="518814537">
                  <w:marLeft w:val="0"/>
                  <w:marRight w:val="0"/>
                  <w:marTop w:val="0"/>
                  <w:marBottom w:val="0"/>
                  <w:divBdr>
                    <w:top w:val="none" w:sz="0" w:space="0" w:color="auto"/>
                    <w:left w:val="none" w:sz="0" w:space="0" w:color="auto"/>
                    <w:bottom w:val="none" w:sz="0" w:space="0" w:color="auto"/>
                    <w:right w:val="none" w:sz="0" w:space="0" w:color="auto"/>
                  </w:divBdr>
                  <w:divsChild>
                    <w:div w:id="1382972589">
                      <w:marLeft w:val="0"/>
                      <w:marRight w:val="0"/>
                      <w:marTop w:val="0"/>
                      <w:marBottom w:val="0"/>
                      <w:divBdr>
                        <w:top w:val="none" w:sz="0" w:space="0" w:color="auto"/>
                        <w:left w:val="none" w:sz="0" w:space="0" w:color="auto"/>
                        <w:bottom w:val="none" w:sz="0" w:space="0" w:color="auto"/>
                        <w:right w:val="none" w:sz="0" w:space="0" w:color="auto"/>
                      </w:divBdr>
                    </w:div>
                  </w:divsChild>
                </w:div>
                <w:div w:id="471752968">
                  <w:marLeft w:val="0"/>
                  <w:marRight w:val="0"/>
                  <w:marTop w:val="0"/>
                  <w:marBottom w:val="0"/>
                  <w:divBdr>
                    <w:top w:val="none" w:sz="0" w:space="0" w:color="auto"/>
                    <w:left w:val="none" w:sz="0" w:space="0" w:color="auto"/>
                    <w:bottom w:val="none" w:sz="0" w:space="0" w:color="auto"/>
                    <w:right w:val="none" w:sz="0" w:space="0" w:color="auto"/>
                  </w:divBdr>
                  <w:divsChild>
                    <w:div w:id="1511676932">
                      <w:marLeft w:val="0"/>
                      <w:marRight w:val="0"/>
                      <w:marTop w:val="0"/>
                      <w:marBottom w:val="0"/>
                      <w:divBdr>
                        <w:top w:val="none" w:sz="0" w:space="0" w:color="auto"/>
                        <w:left w:val="none" w:sz="0" w:space="0" w:color="auto"/>
                        <w:bottom w:val="none" w:sz="0" w:space="0" w:color="auto"/>
                        <w:right w:val="none" w:sz="0" w:space="0" w:color="auto"/>
                      </w:divBdr>
                    </w:div>
                  </w:divsChild>
                </w:div>
                <w:div w:id="1771966404">
                  <w:marLeft w:val="0"/>
                  <w:marRight w:val="0"/>
                  <w:marTop w:val="0"/>
                  <w:marBottom w:val="0"/>
                  <w:divBdr>
                    <w:top w:val="none" w:sz="0" w:space="0" w:color="auto"/>
                    <w:left w:val="none" w:sz="0" w:space="0" w:color="auto"/>
                    <w:bottom w:val="none" w:sz="0" w:space="0" w:color="auto"/>
                    <w:right w:val="none" w:sz="0" w:space="0" w:color="auto"/>
                  </w:divBdr>
                  <w:divsChild>
                    <w:div w:id="62920922">
                      <w:marLeft w:val="0"/>
                      <w:marRight w:val="0"/>
                      <w:marTop w:val="0"/>
                      <w:marBottom w:val="0"/>
                      <w:divBdr>
                        <w:top w:val="none" w:sz="0" w:space="0" w:color="auto"/>
                        <w:left w:val="none" w:sz="0" w:space="0" w:color="auto"/>
                        <w:bottom w:val="none" w:sz="0" w:space="0" w:color="auto"/>
                        <w:right w:val="none" w:sz="0" w:space="0" w:color="auto"/>
                      </w:divBdr>
                    </w:div>
                  </w:divsChild>
                </w:div>
                <w:div w:id="685594175">
                  <w:marLeft w:val="0"/>
                  <w:marRight w:val="0"/>
                  <w:marTop w:val="0"/>
                  <w:marBottom w:val="0"/>
                  <w:divBdr>
                    <w:top w:val="none" w:sz="0" w:space="0" w:color="auto"/>
                    <w:left w:val="none" w:sz="0" w:space="0" w:color="auto"/>
                    <w:bottom w:val="none" w:sz="0" w:space="0" w:color="auto"/>
                    <w:right w:val="none" w:sz="0" w:space="0" w:color="auto"/>
                  </w:divBdr>
                  <w:divsChild>
                    <w:div w:id="1623920448">
                      <w:marLeft w:val="0"/>
                      <w:marRight w:val="0"/>
                      <w:marTop w:val="0"/>
                      <w:marBottom w:val="0"/>
                      <w:divBdr>
                        <w:top w:val="none" w:sz="0" w:space="0" w:color="auto"/>
                        <w:left w:val="none" w:sz="0" w:space="0" w:color="auto"/>
                        <w:bottom w:val="none" w:sz="0" w:space="0" w:color="auto"/>
                        <w:right w:val="none" w:sz="0" w:space="0" w:color="auto"/>
                      </w:divBdr>
                    </w:div>
                  </w:divsChild>
                </w:div>
                <w:div w:id="1343436844">
                  <w:marLeft w:val="0"/>
                  <w:marRight w:val="0"/>
                  <w:marTop w:val="0"/>
                  <w:marBottom w:val="0"/>
                  <w:divBdr>
                    <w:top w:val="none" w:sz="0" w:space="0" w:color="auto"/>
                    <w:left w:val="none" w:sz="0" w:space="0" w:color="auto"/>
                    <w:bottom w:val="none" w:sz="0" w:space="0" w:color="auto"/>
                    <w:right w:val="none" w:sz="0" w:space="0" w:color="auto"/>
                  </w:divBdr>
                  <w:divsChild>
                    <w:div w:id="1040518357">
                      <w:marLeft w:val="0"/>
                      <w:marRight w:val="0"/>
                      <w:marTop w:val="0"/>
                      <w:marBottom w:val="0"/>
                      <w:divBdr>
                        <w:top w:val="none" w:sz="0" w:space="0" w:color="auto"/>
                        <w:left w:val="none" w:sz="0" w:space="0" w:color="auto"/>
                        <w:bottom w:val="none" w:sz="0" w:space="0" w:color="auto"/>
                        <w:right w:val="none" w:sz="0" w:space="0" w:color="auto"/>
                      </w:divBdr>
                    </w:div>
                  </w:divsChild>
                </w:div>
                <w:div w:id="1628969566">
                  <w:marLeft w:val="0"/>
                  <w:marRight w:val="0"/>
                  <w:marTop w:val="0"/>
                  <w:marBottom w:val="0"/>
                  <w:divBdr>
                    <w:top w:val="none" w:sz="0" w:space="0" w:color="auto"/>
                    <w:left w:val="none" w:sz="0" w:space="0" w:color="auto"/>
                    <w:bottom w:val="none" w:sz="0" w:space="0" w:color="auto"/>
                    <w:right w:val="none" w:sz="0" w:space="0" w:color="auto"/>
                  </w:divBdr>
                  <w:divsChild>
                    <w:div w:id="404227448">
                      <w:marLeft w:val="0"/>
                      <w:marRight w:val="0"/>
                      <w:marTop w:val="0"/>
                      <w:marBottom w:val="0"/>
                      <w:divBdr>
                        <w:top w:val="none" w:sz="0" w:space="0" w:color="auto"/>
                        <w:left w:val="none" w:sz="0" w:space="0" w:color="auto"/>
                        <w:bottom w:val="none" w:sz="0" w:space="0" w:color="auto"/>
                        <w:right w:val="none" w:sz="0" w:space="0" w:color="auto"/>
                      </w:divBdr>
                    </w:div>
                  </w:divsChild>
                </w:div>
                <w:div w:id="604267241">
                  <w:marLeft w:val="0"/>
                  <w:marRight w:val="0"/>
                  <w:marTop w:val="0"/>
                  <w:marBottom w:val="0"/>
                  <w:divBdr>
                    <w:top w:val="none" w:sz="0" w:space="0" w:color="auto"/>
                    <w:left w:val="none" w:sz="0" w:space="0" w:color="auto"/>
                    <w:bottom w:val="none" w:sz="0" w:space="0" w:color="auto"/>
                    <w:right w:val="none" w:sz="0" w:space="0" w:color="auto"/>
                  </w:divBdr>
                  <w:divsChild>
                    <w:div w:id="179010940">
                      <w:marLeft w:val="0"/>
                      <w:marRight w:val="0"/>
                      <w:marTop w:val="0"/>
                      <w:marBottom w:val="0"/>
                      <w:divBdr>
                        <w:top w:val="none" w:sz="0" w:space="0" w:color="auto"/>
                        <w:left w:val="none" w:sz="0" w:space="0" w:color="auto"/>
                        <w:bottom w:val="none" w:sz="0" w:space="0" w:color="auto"/>
                        <w:right w:val="none" w:sz="0" w:space="0" w:color="auto"/>
                      </w:divBdr>
                    </w:div>
                  </w:divsChild>
                </w:div>
                <w:div w:id="359208944">
                  <w:marLeft w:val="0"/>
                  <w:marRight w:val="0"/>
                  <w:marTop w:val="0"/>
                  <w:marBottom w:val="0"/>
                  <w:divBdr>
                    <w:top w:val="none" w:sz="0" w:space="0" w:color="auto"/>
                    <w:left w:val="none" w:sz="0" w:space="0" w:color="auto"/>
                    <w:bottom w:val="none" w:sz="0" w:space="0" w:color="auto"/>
                    <w:right w:val="none" w:sz="0" w:space="0" w:color="auto"/>
                  </w:divBdr>
                  <w:divsChild>
                    <w:div w:id="463233158">
                      <w:marLeft w:val="0"/>
                      <w:marRight w:val="0"/>
                      <w:marTop w:val="0"/>
                      <w:marBottom w:val="0"/>
                      <w:divBdr>
                        <w:top w:val="none" w:sz="0" w:space="0" w:color="auto"/>
                        <w:left w:val="none" w:sz="0" w:space="0" w:color="auto"/>
                        <w:bottom w:val="none" w:sz="0" w:space="0" w:color="auto"/>
                        <w:right w:val="none" w:sz="0" w:space="0" w:color="auto"/>
                      </w:divBdr>
                    </w:div>
                  </w:divsChild>
                </w:div>
                <w:div w:id="852450656">
                  <w:marLeft w:val="0"/>
                  <w:marRight w:val="0"/>
                  <w:marTop w:val="0"/>
                  <w:marBottom w:val="0"/>
                  <w:divBdr>
                    <w:top w:val="none" w:sz="0" w:space="0" w:color="auto"/>
                    <w:left w:val="none" w:sz="0" w:space="0" w:color="auto"/>
                    <w:bottom w:val="none" w:sz="0" w:space="0" w:color="auto"/>
                    <w:right w:val="none" w:sz="0" w:space="0" w:color="auto"/>
                  </w:divBdr>
                  <w:divsChild>
                    <w:div w:id="1486819611">
                      <w:marLeft w:val="0"/>
                      <w:marRight w:val="0"/>
                      <w:marTop w:val="0"/>
                      <w:marBottom w:val="0"/>
                      <w:divBdr>
                        <w:top w:val="none" w:sz="0" w:space="0" w:color="auto"/>
                        <w:left w:val="none" w:sz="0" w:space="0" w:color="auto"/>
                        <w:bottom w:val="none" w:sz="0" w:space="0" w:color="auto"/>
                        <w:right w:val="none" w:sz="0" w:space="0" w:color="auto"/>
                      </w:divBdr>
                    </w:div>
                  </w:divsChild>
                </w:div>
                <w:div w:id="1563826374">
                  <w:marLeft w:val="0"/>
                  <w:marRight w:val="0"/>
                  <w:marTop w:val="0"/>
                  <w:marBottom w:val="0"/>
                  <w:divBdr>
                    <w:top w:val="none" w:sz="0" w:space="0" w:color="auto"/>
                    <w:left w:val="none" w:sz="0" w:space="0" w:color="auto"/>
                    <w:bottom w:val="none" w:sz="0" w:space="0" w:color="auto"/>
                    <w:right w:val="none" w:sz="0" w:space="0" w:color="auto"/>
                  </w:divBdr>
                  <w:divsChild>
                    <w:div w:id="1044330869">
                      <w:marLeft w:val="0"/>
                      <w:marRight w:val="0"/>
                      <w:marTop w:val="0"/>
                      <w:marBottom w:val="0"/>
                      <w:divBdr>
                        <w:top w:val="none" w:sz="0" w:space="0" w:color="auto"/>
                        <w:left w:val="none" w:sz="0" w:space="0" w:color="auto"/>
                        <w:bottom w:val="none" w:sz="0" w:space="0" w:color="auto"/>
                        <w:right w:val="none" w:sz="0" w:space="0" w:color="auto"/>
                      </w:divBdr>
                    </w:div>
                  </w:divsChild>
                </w:div>
                <w:div w:id="928198849">
                  <w:marLeft w:val="0"/>
                  <w:marRight w:val="0"/>
                  <w:marTop w:val="0"/>
                  <w:marBottom w:val="0"/>
                  <w:divBdr>
                    <w:top w:val="none" w:sz="0" w:space="0" w:color="auto"/>
                    <w:left w:val="none" w:sz="0" w:space="0" w:color="auto"/>
                    <w:bottom w:val="none" w:sz="0" w:space="0" w:color="auto"/>
                    <w:right w:val="none" w:sz="0" w:space="0" w:color="auto"/>
                  </w:divBdr>
                  <w:divsChild>
                    <w:div w:id="1996450900">
                      <w:marLeft w:val="0"/>
                      <w:marRight w:val="0"/>
                      <w:marTop w:val="0"/>
                      <w:marBottom w:val="0"/>
                      <w:divBdr>
                        <w:top w:val="none" w:sz="0" w:space="0" w:color="auto"/>
                        <w:left w:val="none" w:sz="0" w:space="0" w:color="auto"/>
                        <w:bottom w:val="none" w:sz="0" w:space="0" w:color="auto"/>
                        <w:right w:val="none" w:sz="0" w:space="0" w:color="auto"/>
                      </w:divBdr>
                    </w:div>
                    <w:div w:id="870415220">
                      <w:marLeft w:val="0"/>
                      <w:marRight w:val="0"/>
                      <w:marTop w:val="0"/>
                      <w:marBottom w:val="0"/>
                      <w:divBdr>
                        <w:top w:val="none" w:sz="0" w:space="0" w:color="auto"/>
                        <w:left w:val="none" w:sz="0" w:space="0" w:color="auto"/>
                        <w:bottom w:val="none" w:sz="0" w:space="0" w:color="auto"/>
                        <w:right w:val="none" w:sz="0" w:space="0" w:color="auto"/>
                      </w:divBdr>
                    </w:div>
                  </w:divsChild>
                </w:div>
                <w:div w:id="172692520">
                  <w:marLeft w:val="0"/>
                  <w:marRight w:val="0"/>
                  <w:marTop w:val="0"/>
                  <w:marBottom w:val="0"/>
                  <w:divBdr>
                    <w:top w:val="none" w:sz="0" w:space="0" w:color="auto"/>
                    <w:left w:val="none" w:sz="0" w:space="0" w:color="auto"/>
                    <w:bottom w:val="none" w:sz="0" w:space="0" w:color="auto"/>
                    <w:right w:val="none" w:sz="0" w:space="0" w:color="auto"/>
                  </w:divBdr>
                  <w:divsChild>
                    <w:div w:id="516769384">
                      <w:marLeft w:val="0"/>
                      <w:marRight w:val="0"/>
                      <w:marTop w:val="0"/>
                      <w:marBottom w:val="0"/>
                      <w:divBdr>
                        <w:top w:val="none" w:sz="0" w:space="0" w:color="auto"/>
                        <w:left w:val="none" w:sz="0" w:space="0" w:color="auto"/>
                        <w:bottom w:val="none" w:sz="0" w:space="0" w:color="auto"/>
                        <w:right w:val="none" w:sz="0" w:space="0" w:color="auto"/>
                      </w:divBdr>
                    </w:div>
                    <w:div w:id="672415405">
                      <w:marLeft w:val="0"/>
                      <w:marRight w:val="0"/>
                      <w:marTop w:val="0"/>
                      <w:marBottom w:val="0"/>
                      <w:divBdr>
                        <w:top w:val="none" w:sz="0" w:space="0" w:color="auto"/>
                        <w:left w:val="none" w:sz="0" w:space="0" w:color="auto"/>
                        <w:bottom w:val="none" w:sz="0" w:space="0" w:color="auto"/>
                        <w:right w:val="none" w:sz="0" w:space="0" w:color="auto"/>
                      </w:divBdr>
                    </w:div>
                  </w:divsChild>
                </w:div>
                <w:div w:id="636031333">
                  <w:marLeft w:val="0"/>
                  <w:marRight w:val="0"/>
                  <w:marTop w:val="0"/>
                  <w:marBottom w:val="0"/>
                  <w:divBdr>
                    <w:top w:val="none" w:sz="0" w:space="0" w:color="auto"/>
                    <w:left w:val="none" w:sz="0" w:space="0" w:color="auto"/>
                    <w:bottom w:val="none" w:sz="0" w:space="0" w:color="auto"/>
                    <w:right w:val="none" w:sz="0" w:space="0" w:color="auto"/>
                  </w:divBdr>
                  <w:divsChild>
                    <w:div w:id="1115100467">
                      <w:marLeft w:val="0"/>
                      <w:marRight w:val="0"/>
                      <w:marTop w:val="0"/>
                      <w:marBottom w:val="0"/>
                      <w:divBdr>
                        <w:top w:val="none" w:sz="0" w:space="0" w:color="auto"/>
                        <w:left w:val="none" w:sz="0" w:space="0" w:color="auto"/>
                        <w:bottom w:val="none" w:sz="0" w:space="0" w:color="auto"/>
                        <w:right w:val="none" w:sz="0" w:space="0" w:color="auto"/>
                      </w:divBdr>
                    </w:div>
                    <w:div w:id="704208613">
                      <w:marLeft w:val="0"/>
                      <w:marRight w:val="0"/>
                      <w:marTop w:val="0"/>
                      <w:marBottom w:val="0"/>
                      <w:divBdr>
                        <w:top w:val="none" w:sz="0" w:space="0" w:color="auto"/>
                        <w:left w:val="none" w:sz="0" w:space="0" w:color="auto"/>
                        <w:bottom w:val="none" w:sz="0" w:space="0" w:color="auto"/>
                        <w:right w:val="none" w:sz="0" w:space="0" w:color="auto"/>
                      </w:divBdr>
                    </w:div>
                    <w:div w:id="29067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1032">
          <w:marLeft w:val="0"/>
          <w:marRight w:val="0"/>
          <w:marTop w:val="0"/>
          <w:marBottom w:val="0"/>
          <w:divBdr>
            <w:top w:val="none" w:sz="0" w:space="0" w:color="auto"/>
            <w:left w:val="none" w:sz="0" w:space="0" w:color="auto"/>
            <w:bottom w:val="none" w:sz="0" w:space="0" w:color="auto"/>
            <w:right w:val="none" w:sz="0" w:space="0" w:color="auto"/>
          </w:divBdr>
        </w:div>
      </w:divsChild>
    </w:div>
    <w:div w:id="932670004">
      <w:bodyDiv w:val="1"/>
      <w:marLeft w:val="0"/>
      <w:marRight w:val="0"/>
      <w:marTop w:val="0"/>
      <w:marBottom w:val="0"/>
      <w:divBdr>
        <w:top w:val="none" w:sz="0" w:space="0" w:color="auto"/>
        <w:left w:val="none" w:sz="0" w:space="0" w:color="auto"/>
        <w:bottom w:val="none" w:sz="0" w:space="0" w:color="auto"/>
        <w:right w:val="none" w:sz="0" w:space="0" w:color="auto"/>
      </w:divBdr>
      <w:divsChild>
        <w:div w:id="1937516294">
          <w:marLeft w:val="0"/>
          <w:marRight w:val="0"/>
          <w:marTop w:val="0"/>
          <w:marBottom w:val="0"/>
          <w:divBdr>
            <w:top w:val="none" w:sz="0" w:space="0" w:color="auto"/>
            <w:left w:val="none" w:sz="0" w:space="0" w:color="auto"/>
            <w:bottom w:val="none" w:sz="0" w:space="0" w:color="auto"/>
            <w:right w:val="none" w:sz="0" w:space="0" w:color="auto"/>
          </w:divBdr>
          <w:divsChild>
            <w:div w:id="1996688815">
              <w:marLeft w:val="0"/>
              <w:marRight w:val="0"/>
              <w:marTop w:val="0"/>
              <w:marBottom w:val="0"/>
              <w:divBdr>
                <w:top w:val="none" w:sz="0" w:space="0" w:color="auto"/>
                <w:left w:val="none" w:sz="0" w:space="0" w:color="auto"/>
                <w:bottom w:val="none" w:sz="0" w:space="0" w:color="auto"/>
                <w:right w:val="none" w:sz="0" w:space="0" w:color="auto"/>
              </w:divBdr>
            </w:div>
          </w:divsChild>
        </w:div>
        <w:div w:id="2033142653">
          <w:marLeft w:val="0"/>
          <w:marRight w:val="0"/>
          <w:marTop w:val="0"/>
          <w:marBottom w:val="0"/>
          <w:divBdr>
            <w:top w:val="none" w:sz="0" w:space="0" w:color="auto"/>
            <w:left w:val="none" w:sz="0" w:space="0" w:color="auto"/>
            <w:bottom w:val="none" w:sz="0" w:space="0" w:color="auto"/>
            <w:right w:val="none" w:sz="0" w:space="0" w:color="auto"/>
          </w:divBdr>
          <w:divsChild>
            <w:div w:id="624501485">
              <w:marLeft w:val="0"/>
              <w:marRight w:val="0"/>
              <w:marTop w:val="0"/>
              <w:marBottom w:val="0"/>
              <w:divBdr>
                <w:top w:val="none" w:sz="0" w:space="0" w:color="auto"/>
                <w:left w:val="none" w:sz="0" w:space="0" w:color="auto"/>
                <w:bottom w:val="none" w:sz="0" w:space="0" w:color="auto"/>
                <w:right w:val="none" w:sz="0" w:space="0" w:color="auto"/>
              </w:divBdr>
            </w:div>
          </w:divsChild>
        </w:div>
        <w:div w:id="1860200358">
          <w:marLeft w:val="0"/>
          <w:marRight w:val="0"/>
          <w:marTop w:val="0"/>
          <w:marBottom w:val="0"/>
          <w:divBdr>
            <w:top w:val="none" w:sz="0" w:space="0" w:color="auto"/>
            <w:left w:val="none" w:sz="0" w:space="0" w:color="auto"/>
            <w:bottom w:val="none" w:sz="0" w:space="0" w:color="auto"/>
            <w:right w:val="none" w:sz="0" w:space="0" w:color="auto"/>
          </w:divBdr>
          <w:divsChild>
            <w:div w:id="458496638">
              <w:marLeft w:val="0"/>
              <w:marRight w:val="0"/>
              <w:marTop w:val="0"/>
              <w:marBottom w:val="0"/>
              <w:divBdr>
                <w:top w:val="none" w:sz="0" w:space="0" w:color="auto"/>
                <w:left w:val="none" w:sz="0" w:space="0" w:color="auto"/>
                <w:bottom w:val="none" w:sz="0" w:space="0" w:color="auto"/>
                <w:right w:val="none" w:sz="0" w:space="0" w:color="auto"/>
              </w:divBdr>
            </w:div>
          </w:divsChild>
        </w:div>
        <w:div w:id="228736512">
          <w:marLeft w:val="0"/>
          <w:marRight w:val="0"/>
          <w:marTop w:val="0"/>
          <w:marBottom w:val="0"/>
          <w:divBdr>
            <w:top w:val="none" w:sz="0" w:space="0" w:color="auto"/>
            <w:left w:val="none" w:sz="0" w:space="0" w:color="auto"/>
            <w:bottom w:val="none" w:sz="0" w:space="0" w:color="auto"/>
            <w:right w:val="none" w:sz="0" w:space="0" w:color="auto"/>
          </w:divBdr>
          <w:divsChild>
            <w:div w:id="1595281039">
              <w:marLeft w:val="0"/>
              <w:marRight w:val="0"/>
              <w:marTop w:val="0"/>
              <w:marBottom w:val="0"/>
              <w:divBdr>
                <w:top w:val="none" w:sz="0" w:space="0" w:color="auto"/>
                <w:left w:val="none" w:sz="0" w:space="0" w:color="auto"/>
                <w:bottom w:val="none" w:sz="0" w:space="0" w:color="auto"/>
                <w:right w:val="none" w:sz="0" w:space="0" w:color="auto"/>
              </w:divBdr>
            </w:div>
          </w:divsChild>
        </w:div>
        <w:div w:id="1758357556">
          <w:marLeft w:val="0"/>
          <w:marRight w:val="0"/>
          <w:marTop w:val="0"/>
          <w:marBottom w:val="0"/>
          <w:divBdr>
            <w:top w:val="none" w:sz="0" w:space="0" w:color="auto"/>
            <w:left w:val="none" w:sz="0" w:space="0" w:color="auto"/>
            <w:bottom w:val="none" w:sz="0" w:space="0" w:color="auto"/>
            <w:right w:val="none" w:sz="0" w:space="0" w:color="auto"/>
          </w:divBdr>
          <w:divsChild>
            <w:div w:id="592468817">
              <w:marLeft w:val="0"/>
              <w:marRight w:val="0"/>
              <w:marTop w:val="0"/>
              <w:marBottom w:val="0"/>
              <w:divBdr>
                <w:top w:val="none" w:sz="0" w:space="0" w:color="auto"/>
                <w:left w:val="none" w:sz="0" w:space="0" w:color="auto"/>
                <w:bottom w:val="none" w:sz="0" w:space="0" w:color="auto"/>
                <w:right w:val="none" w:sz="0" w:space="0" w:color="auto"/>
              </w:divBdr>
            </w:div>
          </w:divsChild>
        </w:div>
        <w:div w:id="354962946">
          <w:marLeft w:val="0"/>
          <w:marRight w:val="0"/>
          <w:marTop w:val="0"/>
          <w:marBottom w:val="0"/>
          <w:divBdr>
            <w:top w:val="none" w:sz="0" w:space="0" w:color="auto"/>
            <w:left w:val="none" w:sz="0" w:space="0" w:color="auto"/>
            <w:bottom w:val="none" w:sz="0" w:space="0" w:color="auto"/>
            <w:right w:val="none" w:sz="0" w:space="0" w:color="auto"/>
          </w:divBdr>
          <w:divsChild>
            <w:div w:id="1141264467">
              <w:marLeft w:val="0"/>
              <w:marRight w:val="0"/>
              <w:marTop w:val="0"/>
              <w:marBottom w:val="0"/>
              <w:divBdr>
                <w:top w:val="none" w:sz="0" w:space="0" w:color="auto"/>
                <w:left w:val="none" w:sz="0" w:space="0" w:color="auto"/>
                <w:bottom w:val="none" w:sz="0" w:space="0" w:color="auto"/>
                <w:right w:val="none" w:sz="0" w:space="0" w:color="auto"/>
              </w:divBdr>
            </w:div>
          </w:divsChild>
        </w:div>
        <w:div w:id="906723191">
          <w:marLeft w:val="0"/>
          <w:marRight w:val="0"/>
          <w:marTop w:val="0"/>
          <w:marBottom w:val="0"/>
          <w:divBdr>
            <w:top w:val="none" w:sz="0" w:space="0" w:color="auto"/>
            <w:left w:val="none" w:sz="0" w:space="0" w:color="auto"/>
            <w:bottom w:val="none" w:sz="0" w:space="0" w:color="auto"/>
            <w:right w:val="none" w:sz="0" w:space="0" w:color="auto"/>
          </w:divBdr>
          <w:divsChild>
            <w:div w:id="926773297">
              <w:marLeft w:val="0"/>
              <w:marRight w:val="0"/>
              <w:marTop w:val="0"/>
              <w:marBottom w:val="0"/>
              <w:divBdr>
                <w:top w:val="none" w:sz="0" w:space="0" w:color="auto"/>
                <w:left w:val="none" w:sz="0" w:space="0" w:color="auto"/>
                <w:bottom w:val="none" w:sz="0" w:space="0" w:color="auto"/>
                <w:right w:val="none" w:sz="0" w:space="0" w:color="auto"/>
              </w:divBdr>
            </w:div>
          </w:divsChild>
        </w:div>
        <w:div w:id="57828240">
          <w:marLeft w:val="0"/>
          <w:marRight w:val="0"/>
          <w:marTop w:val="0"/>
          <w:marBottom w:val="0"/>
          <w:divBdr>
            <w:top w:val="none" w:sz="0" w:space="0" w:color="auto"/>
            <w:left w:val="none" w:sz="0" w:space="0" w:color="auto"/>
            <w:bottom w:val="none" w:sz="0" w:space="0" w:color="auto"/>
            <w:right w:val="none" w:sz="0" w:space="0" w:color="auto"/>
          </w:divBdr>
          <w:divsChild>
            <w:div w:id="381175222">
              <w:marLeft w:val="0"/>
              <w:marRight w:val="0"/>
              <w:marTop w:val="0"/>
              <w:marBottom w:val="0"/>
              <w:divBdr>
                <w:top w:val="none" w:sz="0" w:space="0" w:color="auto"/>
                <w:left w:val="none" w:sz="0" w:space="0" w:color="auto"/>
                <w:bottom w:val="none" w:sz="0" w:space="0" w:color="auto"/>
                <w:right w:val="none" w:sz="0" w:space="0" w:color="auto"/>
              </w:divBdr>
            </w:div>
          </w:divsChild>
        </w:div>
        <w:div w:id="553347641">
          <w:marLeft w:val="0"/>
          <w:marRight w:val="0"/>
          <w:marTop w:val="0"/>
          <w:marBottom w:val="0"/>
          <w:divBdr>
            <w:top w:val="none" w:sz="0" w:space="0" w:color="auto"/>
            <w:left w:val="none" w:sz="0" w:space="0" w:color="auto"/>
            <w:bottom w:val="none" w:sz="0" w:space="0" w:color="auto"/>
            <w:right w:val="none" w:sz="0" w:space="0" w:color="auto"/>
          </w:divBdr>
          <w:divsChild>
            <w:div w:id="576979692">
              <w:marLeft w:val="0"/>
              <w:marRight w:val="0"/>
              <w:marTop w:val="0"/>
              <w:marBottom w:val="0"/>
              <w:divBdr>
                <w:top w:val="none" w:sz="0" w:space="0" w:color="auto"/>
                <w:left w:val="none" w:sz="0" w:space="0" w:color="auto"/>
                <w:bottom w:val="none" w:sz="0" w:space="0" w:color="auto"/>
                <w:right w:val="none" w:sz="0" w:space="0" w:color="auto"/>
              </w:divBdr>
            </w:div>
          </w:divsChild>
        </w:div>
        <w:div w:id="40982700">
          <w:marLeft w:val="0"/>
          <w:marRight w:val="0"/>
          <w:marTop w:val="0"/>
          <w:marBottom w:val="0"/>
          <w:divBdr>
            <w:top w:val="none" w:sz="0" w:space="0" w:color="auto"/>
            <w:left w:val="none" w:sz="0" w:space="0" w:color="auto"/>
            <w:bottom w:val="none" w:sz="0" w:space="0" w:color="auto"/>
            <w:right w:val="none" w:sz="0" w:space="0" w:color="auto"/>
          </w:divBdr>
          <w:divsChild>
            <w:div w:id="676808756">
              <w:marLeft w:val="0"/>
              <w:marRight w:val="0"/>
              <w:marTop w:val="0"/>
              <w:marBottom w:val="0"/>
              <w:divBdr>
                <w:top w:val="none" w:sz="0" w:space="0" w:color="auto"/>
                <w:left w:val="none" w:sz="0" w:space="0" w:color="auto"/>
                <w:bottom w:val="none" w:sz="0" w:space="0" w:color="auto"/>
                <w:right w:val="none" w:sz="0" w:space="0" w:color="auto"/>
              </w:divBdr>
            </w:div>
          </w:divsChild>
        </w:div>
        <w:div w:id="2130971948">
          <w:marLeft w:val="0"/>
          <w:marRight w:val="0"/>
          <w:marTop w:val="0"/>
          <w:marBottom w:val="0"/>
          <w:divBdr>
            <w:top w:val="none" w:sz="0" w:space="0" w:color="auto"/>
            <w:left w:val="none" w:sz="0" w:space="0" w:color="auto"/>
            <w:bottom w:val="none" w:sz="0" w:space="0" w:color="auto"/>
            <w:right w:val="none" w:sz="0" w:space="0" w:color="auto"/>
          </w:divBdr>
          <w:divsChild>
            <w:div w:id="1674332165">
              <w:marLeft w:val="0"/>
              <w:marRight w:val="0"/>
              <w:marTop w:val="0"/>
              <w:marBottom w:val="0"/>
              <w:divBdr>
                <w:top w:val="none" w:sz="0" w:space="0" w:color="auto"/>
                <w:left w:val="none" w:sz="0" w:space="0" w:color="auto"/>
                <w:bottom w:val="none" w:sz="0" w:space="0" w:color="auto"/>
                <w:right w:val="none" w:sz="0" w:space="0" w:color="auto"/>
              </w:divBdr>
            </w:div>
          </w:divsChild>
        </w:div>
        <w:div w:id="554783020">
          <w:marLeft w:val="0"/>
          <w:marRight w:val="0"/>
          <w:marTop w:val="0"/>
          <w:marBottom w:val="0"/>
          <w:divBdr>
            <w:top w:val="none" w:sz="0" w:space="0" w:color="auto"/>
            <w:left w:val="none" w:sz="0" w:space="0" w:color="auto"/>
            <w:bottom w:val="none" w:sz="0" w:space="0" w:color="auto"/>
            <w:right w:val="none" w:sz="0" w:space="0" w:color="auto"/>
          </w:divBdr>
          <w:divsChild>
            <w:div w:id="1751152863">
              <w:marLeft w:val="0"/>
              <w:marRight w:val="0"/>
              <w:marTop w:val="0"/>
              <w:marBottom w:val="0"/>
              <w:divBdr>
                <w:top w:val="none" w:sz="0" w:space="0" w:color="auto"/>
                <w:left w:val="none" w:sz="0" w:space="0" w:color="auto"/>
                <w:bottom w:val="none" w:sz="0" w:space="0" w:color="auto"/>
                <w:right w:val="none" w:sz="0" w:space="0" w:color="auto"/>
              </w:divBdr>
            </w:div>
          </w:divsChild>
        </w:div>
        <w:div w:id="1181118867">
          <w:marLeft w:val="0"/>
          <w:marRight w:val="0"/>
          <w:marTop w:val="0"/>
          <w:marBottom w:val="0"/>
          <w:divBdr>
            <w:top w:val="none" w:sz="0" w:space="0" w:color="auto"/>
            <w:left w:val="none" w:sz="0" w:space="0" w:color="auto"/>
            <w:bottom w:val="none" w:sz="0" w:space="0" w:color="auto"/>
            <w:right w:val="none" w:sz="0" w:space="0" w:color="auto"/>
          </w:divBdr>
          <w:divsChild>
            <w:div w:id="891772626">
              <w:marLeft w:val="0"/>
              <w:marRight w:val="0"/>
              <w:marTop w:val="0"/>
              <w:marBottom w:val="0"/>
              <w:divBdr>
                <w:top w:val="none" w:sz="0" w:space="0" w:color="auto"/>
                <w:left w:val="none" w:sz="0" w:space="0" w:color="auto"/>
                <w:bottom w:val="none" w:sz="0" w:space="0" w:color="auto"/>
                <w:right w:val="none" w:sz="0" w:space="0" w:color="auto"/>
              </w:divBdr>
            </w:div>
          </w:divsChild>
        </w:div>
        <w:div w:id="155844869">
          <w:marLeft w:val="0"/>
          <w:marRight w:val="0"/>
          <w:marTop w:val="0"/>
          <w:marBottom w:val="0"/>
          <w:divBdr>
            <w:top w:val="none" w:sz="0" w:space="0" w:color="auto"/>
            <w:left w:val="none" w:sz="0" w:space="0" w:color="auto"/>
            <w:bottom w:val="none" w:sz="0" w:space="0" w:color="auto"/>
            <w:right w:val="none" w:sz="0" w:space="0" w:color="auto"/>
          </w:divBdr>
          <w:divsChild>
            <w:div w:id="1001853213">
              <w:marLeft w:val="0"/>
              <w:marRight w:val="0"/>
              <w:marTop w:val="0"/>
              <w:marBottom w:val="0"/>
              <w:divBdr>
                <w:top w:val="none" w:sz="0" w:space="0" w:color="auto"/>
                <w:left w:val="none" w:sz="0" w:space="0" w:color="auto"/>
                <w:bottom w:val="none" w:sz="0" w:space="0" w:color="auto"/>
                <w:right w:val="none" w:sz="0" w:space="0" w:color="auto"/>
              </w:divBdr>
            </w:div>
          </w:divsChild>
        </w:div>
        <w:div w:id="1965650201">
          <w:marLeft w:val="0"/>
          <w:marRight w:val="0"/>
          <w:marTop w:val="0"/>
          <w:marBottom w:val="0"/>
          <w:divBdr>
            <w:top w:val="none" w:sz="0" w:space="0" w:color="auto"/>
            <w:left w:val="none" w:sz="0" w:space="0" w:color="auto"/>
            <w:bottom w:val="none" w:sz="0" w:space="0" w:color="auto"/>
            <w:right w:val="none" w:sz="0" w:space="0" w:color="auto"/>
          </w:divBdr>
          <w:divsChild>
            <w:div w:id="692877000">
              <w:marLeft w:val="0"/>
              <w:marRight w:val="0"/>
              <w:marTop w:val="0"/>
              <w:marBottom w:val="0"/>
              <w:divBdr>
                <w:top w:val="none" w:sz="0" w:space="0" w:color="auto"/>
                <w:left w:val="none" w:sz="0" w:space="0" w:color="auto"/>
                <w:bottom w:val="none" w:sz="0" w:space="0" w:color="auto"/>
                <w:right w:val="none" w:sz="0" w:space="0" w:color="auto"/>
              </w:divBdr>
            </w:div>
          </w:divsChild>
        </w:div>
        <w:div w:id="494106739">
          <w:marLeft w:val="0"/>
          <w:marRight w:val="0"/>
          <w:marTop w:val="0"/>
          <w:marBottom w:val="0"/>
          <w:divBdr>
            <w:top w:val="none" w:sz="0" w:space="0" w:color="auto"/>
            <w:left w:val="none" w:sz="0" w:space="0" w:color="auto"/>
            <w:bottom w:val="none" w:sz="0" w:space="0" w:color="auto"/>
            <w:right w:val="none" w:sz="0" w:space="0" w:color="auto"/>
          </w:divBdr>
          <w:divsChild>
            <w:div w:id="1797327930">
              <w:marLeft w:val="0"/>
              <w:marRight w:val="0"/>
              <w:marTop w:val="0"/>
              <w:marBottom w:val="0"/>
              <w:divBdr>
                <w:top w:val="none" w:sz="0" w:space="0" w:color="auto"/>
                <w:left w:val="none" w:sz="0" w:space="0" w:color="auto"/>
                <w:bottom w:val="none" w:sz="0" w:space="0" w:color="auto"/>
                <w:right w:val="none" w:sz="0" w:space="0" w:color="auto"/>
              </w:divBdr>
            </w:div>
          </w:divsChild>
        </w:div>
        <w:div w:id="396511520">
          <w:marLeft w:val="0"/>
          <w:marRight w:val="0"/>
          <w:marTop w:val="0"/>
          <w:marBottom w:val="0"/>
          <w:divBdr>
            <w:top w:val="none" w:sz="0" w:space="0" w:color="auto"/>
            <w:left w:val="none" w:sz="0" w:space="0" w:color="auto"/>
            <w:bottom w:val="none" w:sz="0" w:space="0" w:color="auto"/>
            <w:right w:val="none" w:sz="0" w:space="0" w:color="auto"/>
          </w:divBdr>
          <w:divsChild>
            <w:div w:id="1971547431">
              <w:marLeft w:val="0"/>
              <w:marRight w:val="0"/>
              <w:marTop w:val="0"/>
              <w:marBottom w:val="0"/>
              <w:divBdr>
                <w:top w:val="none" w:sz="0" w:space="0" w:color="auto"/>
                <w:left w:val="none" w:sz="0" w:space="0" w:color="auto"/>
                <w:bottom w:val="none" w:sz="0" w:space="0" w:color="auto"/>
                <w:right w:val="none" w:sz="0" w:space="0" w:color="auto"/>
              </w:divBdr>
            </w:div>
          </w:divsChild>
        </w:div>
        <w:div w:id="1985308848">
          <w:marLeft w:val="0"/>
          <w:marRight w:val="0"/>
          <w:marTop w:val="0"/>
          <w:marBottom w:val="0"/>
          <w:divBdr>
            <w:top w:val="none" w:sz="0" w:space="0" w:color="auto"/>
            <w:left w:val="none" w:sz="0" w:space="0" w:color="auto"/>
            <w:bottom w:val="none" w:sz="0" w:space="0" w:color="auto"/>
            <w:right w:val="none" w:sz="0" w:space="0" w:color="auto"/>
          </w:divBdr>
          <w:divsChild>
            <w:div w:id="1616593871">
              <w:marLeft w:val="0"/>
              <w:marRight w:val="0"/>
              <w:marTop w:val="0"/>
              <w:marBottom w:val="0"/>
              <w:divBdr>
                <w:top w:val="none" w:sz="0" w:space="0" w:color="auto"/>
                <w:left w:val="none" w:sz="0" w:space="0" w:color="auto"/>
                <w:bottom w:val="none" w:sz="0" w:space="0" w:color="auto"/>
                <w:right w:val="none" w:sz="0" w:space="0" w:color="auto"/>
              </w:divBdr>
            </w:div>
          </w:divsChild>
        </w:div>
        <w:div w:id="55663817">
          <w:marLeft w:val="0"/>
          <w:marRight w:val="0"/>
          <w:marTop w:val="0"/>
          <w:marBottom w:val="0"/>
          <w:divBdr>
            <w:top w:val="none" w:sz="0" w:space="0" w:color="auto"/>
            <w:left w:val="none" w:sz="0" w:space="0" w:color="auto"/>
            <w:bottom w:val="none" w:sz="0" w:space="0" w:color="auto"/>
            <w:right w:val="none" w:sz="0" w:space="0" w:color="auto"/>
          </w:divBdr>
          <w:divsChild>
            <w:div w:id="1647053682">
              <w:marLeft w:val="0"/>
              <w:marRight w:val="0"/>
              <w:marTop w:val="0"/>
              <w:marBottom w:val="0"/>
              <w:divBdr>
                <w:top w:val="none" w:sz="0" w:space="0" w:color="auto"/>
                <w:left w:val="none" w:sz="0" w:space="0" w:color="auto"/>
                <w:bottom w:val="none" w:sz="0" w:space="0" w:color="auto"/>
                <w:right w:val="none" w:sz="0" w:space="0" w:color="auto"/>
              </w:divBdr>
            </w:div>
            <w:div w:id="593173913">
              <w:marLeft w:val="0"/>
              <w:marRight w:val="0"/>
              <w:marTop w:val="0"/>
              <w:marBottom w:val="0"/>
              <w:divBdr>
                <w:top w:val="none" w:sz="0" w:space="0" w:color="auto"/>
                <w:left w:val="none" w:sz="0" w:space="0" w:color="auto"/>
                <w:bottom w:val="none" w:sz="0" w:space="0" w:color="auto"/>
                <w:right w:val="none" w:sz="0" w:space="0" w:color="auto"/>
              </w:divBdr>
            </w:div>
          </w:divsChild>
        </w:div>
        <w:div w:id="983047887">
          <w:marLeft w:val="0"/>
          <w:marRight w:val="0"/>
          <w:marTop w:val="0"/>
          <w:marBottom w:val="0"/>
          <w:divBdr>
            <w:top w:val="none" w:sz="0" w:space="0" w:color="auto"/>
            <w:left w:val="none" w:sz="0" w:space="0" w:color="auto"/>
            <w:bottom w:val="none" w:sz="0" w:space="0" w:color="auto"/>
            <w:right w:val="none" w:sz="0" w:space="0" w:color="auto"/>
          </w:divBdr>
          <w:divsChild>
            <w:div w:id="675305750">
              <w:marLeft w:val="0"/>
              <w:marRight w:val="0"/>
              <w:marTop w:val="0"/>
              <w:marBottom w:val="0"/>
              <w:divBdr>
                <w:top w:val="none" w:sz="0" w:space="0" w:color="auto"/>
                <w:left w:val="none" w:sz="0" w:space="0" w:color="auto"/>
                <w:bottom w:val="none" w:sz="0" w:space="0" w:color="auto"/>
                <w:right w:val="none" w:sz="0" w:space="0" w:color="auto"/>
              </w:divBdr>
            </w:div>
          </w:divsChild>
        </w:div>
        <w:div w:id="1235893835">
          <w:marLeft w:val="0"/>
          <w:marRight w:val="0"/>
          <w:marTop w:val="0"/>
          <w:marBottom w:val="0"/>
          <w:divBdr>
            <w:top w:val="none" w:sz="0" w:space="0" w:color="auto"/>
            <w:left w:val="none" w:sz="0" w:space="0" w:color="auto"/>
            <w:bottom w:val="none" w:sz="0" w:space="0" w:color="auto"/>
            <w:right w:val="none" w:sz="0" w:space="0" w:color="auto"/>
          </w:divBdr>
          <w:divsChild>
            <w:div w:id="2038777139">
              <w:marLeft w:val="0"/>
              <w:marRight w:val="0"/>
              <w:marTop w:val="0"/>
              <w:marBottom w:val="0"/>
              <w:divBdr>
                <w:top w:val="none" w:sz="0" w:space="0" w:color="auto"/>
                <w:left w:val="none" w:sz="0" w:space="0" w:color="auto"/>
                <w:bottom w:val="none" w:sz="0" w:space="0" w:color="auto"/>
                <w:right w:val="none" w:sz="0" w:space="0" w:color="auto"/>
              </w:divBdr>
            </w:div>
          </w:divsChild>
        </w:div>
        <w:div w:id="497575810">
          <w:marLeft w:val="0"/>
          <w:marRight w:val="0"/>
          <w:marTop w:val="0"/>
          <w:marBottom w:val="0"/>
          <w:divBdr>
            <w:top w:val="none" w:sz="0" w:space="0" w:color="auto"/>
            <w:left w:val="none" w:sz="0" w:space="0" w:color="auto"/>
            <w:bottom w:val="none" w:sz="0" w:space="0" w:color="auto"/>
            <w:right w:val="none" w:sz="0" w:space="0" w:color="auto"/>
          </w:divBdr>
          <w:divsChild>
            <w:div w:id="1571116650">
              <w:marLeft w:val="0"/>
              <w:marRight w:val="0"/>
              <w:marTop w:val="0"/>
              <w:marBottom w:val="0"/>
              <w:divBdr>
                <w:top w:val="none" w:sz="0" w:space="0" w:color="auto"/>
                <w:left w:val="none" w:sz="0" w:space="0" w:color="auto"/>
                <w:bottom w:val="none" w:sz="0" w:space="0" w:color="auto"/>
                <w:right w:val="none" w:sz="0" w:space="0" w:color="auto"/>
              </w:divBdr>
            </w:div>
            <w:div w:id="1041436904">
              <w:marLeft w:val="0"/>
              <w:marRight w:val="0"/>
              <w:marTop w:val="0"/>
              <w:marBottom w:val="0"/>
              <w:divBdr>
                <w:top w:val="none" w:sz="0" w:space="0" w:color="auto"/>
                <w:left w:val="none" w:sz="0" w:space="0" w:color="auto"/>
                <w:bottom w:val="none" w:sz="0" w:space="0" w:color="auto"/>
                <w:right w:val="none" w:sz="0" w:space="0" w:color="auto"/>
              </w:divBdr>
            </w:div>
          </w:divsChild>
        </w:div>
        <w:div w:id="1048380849">
          <w:marLeft w:val="0"/>
          <w:marRight w:val="0"/>
          <w:marTop w:val="0"/>
          <w:marBottom w:val="0"/>
          <w:divBdr>
            <w:top w:val="none" w:sz="0" w:space="0" w:color="auto"/>
            <w:left w:val="none" w:sz="0" w:space="0" w:color="auto"/>
            <w:bottom w:val="none" w:sz="0" w:space="0" w:color="auto"/>
            <w:right w:val="none" w:sz="0" w:space="0" w:color="auto"/>
          </w:divBdr>
          <w:divsChild>
            <w:div w:id="10303560">
              <w:marLeft w:val="0"/>
              <w:marRight w:val="0"/>
              <w:marTop w:val="0"/>
              <w:marBottom w:val="0"/>
              <w:divBdr>
                <w:top w:val="none" w:sz="0" w:space="0" w:color="auto"/>
                <w:left w:val="none" w:sz="0" w:space="0" w:color="auto"/>
                <w:bottom w:val="none" w:sz="0" w:space="0" w:color="auto"/>
                <w:right w:val="none" w:sz="0" w:space="0" w:color="auto"/>
              </w:divBdr>
            </w:div>
          </w:divsChild>
        </w:div>
        <w:div w:id="1473670587">
          <w:marLeft w:val="0"/>
          <w:marRight w:val="0"/>
          <w:marTop w:val="0"/>
          <w:marBottom w:val="0"/>
          <w:divBdr>
            <w:top w:val="none" w:sz="0" w:space="0" w:color="auto"/>
            <w:left w:val="none" w:sz="0" w:space="0" w:color="auto"/>
            <w:bottom w:val="none" w:sz="0" w:space="0" w:color="auto"/>
            <w:right w:val="none" w:sz="0" w:space="0" w:color="auto"/>
          </w:divBdr>
          <w:divsChild>
            <w:div w:id="1549219319">
              <w:marLeft w:val="0"/>
              <w:marRight w:val="0"/>
              <w:marTop w:val="0"/>
              <w:marBottom w:val="0"/>
              <w:divBdr>
                <w:top w:val="none" w:sz="0" w:space="0" w:color="auto"/>
                <w:left w:val="none" w:sz="0" w:space="0" w:color="auto"/>
                <w:bottom w:val="none" w:sz="0" w:space="0" w:color="auto"/>
                <w:right w:val="none" w:sz="0" w:space="0" w:color="auto"/>
              </w:divBdr>
            </w:div>
          </w:divsChild>
        </w:div>
        <w:div w:id="489832613">
          <w:marLeft w:val="0"/>
          <w:marRight w:val="0"/>
          <w:marTop w:val="0"/>
          <w:marBottom w:val="0"/>
          <w:divBdr>
            <w:top w:val="none" w:sz="0" w:space="0" w:color="auto"/>
            <w:left w:val="none" w:sz="0" w:space="0" w:color="auto"/>
            <w:bottom w:val="none" w:sz="0" w:space="0" w:color="auto"/>
            <w:right w:val="none" w:sz="0" w:space="0" w:color="auto"/>
          </w:divBdr>
          <w:divsChild>
            <w:div w:id="1105003043">
              <w:marLeft w:val="0"/>
              <w:marRight w:val="0"/>
              <w:marTop w:val="0"/>
              <w:marBottom w:val="0"/>
              <w:divBdr>
                <w:top w:val="none" w:sz="0" w:space="0" w:color="auto"/>
                <w:left w:val="none" w:sz="0" w:space="0" w:color="auto"/>
                <w:bottom w:val="none" w:sz="0" w:space="0" w:color="auto"/>
                <w:right w:val="none" w:sz="0" w:space="0" w:color="auto"/>
              </w:divBdr>
            </w:div>
            <w:div w:id="128741191">
              <w:marLeft w:val="0"/>
              <w:marRight w:val="0"/>
              <w:marTop w:val="0"/>
              <w:marBottom w:val="0"/>
              <w:divBdr>
                <w:top w:val="none" w:sz="0" w:space="0" w:color="auto"/>
                <w:left w:val="none" w:sz="0" w:space="0" w:color="auto"/>
                <w:bottom w:val="none" w:sz="0" w:space="0" w:color="auto"/>
                <w:right w:val="none" w:sz="0" w:space="0" w:color="auto"/>
              </w:divBdr>
            </w:div>
          </w:divsChild>
        </w:div>
        <w:div w:id="890531176">
          <w:marLeft w:val="0"/>
          <w:marRight w:val="0"/>
          <w:marTop w:val="0"/>
          <w:marBottom w:val="0"/>
          <w:divBdr>
            <w:top w:val="none" w:sz="0" w:space="0" w:color="auto"/>
            <w:left w:val="none" w:sz="0" w:space="0" w:color="auto"/>
            <w:bottom w:val="none" w:sz="0" w:space="0" w:color="auto"/>
            <w:right w:val="none" w:sz="0" w:space="0" w:color="auto"/>
          </w:divBdr>
          <w:divsChild>
            <w:div w:id="121963985">
              <w:marLeft w:val="0"/>
              <w:marRight w:val="0"/>
              <w:marTop w:val="0"/>
              <w:marBottom w:val="0"/>
              <w:divBdr>
                <w:top w:val="none" w:sz="0" w:space="0" w:color="auto"/>
                <w:left w:val="none" w:sz="0" w:space="0" w:color="auto"/>
                <w:bottom w:val="none" w:sz="0" w:space="0" w:color="auto"/>
                <w:right w:val="none" w:sz="0" w:space="0" w:color="auto"/>
              </w:divBdr>
            </w:div>
          </w:divsChild>
        </w:div>
        <w:div w:id="517625183">
          <w:marLeft w:val="0"/>
          <w:marRight w:val="0"/>
          <w:marTop w:val="0"/>
          <w:marBottom w:val="0"/>
          <w:divBdr>
            <w:top w:val="none" w:sz="0" w:space="0" w:color="auto"/>
            <w:left w:val="none" w:sz="0" w:space="0" w:color="auto"/>
            <w:bottom w:val="none" w:sz="0" w:space="0" w:color="auto"/>
            <w:right w:val="none" w:sz="0" w:space="0" w:color="auto"/>
          </w:divBdr>
          <w:divsChild>
            <w:div w:id="1554779651">
              <w:marLeft w:val="0"/>
              <w:marRight w:val="0"/>
              <w:marTop w:val="0"/>
              <w:marBottom w:val="0"/>
              <w:divBdr>
                <w:top w:val="none" w:sz="0" w:space="0" w:color="auto"/>
                <w:left w:val="none" w:sz="0" w:space="0" w:color="auto"/>
                <w:bottom w:val="none" w:sz="0" w:space="0" w:color="auto"/>
                <w:right w:val="none" w:sz="0" w:space="0" w:color="auto"/>
              </w:divBdr>
            </w:div>
          </w:divsChild>
        </w:div>
        <w:div w:id="2081324674">
          <w:marLeft w:val="0"/>
          <w:marRight w:val="0"/>
          <w:marTop w:val="0"/>
          <w:marBottom w:val="0"/>
          <w:divBdr>
            <w:top w:val="none" w:sz="0" w:space="0" w:color="auto"/>
            <w:left w:val="none" w:sz="0" w:space="0" w:color="auto"/>
            <w:bottom w:val="none" w:sz="0" w:space="0" w:color="auto"/>
            <w:right w:val="none" w:sz="0" w:space="0" w:color="auto"/>
          </w:divBdr>
          <w:divsChild>
            <w:div w:id="875119091">
              <w:marLeft w:val="0"/>
              <w:marRight w:val="0"/>
              <w:marTop w:val="0"/>
              <w:marBottom w:val="0"/>
              <w:divBdr>
                <w:top w:val="none" w:sz="0" w:space="0" w:color="auto"/>
                <w:left w:val="none" w:sz="0" w:space="0" w:color="auto"/>
                <w:bottom w:val="none" w:sz="0" w:space="0" w:color="auto"/>
                <w:right w:val="none" w:sz="0" w:space="0" w:color="auto"/>
              </w:divBdr>
            </w:div>
            <w:div w:id="791286485">
              <w:marLeft w:val="0"/>
              <w:marRight w:val="0"/>
              <w:marTop w:val="0"/>
              <w:marBottom w:val="0"/>
              <w:divBdr>
                <w:top w:val="none" w:sz="0" w:space="0" w:color="auto"/>
                <w:left w:val="none" w:sz="0" w:space="0" w:color="auto"/>
                <w:bottom w:val="none" w:sz="0" w:space="0" w:color="auto"/>
                <w:right w:val="none" w:sz="0" w:space="0" w:color="auto"/>
              </w:divBdr>
            </w:div>
          </w:divsChild>
        </w:div>
        <w:div w:id="264969959">
          <w:marLeft w:val="0"/>
          <w:marRight w:val="0"/>
          <w:marTop w:val="0"/>
          <w:marBottom w:val="0"/>
          <w:divBdr>
            <w:top w:val="none" w:sz="0" w:space="0" w:color="auto"/>
            <w:left w:val="none" w:sz="0" w:space="0" w:color="auto"/>
            <w:bottom w:val="none" w:sz="0" w:space="0" w:color="auto"/>
            <w:right w:val="none" w:sz="0" w:space="0" w:color="auto"/>
          </w:divBdr>
          <w:divsChild>
            <w:div w:id="27028124">
              <w:marLeft w:val="0"/>
              <w:marRight w:val="0"/>
              <w:marTop w:val="0"/>
              <w:marBottom w:val="0"/>
              <w:divBdr>
                <w:top w:val="none" w:sz="0" w:space="0" w:color="auto"/>
                <w:left w:val="none" w:sz="0" w:space="0" w:color="auto"/>
                <w:bottom w:val="none" w:sz="0" w:space="0" w:color="auto"/>
                <w:right w:val="none" w:sz="0" w:space="0" w:color="auto"/>
              </w:divBdr>
            </w:div>
          </w:divsChild>
        </w:div>
        <w:div w:id="719943564">
          <w:marLeft w:val="0"/>
          <w:marRight w:val="0"/>
          <w:marTop w:val="0"/>
          <w:marBottom w:val="0"/>
          <w:divBdr>
            <w:top w:val="none" w:sz="0" w:space="0" w:color="auto"/>
            <w:left w:val="none" w:sz="0" w:space="0" w:color="auto"/>
            <w:bottom w:val="none" w:sz="0" w:space="0" w:color="auto"/>
            <w:right w:val="none" w:sz="0" w:space="0" w:color="auto"/>
          </w:divBdr>
          <w:divsChild>
            <w:div w:id="300044348">
              <w:marLeft w:val="0"/>
              <w:marRight w:val="0"/>
              <w:marTop w:val="0"/>
              <w:marBottom w:val="0"/>
              <w:divBdr>
                <w:top w:val="none" w:sz="0" w:space="0" w:color="auto"/>
                <w:left w:val="none" w:sz="0" w:space="0" w:color="auto"/>
                <w:bottom w:val="none" w:sz="0" w:space="0" w:color="auto"/>
                <w:right w:val="none" w:sz="0" w:space="0" w:color="auto"/>
              </w:divBdr>
            </w:div>
          </w:divsChild>
        </w:div>
        <w:div w:id="818495803">
          <w:marLeft w:val="0"/>
          <w:marRight w:val="0"/>
          <w:marTop w:val="0"/>
          <w:marBottom w:val="0"/>
          <w:divBdr>
            <w:top w:val="none" w:sz="0" w:space="0" w:color="auto"/>
            <w:left w:val="none" w:sz="0" w:space="0" w:color="auto"/>
            <w:bottom w:val="none" w:sz="0" w:space="0" w:color="auto"/>
            <w:right w:val="none" w:sz="0" w:space="0" w:color="auto"/>
          </w:divBdr>
          <w:divsChild>
            <w:div w:id="1443920597">
              <w:marLeft w:val="0"/>
              <w:marRight w:val="0"/>
              <w:marTop w:val="0"/>
              <w:marBottom w:val="0"/>
              <w:divBdr>
                <w:top w:val="none" w:sz="0" w:space="0" w:color="auto"/>
                <w:left w:val="none" w:sz="0" w:space="0" w:color="auto"/>
                <w:bottom w:val="none" w:sz="0" w:space="0" w:color="auto"/>
                <w:right w:val="none" w:sz="0" w:space="0" w:color="auto"/>
              </w:divBdr>
            </w:div>
            <w:div w:id="1533302351">
              <w:marLeft w:val="0"/>
              <w:marRight w:val="0"/>
              <w:marTop w:val="0"/>
              <w:marBottom w:val="0"/>
              <w:divBdr>
                <w:top w:val="none" w:sz="0" w:space="0" w:color="auto"/>
                <w:left w:val="none" w:sz="0" w:space="0" w:color="auto"/>
                <w:bottom w:val="none" w:sz="0" w:space="0" w:color="auto"/>
                <w:right w:val="none" w:sz="0" w:space="0" w:color="auto"/>
              </w:divBdr>
            </w:div>
          </w:divsChild>
        </w:div>
        <w:div w:id="2043089244">
          <w:marLeft w:val="0"/>
          <w:marRight w:val="0"/>
          <w:marTop w:val="0"/>
          <w:marBottom w:val="0"/>
          <w:divBdr>
            <w:top w:val="none" w:sz="0" w:space="0" w:color="auto"/>
            <w:left w:val="none" w:sz="0" w:space="0" w:color="auto"/>
            <w:bottom w:val="none" w:sz="0" w:space="0" w:color="auto"/>
            <w:right w:val="none" w:sz="0" w:space="0" w:color="auto"/>
          </w:divBdr>
        </w:div>
        <w:div w:id="1143351089">
          <w:marLeft w:val="0"/>
          <w:marRight w:val="0"/>
          <w:marTop w:val="0"/>
          <w:marBottom w:val="0"/>
          <w:divBdr>
            <w:top w:val="none" w:sz="0" w:space="0" w:color="auto"/>
            <w:left w:val="none" w:sz="0" w:space="0" w:color="auto"/>
            <w:bottom w:val="none" w:sz="0" w:space="0" w:color="auto"/>
            <w:right w:val="none" w:sz="0" w:space="0" w:color="auto"/>
          </w:divBdr>
        </w:div>
        <w:div w:id="623197576">
          <w:marLeft w:val="0"/>
          <w:marRight w:val="0"/>
          <w:marTop w:val="0"/>
          <w:marBottom w:val="0"/>
          <w:divBdr>
            <w:top w:val="none" w:sz="0" w:space="0" w:color="auto"/>
            <w:left w:val="none" w:sz="0" w:space="0" w:color="auto"/>
            <w:bottom w:val="none" w:sz="0" w:space="0" w:color="auto"/>
            <w:right w:val="none" w:sz="0" w:space="0" w:color="auto"/>
          </w:divBdr>
        </w:div>
        <w:div w:id="768816138">
          <w:marLeft w:val="0"/>
          <w:marRight w:val="0"/>
          <w:marTop w:val="0"/>
          <w:marBottom w:val="0"/>
          <w:divBdr>
            <w:top w:val="none" w:sz="0" w:space="0" w:color="auto"/>
            <w:left w:val="none" w:sz="0" w:space="0" w:color="auto"/>
            <w:bottom w:val="none" w:sz="0" w:space="0" w:color="auto"/>
            <w:right w:val="none" w:sz="0" w:space="0" w:color="auto"/>
          </w:divBdr>
        </w:div>
        <w:div w:id="1823614556">
          <w:marLeft w:val="0"/>
          <w:marRight w:val="0"/>
          <w:marTop w:val="0"/>
          <w:marBottom w:val="0"/>
          <w:divBdr>
            <w:top w:val="none" w:sz="0" w:space="0" w:color="auto"/>
            <w:left w:val="none" w:sz="0" w:space="0" w:color="auto"/>
            <w:bottom w:val="none" w:sz="0" w:space="0" w:color="auto"/>
            <w:right w:val="none" w:sz="0" w:space="0" w:color="auto"/>
          </w:divBdr>
        </w:div>
        <w:div w:id="1367022052">
          <w:marLeft w:val="0"/>
          <w:marRight w:val="0"/>
          <w:marTop w:val="0"/>
          <w:marBottom w:val="0"/>
          <w:divBdr>
            <w:top w:val="none" w:sz="0" w:space="0" w:color="auto"/>
            <w:left w:val="none" w:sz="0" w:space="0" w:color="auto"/>
            <w:bottom w:val="none" w:sz="0" w:space="0" w:color="auto"/>
            <w:right w:val="none" w:sz="0" w:space="0" w:color="auto"/>
          </w:divBdr>
          <w:divsChild>
            <w:div w:id="2018461556">
              <w:marLeft w:val="0"/>
              <w:marRight w:val="0"/>
              <w:marTop w:val="0"/>
              <w:marBottom w:val="0"/>
              <w:divBdr>
                <w:top w:val="none" w:sz="0" w:space="0" w:color="auto"/>
                <w:left w:val="none" w:sz="0" w:space="0" w:color="auto"/>
                <w:bottom w:val="none" w:sz="0" w:space="0" w:color="auto"/>
                <w:right w:val="none" w:sz="0" w:space="0" w:color="auto"/>
              </w:divBdr>
            </w:div>
            <w:div w:id="429740390">
              <w:marLeft w:val="0"/>
              <w:marRight w:val="0"/>
              <w:marTop w:val="0"/>
              <w:marBottom w:val="0"/>
              <w:divBdr>
                <w:top w:val="none" w:sz="0" w:space="0" w:color="auto"/>
                <w:left w:val="none" w:sz="0" w:space="0" w:color="auto"/>
                <w:bottom w:val="none" w:sz="0" w:space="0" w:color="auto"/>
                <w:right w:val="none" w:sz="0" w:space="0" w:color="auto"/>
              </w:divBdr>
            </w:div>
          </w:divsChild>
        </w:div>
        <w:div w:id="1693341193">
          <w:marLeft w:val="0"/>
          <w:marRight w:val="0"/>
          <w:marTop w:val="0"/>
          <w:marBottom w:val="0"/>
          <w:divBdr>
            <w:top w:val="none" w:sz="0" w:space="0" w:color="auto"/>
            <w:left w:val="none" w:sz="0" w:space="0" w:color="auto"/>
            <w:bottom w:val="none" w:sz="0" w:space="0" w:color="auto"/>
            <w:right w:val="none" w:sz="0" w:space="0" w:color="auto"/>
          </w:divBdr>
          <w:divsChild>
            <w:div w:id="812211608">
              <w:marLeft w:val="0"/>
              <w:marRight w:val="0"/>
              <w:marTop w:val="0"/>
              <w:marBottom w:val="0"/>
              <w:divBdr>
                <w:top w:val="none" w:sz="0" w:space="0" w:color="auto"/>
                <w:left w:val="none" w:sz="0" w:space="0" w:color="auto"/>
                <w:bottom w:val="none" w:sz="0" w:space="0" w:color="auto"/>
                <w:right w:val="none" w:sz="0" w:space="0" w:color="auto"/>
              </w:divBdr>
            </w:div>
            <w:div w:id="608972108">
              <w:marLeft w:val="0"/>
              <w:marRight w:val="0"/>
              <w:marTop w:val="0"/>
              <w:marBottom w:val="0"/>
              <w:divBdr>
                <w:top w:val="none" w:sz="0" w:space="0" w:color="auto"/>
                <w:left w:val="none" w:sz="0" w:space="0" w:color="auto"/>
                <w:bottom w:val="none" w:sz="0" w:space="0" w:color="auto"/>
                <w:right w:val="none" w:sz="0" w:space="0" w:color="auto"/>
              </w:divBdr>
            </w:div>
            <w:div w:id="1573008699">
              <w:marLeft w:val="0"/>
              <w:marRight w:val="0"/>
              <w:marTop w:val="0"/>
              <w:marBottom w:val="0"/>
              <w:divBdr>
                <w:top w:val="none" w:sz="0" w:space="0" w:color="auto"/>
                <w:left w:val="none" w:sz="0" w:space="0" w:color="auto"/>
                <w:bottom w:val="none" w:sz="0" w:space="0" w:color="auto"/>
                <w:right w:val="none" w:sz="0" w:space="0" w:color="auto"/>
              </w:divBdr>
            </w:div>
            <w:div w:id="777989096">
              <w:marLeft w:val="0"/>
              <w:marRight w:val="0"/>
              <w:marTop w:val="0"/>
              <w:marBottom w:val="0"/>
              <w:divBdr>
                <w:top w:val="none" w:sz="0" w:space="0" w:color="auto"/>
                <w:left w:val="none" w:sz="0" w:space="0" w:color="auto"/>
                <w:bottom w:val="none" w:sz="0" w:space="0" w:color="auto"/>
                <w:right w:val="none" w:sz="0" w:space="0" w:color="auto"/>
              </w:divBdr>
            </w:div>
            <w:div w:id="1025328445">
              <w:marLeft w:val="0"/>
              <w:marRight w:val="0"/>
              <w:marTop w:val="0"/>
              <w:marBottom w:val="0"/>
              <w:divBdr>
                <w:top w:val="none" w:sz="0" w:space="0" w:color="auto"/>
                <w:left w:val="none" w:sz="0" w:space="0" w:color="auto"/>
                <w:bottom w:val="none" w:sz="0" w:space="0" w:color="auto"/>
                <w:right w:val="none" w:sz="0" w:space="0" w:color="auto"/>
              </w:divBdr>
            </w:div>
            <w:div w:id="1132752582">
              <w:marLeft w:val="0"/>
              <w:marRight w:val="0"/>
              <w:marTop w:val="0"/>
              <w:marBottom w:val="0"/>
              <w:divBdr>
                <w:top w:val="none" w:sz="0" w:space="0" w:color="auto"/>
                <w:left w:val="none" w:sz="0" w:space="0" w:color="auto"/>
                <w:bottom w:val="none" w:sz="0" w:space="0" w:color="auto"/>
                <w:right w:val="none" w:sz="0" w:space="0" w:color="auto"/>
              </w:divBdr>
            </w:div>
            <w:div w:id="1327779324">
              <w:marLeft w:val="0"/>
              <w:marRight w:val="0"/>
              <w:marTop w:val="0"/>
              <w:marBottom w:val="0"/>
              <w:divBdr>
                <w:top w:val="none" w:sz="0" w:space="0" w:color="auto"/>
                <w:left w:val="none" w:sz="0" w:space="0" w:color="auto"/>
                <w:bottom w:val="none" w:sz="0" w:space="0" w:color="auto"/>
                <w:right w:val="none" w:sz="0" w:space="0" w:color="auto"/>
              </w:divBdr>
            </w:div>
            <w:div w:id="1164517320">
              <w:marLeft w:val="0"/>
              <w:marRight w:val="0"/>
              <w:marTop w:val="0"/>
              <w:marBottom w:val="0"/>
              <w:divBdr>
                <w:top w:val="none" w:sz="0" w:space="0" w:color="auto"/>
                <w:left w:val="none" w:sz="0" w:space="0" w:color="auto"/>
                <w:bottom w:val="none" w:sz="0" w:space="0" w:color="auto"/>
                <w:right w:val="none" w:sz="0" w:space="0" w:color="auto"/>
              </w:divBdr>
            </w:div>
            <w:div w:id="1396199638">
              <w:marLeft w:val="0"/>
              <w:marRight w:val="0"/>
              <w:marTop w:val="0"/>
              <w:marBottom w:val="0"/>
              <w:divBdr>
                <w:top w:val="none" w:sz="0" w:space="0" w:color="auto"/>
                <w:left w:val="none" w:sz="0" w:space="0" w:color="auto"/>
                <w:bottom w:val="none" w:sz="0" w:space="0" w:color="auto"/>
                <w:right w:val="none" w:sz="0" w:space="0" w:color="auto"/>
              </w:divBdr>
            </w:div>
            <w:div w:id="950550801">
              <w:marLeft w:val="0"/>
              <w:marRight w:val="0"/>
              <w:marTop w:val="0"/>
              <w:marBottom w:val="0"/>
              <w:divBdr>
                <w:top w:val="none" w:sz="0" w:space="0" w:color="auto"/>
                <w:left w:val="none" w:sz="0" w:space="0" w:color="auto"/>
                <w:bottom w:val="none" w:sz="0" w:space="0" w:color="auto"/>
                <w:right w:val="none" w:sz="0" w:space="0" w:color="auto"/>
              </w:divBdr>
            </w:div>
            <w:div w:id="65014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790507">
      <w:bodyDiv w:val="1"/>
      <w:marLeft w:val="0"/>
      <w:marRight w:val="0"/>
      <w:marTop w:val="0"/>
      <w:marBottom w:val="0"/>
      <w:divBdr>
        <w:top w:val="none" w:sz="0" w:space="0" w:color="auto"/>
        <w:left w:val="none" w:sz="0" w:space="0" w:color="auto"/>
        <w:bottom w:val="none" w:sz="0" w:space="0" w:color="auto"/>
        <w:right w:val="none" w:sz="0" w:space="0" w:color="auto"/>
      </w:divBdr>
    </w:div>
    <w:div w:id="957373910">
      <w:bodyDiv w:val="1"/>
      <w:marLeft w:val="0"/>
      <w:marRight w:val="0"/>
      <w:marTop w:val="0"/>
      <w:marBottom w:val="0"/>
      <w:divBdr>
        <w:top w:val="none" w:sz="0" w:space="0" w:color="auto"/>
        <w:left w:val="none" w:sz="0" w:space="0" w:color="auto"/>
        <w:bottom w:val="none" w:sz="0" w:space="0" w:color="auto"/>
        <w:right w:val="none" w:sz="0" w:space="0" w:color="auto"/>
      </w:divBdr>
    </w:div>
    <w:div w:id="1054112228">
      <w:bodyDiv w:val="1"/>
      <w:marLeft w:val="0"/>
      <w:marRight w:val="0"/>
      <w:marTop w:val="0"/>
      <w:marBottom w:val="0"/>
      <w:divBdr>
        <w:top w:val="none" w:sz="0" w:space="0" w:color="auto"/>
        <w:left w:val="none" w:sz="0" w:space="0" w:color="auto"/>
        <w:bottom w:val="none" w:sz="0" w:space="0" w:color="auto"/>
        <w:right w:val="none" w:sz="0" w:space="0" w:color="auto"/>
      </w:divBdr>
      <w:divsChild>
        <w:div w:id="858736612">
          <w:marLeft w:val="0"/>
          <w:marRight w:val="0"/>
          <w:marTop w:val="0"/>
          <w:marBottom w:val="0"/>
          <w:divBdr>
            <w:top w:val="none" w:sz="0" w:space="0" w:color="auto"/>
            <w:left w:val="none" w:sz="0" w:space="0" w:color="auto"/>
            <w:bottom w:val="none" w:sz="0" w:space="0" w:color="auto"/>
            <w:right w:val="none" w:sz="0" w:space="0" w:color="auto"/>
          </w:divBdr>
          <w:divsChild>
            <w:div w:id="1368263018">
              <w:marLeft w:val="-75"/>
              <w:marRight w:val="0"/>
              <w:marTop w:val="30"/>
              <w:marBottom w:val="30"/>
              <w:divBdr>
                <w:top w:val="none" w:sz="0" w:space="0" w:color="auto"/>
                <w:left w:val="none" w:sz="0" w:space="0" w:color="auto"/>
                <w:bottom w:val="none" w:sz="0" w:space="0" w:color="auto"/>
                <w:right w:val="none" w:sz="0" w:space="0" w:color="auto"/>
              </w:divBdr>
              <w:divsChild>
                <w:div w:id="415787045">
                  <w:marLeft w:val="0"/>
                  <w:marRight w:val="0"/>
                  <w:marTop w:val="0"/>
                  <w:marBottom w:val="0"/>
                  <w:divBdr>
                    <w:top w:val="none" w:sz="0" w:space="0" w:color="auto"/>
                    <w:left w:val="none" w:sz="0" w:space="0" w:color="auto"/>
                    <w:bottom w:val="none" w:sz="0" w:space="0" w:color="auto"/>
                    <w:right w:val="none" w:sz="0" w:space="0" w:color="auto"/>
                  </w:divBdr>
                  <w:divsChild>
                    <w:div w:id="214850330">
                      <w:marLeft w:val="0"/>
                      <w:marRight w:val="0"/>
                      <w:marTop w:val="0"/>
                      <w:marBottom w:val="0"/>
                      <w:divBdr>
                        <w:top w:val="none" w:sz="0" w:space="0" w:color="auto"/>
                        <w:left w:val="none" w:sz="0" w:space="0" w:color="auto"/>
                        <w:bottom w:val="none" w:sz="0" w:space="0" w:color="auto"/>
                        <w:right w:val="none" w:sz="0" w:space="0" w:color="auto"/>
                      </w:divBdr>
                    </w:div>
                  </w:divsChild>
                </w:div>
                <w:div w:id="1873687881">
                  <w:marLeft w:val="0"/>
                  <w:marRight w:val="0"/>
                  <w:marTop w:val="0"/>
                  <w:marBottom w:val="0"/>
                  <w:divBdr>
                    <w:top w:val="none" w:sz="0" w:space="0" w:color="auto"/>
                    <w:left w:val="none" w:sz="0" w:space="0" w:color="auto"/>
                    <w:bottom w:val="none" w:sz="0" w:space="0" w:color="auto"/>
                    <w:right w:val="none" w:sz="0" w:space="0" w:color="auto"/>
                  </w:divBdr>
                  <w:divsChild>
                    <w:div w:id="1864980839">
                      <w:marLeft w:val="0"/>
                      <w:marRight w:val="0"/>
                      <w:marTop w:val="0"/>
                      <w:marBottom w:val="0"/>
                      <w:divBdr>
                        <w:top w:val="none" w:sz="0" w:space="0" w:color="auto"/>
                        <w:left w:val="none" w:sz="0" w:space="0" w:color="auto"/>
                        <w:bottom w:val="none" w:sz="0" w:space="0" w:color="auto"/>
                        <w:right w:val="none" w:sz="0" w:space="0" w:color="auto"/>
                      </w:divBdr>
                    </w:div>
                  </w:divsChild>
                </w:div>
                <w:div w:id="1979844125">
                  <w:marLeft w:val="0"/>
                  <w:marRight w:val="0"/>
                  <w:marTop w:val="0"/>
                  <w:marBottom w:val="0"/>
                  <w:divBdr>
                    <w:top w:val="none" w:sz="0" w:space="0" w:color="auto"/>
                    <w:left w:val="none" w:sz="0" w:space="0" w:color="auto"/>
                    <w:bottom w:val="none" w:sz="0" w:space="0" w:color="auto"/>
                    <w:right w:val="none" w:sz="0" w:space="0" w:color="auto"/>
                  </w:divBdr>
                  <w:divsChild>
                    <w:div w:id="1375809379">
                      <w:marLeft w:val="0"/>
                      <w:marRight w:val="0"/>
                      <w:marTop w:val="0"/>
                      <w:marBottom w:val="0"/>
                      <w:divBdr>
                        <w:top w:val="none" w:sz="0" w:space="0" w:color="auto"/>
                        <w:left w:val="none" w:sz="0" w:space="0" w:color="auto"/>
                        <w:bottom w:val="none" w:sz="0" w:space="0" w:color="auto"/>
                        <w:right w:val="none" w:sz="0" w:space="0" w:color="auto"/>
                      </w:divBdr>
                    </w:div>
                  </w:divsChild>
                </w:div>
                <w:div w:id="2140685353">
                  <w:marLeft w:val="0"/>
                  <w:marRight w:val="0"/>
                  <w:marTop w:val="0"/>
                  <w:marBottom w:val="0"/>
                  <w:divBdr>
                    <w:top w:val="none" w:sz="0" w:space="0" w:color="auto"/>
                    <w:left w:val="none" w:sz="0" w:space="0" w:color="auto"/>
                    <w:bottom w:val="none" w:sz="0" w:space="0" w:color="auto"/>
                    <w:right w:val="none" w:sz="0" w:space="0" w:color="auto"/>
                  </w:divBdr>
                  <w:divsChild>
                    <w:div w:id="169370928">
                      <w:marLeft w:val="0"/>
                      <w:marRight w:val="0"/>
                      <w:marTop w:val="0"/>
                      <w:marBottom w:val="0"/>
                      <w:divBdr>
                        <w:top w:val="none" w:sz="0" w:space="0" w:color="auto"/>
                        <w:left w:val="none" w:sz="0" w:space="0" w:color="auto"/>
                        <w:bottom w:val="none" w:sz="0" w:space="0" w:color="auto"/>
                        <w:right w:val="none" w:sz="0" w:space="0" w:color="auto"/>
                      </w:divBdr>
                    </w:div>
                  </w:divsChild>
                </w:div>
                <w:div w:id="862863259">
                  <w:marLeft w:val="0"/>
                  <w:marRight w:val="0"/>
                  <w:marTop w:val="0"/>
                  <w:marBottom w:val="0"/>
                  <w:divBdr>
                    <w:top w:val="none" w:sz="0" w:space="0" w:color="auto"/>
                    <w:left w:val="none" w:sz="0" w:space="0" w:color="auto"/>
                    <w:bottom w:val="none" w:sz="0" w:space="0" w:color="auto"/>
                    <w:right w:val="none" w:sz="0" w:space="0" w:color="auto"/>
                  </w:divBdr>
                  <w:divsChild>
                    <w:div w:id="2087989923">
                      <w:marLeft w:val="0"/>
                      <w:marRight w:val="0"/>
                      <w:marTop w:val="0"/>
                      <w:marBottom w:val="0"/>
                      <w:divBdr>
                        <w:top w:val="none" w:sz="0" w:space="0" w:color="auto"/>
                        <w:left w:val="none" w:sz="0" w:space="0" w:color="auto"/>
                        <w:bottom w:val="none" w:sz="0" w:space="0" w:color="auto"/>
                        <w:right w:val="none" w:sz="0" w:space="0" w:color="auto"/>
                      </w:divBdr>
                    </w:div>
                  </w:divsChild>
                </w:div>
                <w:div w:id="69667628">
                  <w:marLeft w:val="0"/>
                  <w:marRight w:val="0"/>
                  <w:marTop w:val="0"/>
                  <w:marBottom w:val="0"/>
                  <w:divBdr>
                    <w:top w:val="none" w:sz="0" w:space="0" w:color="auto"/>
                    <w:left w:val="none" w:sz="0" w:space="0" w:color="auto"/>
                    <w:bottom w:val="none" w:sz="0" w:space="0" w:color="auto"/>
                    <w:right w:val="none" w:sz="0" w:space="0" w:color="auto"/>
                  </w:divBdr>
                  <w:divsChild>
                    <w:div w:id="787745776">
                      <w:marLeft w:val="0"/>
                      <w:marRight w:val="0"/>
                      <w:marTop w:val="0"/>
                      <w:marBottom w:val="0"/>
                      <w:divBdr>
                        <w:top w:val="none" w:sz="0" w:space="0" w:color="auto"/>
                        <w:left w:val="none" w:sz="0" w:space="0" w:color="auto"/>
                        <w:bottom w:val="none" w:sz="0" w:space="0" w:color="auto"/>
                        <w:right w:val="none" w:sz="0" w:space="0" w:color="auto"/>
                      </w:divBdr>
                    </w:div>
                  </w:divsChild>
                </w:div>
                <w:div w:id="1079641756">
                  <w:marLeft w:val="0"/>
                  <w:marRight w:val="0"/>
                  <w:marTop w:val="0"/>
                  <w:marBottom w:val="0"/>
                  <w:divBdr>
                    <w:top w:val="none" w:sz="0" w:space="0" w:color="auto"/>
                    <w:left w:val="none" w:sz="0" w:space="0" w:color="auto"/>
                    <w:bottom w:val="none" w:sz="0" w:space="0" w:color="auto"/>
                    <w:right w:val="none" w:sz="0" w:space="0" w:color="auto"/>
                  </w:divBdr>
                  <w:divsChild>
                    <w:div w:id="568922658">
                      <w:marLeft w:val="0"/>
                      <w:marRight w:val="0"/>
                      <w:marTop w:val="0"/>
                      <w:marBottom w:val="0"/>
                      <w:divBdr>
                        <w:top w:val="none" w:sz="0" w:space="0" w:color="auto"/>
                        <w:left w:val="none" w:sz="0" w:space="0" w:color="auto"/>
                        <w:bottom w:val="none" w:sz="0" w:space="0" w:color="auto"/>
                        <w:right w:val="none" w:sz="0" w:space="0" w:color="auto"/>
                      </w:divBdr>
                    </w:div>
                  </w:divsChild>
                </w:div>
                <w:div w:id="1287586689">
                  <w:marLeft w:val="0"/>
                  <w:marRight w:val="0"/>
                  <w:marTop w:val="0"/>
                  <w:marBottom w:val="0"/>
                  <w:divBdr>
                    <w:top w:val="none" w:sz="0" w:space="0" w:color="auto"/>
                    <w:left w:val="none" w:sz="0" w:space="0" w:color="auto"/>
                    <w:bottom w:val="none" w:sz="0" w:space="0" w:color="auto"/>
                    <w:right w:val="none" w:sz="0" w:space="0" w:color="auto"/>
                  </w:divBdr>
                  <w:divsChild>
                    <w:div w:id="299727682">
                      <w:marLeft w:val="0"/>
                      <w:marRight w:val="0"/>
                      <w:marTop w:val="0"/>
                      <w:marBottom w:val="0"/>
                      <w:divBdr>
                        <w:top w:val="none" w:sz="0" w:space="0" w:color="auto"/>
                        <w:left w:val="none" w:sz="0" w:space="0" w:color="auto"/>
                        <w:bottom w:val="none" w:sz="0" w:space="0" w:color="auto"/>
                        <w:right w:val="none" w:sz="0" w:space="0" w:color="auto"/>
                      </w:divBdr>
                    </w:div>
                  </w:divsChild>
                </w:div>
                <w:div w:id="2140487860">
                  <w:marLeft w:val="0"/>
                  <w:marRight w:val="0"/>
                  <w:marTop w:val="0"/>
                  <w:marBottom w:val="0"/>
                  <w:divBdr>
                    <w:top w:val="none" w:sz="0" w:space="0" w:color="auto"/>
                    <w:left w:val="none" w:sz="0" w:space="0" w:color="auto"/>
                    <w:bottom w:val="none" w:sz="0" w:space="0" w:color="auto"/>
                    <w:right w:val="none" w:sz="0" w:space="0" w:color="auto"/>
                  </w:divBdr>
                  <w:divsChild>
                    <w:div w:id="24907517">
                      <w:marLeft w:val="0"/>
                      <w:marRight w:val="0"/>
                      <w:marTop w:val="0"/>
                      <w:marBottom w:val="0"/>
                      <w:divBdr>
                        <w:top w:val="none" w:sz="0" w:space="0" w:color="auto"/>
                        <w:left w:val="none" w:sz="0" w:space="0" w:color="auto"/>
                        <w:bottom w:val="none" w:sz="0" w:space="0" w:color="auto"/>
                        <w:right w:val="none" w:sz="0" w:space="0" w:color="auto"/>
                      </w:divBdr>
                    </w:div>
                  </w:divsChild>
                </w:div>
                <w:div w:id="1610578877">
                  <w:marLeft w:val="0"/>
                  <w:marRight w:val="0"/>
                  <w:marTop w:val="0"/>
                  <w:marBottom w:val="0"/>
                  <w:divBdr>
                    <w:top w:val="none" w:sz="0" w:space="0" w:color="auto"/>
                    <w:left w:val="none" w:sz="0" w:space="0" w:color="auto"/>
                    <w:bottom w:val="none" w:sz="0" w:space="0" w:color="auto"/>
                    <w:right w:val="none" w:sz="0" w:space="0" w:color="auto"/>
                  </w:divBdr>
                  <w:divsChild>
                    <w:div w:id="1700350740">
                      <w:marLeft w:val="0"/>
                      <w:marRight w:val="0"/>
                      <w:marTop w:val="0"/>
                      <w:marBottom w:val="0"/>
                      <w:divBdr>
                        <w:top w:val="none" w:sz="0" w:space="0" w:color="auto"/>
                        <w:left w:val="none" w:sz="0" w:space="0" w:color="auto"/>
                        <w:bottom w:val="none" w:sz="0" w:space="0" w:color="auto"/>
                        <w:right w:val="none" w:sz="0" w:space="0" w:color="auto"/>
                      </w:divBdr>
                    </w:div>
                  </w:divsChild>
                </w:div>
                <w:div w:id="836848093">
                  <w:marLeft w:val="0"/>
                  <w:marRight w:val="0"/>
                  <w:marTop w:val="0"/>
                  <w:marBottom w:val="0"/>
                  <w:divBdr>
                    <w:top w:val="none" w:sz="0" w:space="0" w:color="auto"/>
                    <w:left w:val="none" w:sz="0" w:space="0" w:color="auto"/>
                    <w:bottom w:val="none" w:sz="0" w:space="0" w:color="auto"/>
                    <w:right w:val="none" w:sz="0" w:space="0" w:color="auto"/>
                  </w:divBdr>
                  <w:divsChild>
                    <w:div w:id="902520373">
                      <w:marLeft w:val="0"/>
                      <w:marRight w:val="0"/>
                      <w:marTop w:val="0"/>
                      <w:marBottom w:val="0"/>
                      <w:divBdr>
                        <w:top w:val="none" w:sz="0" w:space="0" w:color="auto"/>
                        <w:left w:val="none" w:sz="0" w:space="0" w:color="auto"/>
                        <w:bottom w:val="none" w:sz="0" w:space="0" w:color="auto"/>
                        <w:right w:val="none" w:sz="0" w:space="0" w:color="auto"/>
                      </w:divBdr>
                    </w:div>
                  </w:divsChild>
                </w:div>
                <w:div w:id="862864570">
                  <w:marLeft w:val="0"/>
                  <w:marRight w:val="0"/>
                  <w:marTop w:val="0"/>
                  <w:marBottom w:val="0"/>
                  <w:divBdr>
                    <w:top w:val="none" w:sz="0" w:space="0" w:color="auto"/>
                    <w:left w:val="none" w:sz="0" w:space="0" w:color="auto"/>
                    <w:bottom w:val="none" w:sz="0" w:space="0" w:color="auto"/>
                    <w:right w:val="none" w:sz="0" w:space="0" w:color="auto"/>
                  </w:divBdr>
                  <w:divsChild>
                    <w:div w:id="1031882528">
                      <w:marLeft w:val="0"/>
                      <w:marRight w:val="0"/>
                      <w:marTop w:val="0"/>
                      <w:marBottom w:val="0"/>
                      <w:divBdr>
                        <w:top w:val="none" w:sz="0" w:space="0" w:color="auto"/>
                        <w:left w:val="none" w:sz="0" w:space="0" w:color="auto"/>
                        <w:bottom w:val="none" w:sz="0" w:space="0" w:color="auto"/>
                        <w:right w:val="none" w:sz="0" w:space="0" w:color="auto"/>
                      </w:divBdr>
                    </w:div>
                  </w:divsChild>
                </w:div>
                <w:div w:id="1369992427">
                  <w:marLeft w:val="0"/>
                  <w:marRight w:val="0"/>
                  <w:marTop w:val="0"/>
                  <w:marBottom w:val="0"/>
                  <w:divBdr>
                    <w:top w:val="none" w:sz="0" w:space="0" w:color="auto"/>
                    <w:left w:val="none" w:sz="0" w:space="0" w:color="auto"/>
                    <w:bottom w:val="none" w:sz="0" w:space="0" w:color="auto"/>
                    <w:right w:val="none" w:sz="0" w:space="0" w:color="auto"/>
                  </w:divBdr>
                  <w:divsChild>
                    <w:div w:id="1119451437">
                      <w:marLeft w:val="0"/>
                      <w:marRight w:val="0"/>
                      <w:marTop w:val="0"/>
                      <w:marBottom w:val="0"/>
                      <w:divBdr>
                        <w:top w:val="none" w:sz="0" w:space="0" w:color="auto"/>
                        <w:left w:val="none" w:sz="0" w:space="0" w:color="auto"/>
                        <w:bottom w:val="none" w:sz="0" w:space="0" w:color="auto"/>
                        <w:right w:val="none" w:sz="0" w:space="0" w:color="auto"/>
                      </w:divBdr>
                    </w:div>
                  </w:divsChild>
                </w:div>
                <w:div w:id="2056081195">
                  <w:marLeft w:val="0"/>
                  <w:marRight w:val="0"/>
                  <w:marTop w:val="0"/>
                  <w:marBottom w:val="0"/>
                  <w:divBdr>
                    <w:top w:val="none" w:sz="0" w:space="0" w:color="auto"/>
                    <w:left w:val="none" w:sz="0" w:space="0" w:color="auto"/>
                    <w:bottom w:val="none" w:sz="0" w:space="0" w:color="auto"/>
                    <w:right w:val="none" w:sz="0" w:space="0" w:color="auto"/>
                  </w:divBdr>
                  <w:divsChild>
                    <w:div w:id="722142315">
                      <w:marLeft w:val="0"/>
                      <w:marRight w:val="0"/>
                      <w:marTop w:val="0"/>
                      <w:marBottom w:val="0"/>
                      <w:divBdr>
                        <w:top w:val="none" w:sz="0" w:space="0" w:color="auto"/>
                        <w:left w:val="none" w:sz="0" w:space="0" w:color="auto"/>
                        <w:bottom w:val="none" w:sz="0" w:space="0" w:color="auto"/>
                        <w:right w:val="none" w:sz="0" w:space="0" w:color="auto"/>
                      </w:divBdr>
                    </w:div>
                  </w:divsChild>
                </w:div>
                <w:div w:id="169375011">
                  <w:marLeft w:val="0"/>
                  <w:marRight w:val="0"/>
                  <w:marTop w:val="0"/>
                  <w:marBottom w:val="0"/>
                  <w:divBdr>
                    <w:top w:val="none" w:sz="0" w:space="0" w:color="auto"/>
                    <w:left w:val="none" w:sz="0" w:space="0" w:color="auto"/>
                    <w:bottom w:val="none" w:sz="0" w:space="0" w:color="auto"/>
                    <w:right w:val="none" w:sz="0" w:space="0" w:color="auto"/>
                  </w:divBdr>
                  <w:divsChild>
                    <w:div w:id="1439520596">
                      <w:marLeft w:val="0"/>
                      <w:marRight w:val="0"/>
                      <w:marTop w:val="0"/>
                      <w:marBottom w:val="0"/>
                      <w:divBdr>
                        <w:top w:val="none" w:sz="0" w:space="0" w:color="auto"/>
                        <w:left w:val="none" w:sz="0" w:space="0" w:color="auto"/>
                        <w:bottom w:val="none" w:sz="0" w:space="0" w:color="auto"/>
                        <w:right w:val="none" w:sz="0" w:space="0" w:color="auto"/>
                      </w:divBdr>
                    </w:div>
                    <w:div w:id="1715426134">
                      <w:marLeft w:val="0"/>
                      <w:marRight w:val="0"/>
                      <w:marTop w:val="0"/>
                      <w:marBottom w:val="0"/>
                      <w:divBdr>
                        <w:top w:val="none" w:sz="0" w:space="0" w:color="auto"/>
                        <w:left w:val="none" w:sz="0" w:space="0" w:color="auto"/>
                        <w:bottom w:val="none" w:sz="0" w:space="0" w:color="auto"/>
                        <w:right w:val="none" w:sz="0" w:space="0" w:color="auto"/>
                      </w:divBdr>
                    </w:div>
                    <w:div w:id="744691937">
                      <w:marLeft w:val="0"/>
                      <w:marRight w:val="0"/>
                      <w:marTop w:val="0"/>
                      <w:marBottom w:val="0"/>
                      <w:divBdr>
                        <w:top w:val="none" w:sz="0" w:space="0" w:color="auto"/>
                        <w:left w:val="none" w:sz="0" w:space="0" w:color="auto"/>
                        <w:bottom w:val="none" w:sz="0" w:space="0" w:color="auto"/>
                        <w:right w:val="none" w:sz="0" w:space="0" w:color="auto"/>
                      </w:divBdr>
                    </w:div>
                  </w:divsChild>
                </w:div>
                <w:div w:id="1670908799">
                  <w:marLeft w:val="0"/>
                  <w:marRight w:val="0"/>
                  <w:marTop w:val="0"/>
                  <w:marBottom w:val="0"/>
                  <w:divBdr>
                    <w:top w:val="none" w:sz="0" w:space="0" w:color="auto"/>
                    <w:left w:val="none" w:sz="0" w:space="0" w:color="auto"/>
                    <w:bottom w:val="none" w:sz="0" w:space="0" w:color="auto"/>
                    <w:right w:val="none" w:sz="0" w:space="0" w:color="auto"/>
                  </w:divBdr>
                  <w:divsChild>
                    <w:div w:id="1057128279">
                      <w:marLeft w:val="0"/>
                      <w:marRight w:val="0"/>
                      <w:marTop w:val="0"/>
                      <w:marBottom w:val="0"/>
                      <w:divBdr>
                        <w:top w:val="none" w:sz="0" w:space="0" w:color="auto"/>
                        <w:left w:val="none" w:sz="0" w:space="0" w:color="auto"/>
                        <w:bottom w:val="none" w:sz="0" w:space="0" w:color="auto"/>
                        <w:right w:val="none" w:sz="0" w:space="0" w:color="auto"/>
                      </w:divBdr>
                    </w:div>
                    <w:div w:id="1381904497">
                      <w:marLeft w:val="0"/>
                      <w:marRight w:val="0"/>
                      <w:marTop w:val="0"/>
                      <w:marBottom w:val="0"/>
                      <w:divBdr>
                        <w:top w:val="none" w:sz="0" w:space="0" w:color="auto"/>
                        <w:left w:val="none" w:sz="0" w:space="0" w:color="auto"/>
                        <w:bottom w:val="none" w:sz="0" w:space="0" w:color="auto"/>
                        <w:right w:val="none" w:sz="0" w:space="0" w:color="auto"/>
                      </w:divBdr>
                    </w:div>
                  </w:divsChild>
                </w:div>
                <w:div w:id="217404344">
                  <w:marLeft w:val="0"/>
                  <w:marRight w:val="0"/>
                  <w:marTop w:val="0"/>
                  <w:marBottom w:val="0"/>
                  <w:divBdr>
                    <w:top w:val="none" w:sz="0" w:space="0" w:color="auto"/>
                    <w:left w:val="none" w:sz="0" w:space="0" w:color="auto"/>
                    <w:bottom w:val="none" w:sz="0" w:space="0" w:color="auto"/>
                    <w:right w:val="none" w:sz="0" w:space="0" w:color="auto"/>
                  </w:divBdr>
                  <w:divsChild>
                    <w:div w:id="35014104">
                      <w:marLeft w:val="0"/>
                      <w:marRight w:val="0"/>
                      <w:marTop w:val="0"/>
                      <w:marBottom w:val="0"/>
                      <w:divBdr>
                        <w:top w:val="none" w:sz="0" w:space="0" w:color="auto"/>
                        <w:left w:val="none" w:sz="0" w:space="0" w:color="auto"/>
                        <w:bottom w:val="none" w:sz="0" w:space="0" w:color="auto"/>
                        <w:right w:val="none" w:sz="0" w:space="0" w:color="auto"/>
                      </w:divBdr>
                    </w:div>
                    <w:div w:id="1906142633">
                      <w:marLeft w:val="0"/>
                      <w:marRight w:val="0"/>
                      <w:marTop w:val="0"/>
                      <w:marBottom w:val="0"/>
                      <w:divBdr>
                        <w:top w:val="none" w:sz="0" w:space="0" w:color="auto"/>
                        <w:left w:val="none" w:sz="0" w:space="0" w:color="auto"/>
                        <w:bottom w:val="none" w:sz="0" w:space="0" w:color="auto"/>
                        <w:right w:val="none" w:sz="0" w:space="0" w:color="auto"/>
                      </w:divBdr>
                    </w:div>
                    <w:div w:id="197133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92689">
          <w:marLeft w:val="0"/>
          <w:marRight w:val="0"/>
          <w:marTop w:val="0"/>
          <w:marBottom w:val="0"/>
          <w:divBdr>
            <w:top w:val="none" w:sz="0" w:space="0" w:color="auto"/>
            <w:left w:val="none" w:sz="0" w:space="0" w:color="auto"/>
            <w:bottom w:val="none" w:sz="0" w:space="0" w:color="auto"/>
            <w:right w:val="none" w:sz="0" w:space="0" w:color="auto"/>
          </w:divBdr>
        </w:div>
      </w:divsChild>
    </w:div>
    <w:div w:id="1068453216">
      <w:bodyDiv w:val="1"/>
      <w:marLeft w:val="0"/>
      <w:marRight w:val="0"/>
      <w:marTop w:val="0"/>
      <w:marBottom w:val="0"/>
      <w:divBdr>
        <w:top w:val="none" w:sz="0" w:space="0" w:color="auto"/>
        <w:left w:val="none" w:sz="0" w:space="0" w:color="auto"/>
        <w:bottom w:val="none" w:sz="0" w:space="0" w:color="auto"/>
        <w:right w:val="none" w:sz="0" w:space="0" w:color="auto"/>
      </w:divBdr>
      <w:divsChild>
        <w:div w:id="778795184">
          <w:marLeft w:val="0"/>
          <w:marRight w:val="0"/>
          <w:marTop w:val="0"/>
          <w:marBottom w:val="0"/>
          <w:divBdr>
            <w:top w:val="none" w:sz="0" w:space="0" w:color="auto"/>
            <w:left w:val="none" w:sz="0" w:space="0" w:color="auto"/>
            <w:bottom w:val="none" w:sz="0" w:space="0" w:color="auto"/>
            <w:right w:val="none" w:sz="0" w:space="0" w:color="auto"/>
          </w:divBdr>
          <w:divsChild>
            <w:div w:id="1695155428">
              <w:marLeft w:val="0"/>
              <w:marRight w:val="0"/>
              <w:marTop w:val="0"/>
              <w:marBottom w:val="0"/>
              <w:divBdr>
                <w:top w:val="none" w:sz="0" w:space="0" w:color="auto"/>
                <w:left w:val="none" w:sz="0" w:space="0" w:color="auto"/>
                <w:bottom w:val="none" w:sz="0" w:space="0" w:color="auto"/>
                <w:right w:val="none" w:sz="0" w:space="0" w:color="auto"/>
              </w:divBdr>
            </w:div>
          </w:divsChild>
        </w:div>
        <w:div w:id="185103564">
          <w:marLeft w:val="0"/>
          <w:marRight w:val="0"/>
          <w:marTop w:val="0"/>
          <w:marBottom w:val="0"/>
          <w:divBdr>
            <w:top w:val="none" w:sz="0" w:space="0" w:color="auto"/>
            <w:left w:val="none" w:sz="0" w:space="0" w:color="auto"/>
            <w:bottom w:val="none" w:sz="0" w:space="0" w:color="auto"/>
            <w:right w:val="none" w:sz="0" w:space="0" w:color="auto"/>
          </w:divBdr>
          <w:divsChild>
            <w:div w:id="510918970">
              <w:marLeft w:val="0"/>
              <w:marRight w:val="0"/>
              <w:marTop w:val="0"/>
              <w:marBottom w:val="0"/>
              <w:divBdr>
                <w:top w:val="none" w:sz="0" w:space="0" w:color="auto"/>
                <w:left w:val="none" w:sz="0" w:space="0" w:color="auto"/>
                <w:bottom w:val="none" w:sz="0" w:space="0" w:color="auto"/>
                <w:right w:val="none" w:sz="0" w:space="0" w:color="auto"/>
              </w:divBdr>
            </w:div>
          </w:divsChild>
        </w:div>
        <w:div w:id="1366129868">
          <w:marLeft w:val="0"/>
          <w:marRight w:val="0"/>
          <w:marTop w:val="0"/>
          <w:marBottom w:val="0"/>
          <w:divBdr>
            <w:top w:val="none" w:sz="0" w:space="0" w:color="auto"/>
            <w:left w:val="none" w:sz="0" w:space="0" w:color="auto"/>
            <w:bottom w:val="none" w:sz="0" w:space="0" w:color="auto"/>
            <w:right w:val="none" w:sz="0" w:space="0" w:color="auto"/>
          </w:divBdr>
          <w:divsChild>
            <w:div w:id="1385640622">
              <w:marLeft w:val="0"/>
              <w:marRight w:val="0"/>
              <w:marTop w:val="0"/>
              <w:marBottom w:val="0"/>
              <w:divBdr>
                <w:top w:val="none" w:sz="0" w:space="0" w:color="auto"/>
                <w:left w:val="none" w:sz="0" w:space="0" w:color="auto"/>
                <w:bottom w:val="none" w:sz="0" w:space="0" w:color="auto"/>
                <w:right w:val="none" w:sz="0" w:space="0" w:color="auto"/>
              </w:divBdr>
            </w:div>
          </w:divsChild>
        </w:div>
        <w:div w:id="1553348740">
          <w:marLeft w:val="0"/>
          <w:marRight w:val="0"/>
          <w:marTop w:val="0"/>
          <w:marBottom w:val="0"/>
          <w:divBdr>
            <w:top w:val="none" w:sz="0" w:space="0" w:color="auto"/>
            <w:left w:val="none" w:sz="0" w:space="0" w:color="auto"/>
            <w:bottom w:val="none" w:sz="0" w:space="0" w:color="auto"/>
            <w:right w:val="none" w:sz="0" w:space="0" w:color="auto"/>
          </w:divBdr>
          <w:divsChild>
            <w:div w:id="1331063788">
              <w:marLeft w:val="0"/>
              <w:marRight w:val="0"/>
              <w:marTop w:val="0"/>
              <w:marBottom w:val="0"/>
              <w:divBdr>
                <w:top w:val="none" w:sz="0" w:space="0" w:color="auto"/>
                <w:left w:val="none" w:sz="0" w:space="0" w:color="auto"/>
                <w:bottom w:val="none" w:sz="0" w:space="0" w:color="auto"/>
                <w:right w:val="none" w:sz="0" w:space="0" w:color="auto"/>
              </w:divBdr>
            </w:div>
          </w:divsChild>
        </w:div>
        <w:div w:id="1562135657">
          <w:marLeft w:val="0"/>
          <w:marRight w:val="0"/>
          <w:marTop w:val="0"/>
          <w:marBottom w:val="0"/>
          <w:divBdr>
            <w:top w:val="none" w:sz="0" w:space="0" w:color="auto"/>
            <w:left w:val="none" w:sz="0" w:space="0" w:color="auto"/>
            <w:bottom w:val="none" w:sz="0" w:space="0" w:color="auto"/>
            <w:right w:val="none" w:sz="0" w:space="0" w:color="auto"/>
          </w:divBdr>
          <w:divsChild>
            <w:div w:id="1000810935">
              <w:marLeft w:val="0"/>
              <w:marRight w:val="0"/>
              <w:marTop w:val="0"/>
              <w:marBottom w:val="0"/>
              <w:divBdr>
                <w:top w:val="none" w:sz="0" w:space="0" w:color="auto"/>
                <w:left w:val="none" w:sz="0" w:space="0" w:color="auto"/>
                <w:bottom w:val="none" w:sz="0" w:space="0" w:color="auto"/>
                <w:right w:val="none" w:sz="0" w:space="0" w:color="auto"/>
              </w:divBdr>
            </w:div>
          </w:divsChild>
        </w:div>
        <w:div w:id="1665621887">
          <w:marLeft w:val="0"/>
          <w:marRight w:val="0"/>
          <w:marTop w:val="0"/>
          <w:marBottom w:val="0"/>
          <w:divBdr>
            <w:top w:val="none" w:sz="0" w:space="0" w:color="auto"/>
            <w:left w:val="none" w:sz="0" w:space="0" w:color="auto"/>
            <w:bottom w:val="none" w:sz="0" w:space="0" w:color="auto"/>
            <w:right w:val="none" w:sz="0" w:space="0" w:color="auto"/>
          </w:divBdr>
          <w:divsChild>
            <w:div w:id="1790663682">
              <w:marLeft w:val="0"/>
              <w:marRight w:val="0"/>
              <w:marTop w:val="0"/>
              <w:marBottom w:val="0"/>
              <w:divBdr>
                <w:top w:val="none" w:sz="0" w:space="0" w:color="auto"/>
                <w:left w:val="none" w:sz="0" w:space="0" w:color="auto"/>
                <w:bottom w:val="none" w:sz="0" w:space="0" w:color="auto"/>
                <w:right w:val="none" w:sz="0" w:space="0" w:color="auto"/>
              </w:divBdr>
            </w:div>
          </w:divsChild>
        </w:div>
        <w:div w:id="1063286405">
          <w:marLeft w:val="0"/>
          <w:marRight w:val="0"/>
          <w:marTop w:val="0"/>
          <w:marBottom w:val="0"/>
          <w:divBdr>
            <w:top w:val="none" w:sz="0" w:space="0" w:color="auto"/>
            <w:left w:val="none" w:sz="0" w:space="0" w:color="auto"/>
            <w:bottom w:val="none" w:sz="0" w:space="0" w:color="auto"/>
            <w:right w:val="none" w:sz="0" w:space="0" w:color="auto"/>
          </w:divBdr>
          <w:divsChild>
            <w:div w:id="553466469">
              <w:marLeft w:val="0"/>
              <w:marRight w:val="0"/>
              <w:marTop w:val="0"/>
              <w:marBottom w:val="0"/>
              <w:divBdr>
                <w:top w:val="none" w:sz="0" w:space="0" w:color="auto"/>
                <w:left w:val="none" w:sz="0" w:space="0" w:color="auto"/>
                <w:bottom w:val="none" w:sz="0" w:space="0" w:color="auto"/>
                <w:right w:val="none" w:sz="0" w:space="0" w:color="auto"/>
              </w:divBdr>
            </w:div>
          </w:divsChild>
        </w:div>
        <w:div w:id="917786216">
          <w:marLeft w:val="0"/>
          <w:marRight w:val="0"/>
          <w:marTop w:val="0"/>
          <w:marBottom w:val="0"/>
          <w:divBdr>
            <w:top w:val="none" w:sz="0" w:space="0" w:color="auto"/>
            <w:left w:val="none" w:sz="0" w:space="0" w:color="auto"/>
            <w:bottom w:val="none" w:sz="0" w:space="0" w:color="auto"/>
            <w:right w:val="none" w:sz="0" w:space="0" w:color="auto"/>
          </w:divBdr>
          <w:divsChild>
            <w:div w:id="1693452680">
              <w:marLeft w:val="0"/>
              <w:marRight w:val="0"/>
              <w:marTop w:val="0"/>
              <w:marBottom w:val="0"/>
              <w:divBdr>
                <w:top w:val="none" w:sz="0" w:space="0" w:color="auto"/>
                <w:left w:val="none" w:sz="0" w:space="0" w:color="auto"/>
                <w:bottom w:val="none" w:sz="0" w:space="0" w:color="auto"/>
                <w:right w:val="none" w:sz="0" w:space="0" w:color="auto"/>
              </w:divBdr>
            </w:div>
          </w:divsChild>
        </w:div>
        <w:div w:id="1663459779">
          <w:marLeft w:val="0"/>
          <w:marRight w:val="0"/>
          <w:marTop w:val="0"/>
          <w:marBottom w:val="0"/>
          <w:divBdr>
            <w:top w:val="none" w:sz="0" w:space="0" w:color="auto"/>
            <w:left w:val="none" w:sz="0" w:space="0" w:color="auto"/>
            <w:bottom w:val="none" w:sz="0" w:space="0" w:color="auto"/>
            <w:right w:val="none" w:sz="0" w:space="0" w:color="auto"/>
          </w:divBdr>
          <w:divsChild>
            <w:div w:id="2033456993">
              <w:marLeft w:val="0"/>
              <w:marRight w:val="0"/>
              <w:marTop w:val="0"/>
              <w:marBottom w:val="0"/>
              <w:divBdr>
                <w:top w:val="none" w:sz="0" w:space="0" w:color="auto"/>
                <w:left w:val="none" w:sz="0" w:space="0" w:color="auto"/>
                <w:bottom w:val="none" w:sz="0" w:space="0" w:color="auto"/>
                <w:right w:val="none" w:sz="0" w:space="0" w:color="auto"/>
              </w:divBdr>
            </w:div>
          </w:divsChild>
        </w:div>
        <w:div w:id="1501233651">
          <w:marLeft w:val="0"/>
          <w:marRight w:val="0"/>
          <w:marTop w:val="0"/>
          <w:marBottom w:val="0"/>
          <w:divBdr>
            <w:top w:val="none" w:sz="0" w:space="0" w:color="auto"/>
            <w:left w:val="none" w:sz="0" w:space="0" w:color="auto"/>
            <w:bottom w:val="none" w:sz="0" w:space="0" w:color="auto"/>
            <w:right w:val="none" w:sz="0" w:space="0" w:color="auto"/>
          </w:divBdr>
          <w:divsChild>
            <w:div w:id="500657369">
              <w:marLeft w:val="0"/>
              <w:marRight w:val="0"/>
              <w:marTop w:val="0"/>
              <w:marBottom w:val="0"/>
              <w:divBdr>
                <w:top w:val="none" w:sz="0" w:space="0" w:color="auto"/>
                <w:left w:val="none" w:sz="0" w:space="0" w:color="auto"/>
                <w:bottom w:val="none" w:sz="0" w:space="0" w:color="auto"/>
                <w:right w:val="none" w:sz="0" w:space="0" w:color="auto"/>
              </w:divBdr>
            </w:div>
          </w:divsChild>
        </w:div>
        <w:div w:id="1029642509">
          <w:marLeft w:val="0"/>
          <w:marRight w:val="0"/>
          <w:marTop w:val="0"/>
          <w:marBottom w:val="0"/>
          <w:divBdr>
            <w:top w:val="none" w:sz="0" w:space="0" w:color="auto"/>
            <w:left w:val="none" w:sz="0" w:space="0" w:color="auto"/>
            <w:bottom w:val="none" w:sz="0" w:space="0" w:color="auto"/>
            <w:right w:val="none" w:sz="0" w:space="0" w:color="auto"/>
          </w:divBdr>
          <w:divsChild>
            <w:div w:id="1016351988">
              <w:marLeft w:val="0"/>
              <w:marRight w:val="0"/>
              <w:marTop w:val="0"/>
              <w:marBottom w:val="0"/>
              <w:divBdr>
                <w:top w:val="none" w:sz="0" w:space="0" w:color="auto"/>
                <w:left w:val="none" w:sz="0" w:space="0" w:color="auto"/>
                <w:bottom w:val="none" w:sz="0" w:space="0" w:color="auto"/>
                <w:right w:val="none" w:sz="0" w:space="0" w:color="auto"/>
              </w:divBdr>
            </w:div>
          </w:divsChild>
        </w:div>
        <w:div w:id="1518888774">
          <w:marLeft w:val="0"/>
          <w:marRight w:val="0"/>
          <w:marTop w:val="0"/>
          <w:marBottom w:val="0"/>
          <w:divBdr>
            <w:top w:val="none" w:sz="0" w:space="0" w:color="auto"/>
            <w:left w:val="none" w:sz="0" w:space="0" w:color="auto"/>
            <w:bottom w:val="none" w:sz="0" w:space="0" w:color="auto"/>
            <w:right w:val="none" w:sz="0" w:space="0" w:color="auto"/>
          </w:divBdr>
          <w:divsChild>
            <w:div w:id="320042245">
              <w:marLeft w:val="0"/>
              <w:marRight w:val="0"/>
              <w:marTop w:val="0"/>
              <w:marBottom w:val="0"/>
              <w:divBdr>
                <w:top w:val="none" w:sz="0" w:space="0" w:color="auto"/>
                <w:left w:val="none" w:sz="0" w:space="0" w:color="auto"/>
                <w:bottom w:val="none" w:sz="0" w:space="0" w:color="auto"/>
                <w:right w:val="none" w:sz="0" w:space="0" w:color="auto"/>
              </w:divBdr>
            </w:div>
          </w:divsChild>
        </w:div>
        <w:div w:id="2107772445">
          <w:marLeft w:val="0"/>
          <w:marRight w:val="0"/>
          <w:marTop w:val="0"/>
          <w:marBottom w:val="0"/>
          <w:divBdr>
            <w:top w:val="none" w:sz="0" w:space="0" w:color="auto"/>
            <w:left w:val="none" w:sz="0" w:space="0" w:color="auto"/>
            <w:bottom w:val="none" w:sz="0" w:space="0" w:color="auto"/>
            <w:right w:val="none" w:sz="0" w:space="0" w:color="auto"/>
          </w:divBdr>
          <w:divsChild>
            <w:div w:id="2107574452">
              <w:marLeft w:val="0"/>
              <w:marRight w:val="0"/>
              <w:marTop w:val="0"/>
              <w:marBottom w:val="0"/>
              <w:divBdr>
                <w:top w:val="none" w:sz="0" w:space="0" w:color="auto"/>
                <w:left w:val="none" w:sz="0" w:space="0" w:color="auto"/>
                <w:bottom w:val="none" w:sz="0" w:space="0" w:color="auto"/>
                <w:right w:val="none" w:sz="0" w:space="0" w:color="auto"/>
              </w:divBdr>
            </w:div>
          </w:divsChild>
        </w:div>
        <w:div w:id="1829974087">
          <w:marLeft w:val="0"/>
          <w:marRight w:val="0"/>
          <w:marTop w:val="0"/>
          <w:marBottom w:val="0"/>
          <w:divBdr>
            <w:top w:val="none" w:sz="0" w:space="0" w:color="auto"/>
            <w:left w:val="none" w:sz="0" w:space="0" w:color="auto"/>
            <w:bottom w:val="none" w:sz="0" w:space="0" w:color="auto"/>
            <w:right w:val="none" w:sz="0" w:space="0" w:color="auto"/>
          </w:divBdr>
          <w:divsChild>
            <w:div w:id="1928877735">
              <w:marLeft w:val="0"/>
              <w:marRight w:val="0"/>
              <w:marTop w:val="0"/>
              <w:marBottom w:val="0"/>
              <w:divBdr>
                <w:top w:val="none" w:sz="0" w:space="0" w:color="auto"/>
                <w:left w:val="none" w:sz="0" w:space="0" w:color="auto"/>
                <w:bottom w:val="none" w:sz="0" w:space="0" w:color="auto"/>
                <w:right w:val="none" w:sz="0" w:space="0" w:color="auto"/>
              </w:divBdr>
            </w:div>
          </w:divsChild>
        </w:div>
        <w:div w:id="343285952">
          <w:marLeft w:val="0"/>
          <w:marRight w:val="0"/>
          <w:marTop w:val="0"/>
          <w:marBottom w:val="0"/>
          <w:divBdr>
            <w:top w:val="none" w:sz="0" w:space="0" w:color="auto"/>
            <w:left w:val="none" w:sz="0" w:space="0" w:color="auto"/>
            <w:bottom w:val="none" w:sz="0" w:space="0" w:color="auto"/>
            <w:right w:val="none" w:sz="0" w:space="0" w:color="auto"/>
          </w:divBdr>
          <w:divsChild>
            <w:div w:id="1008290613">
              <w:marLeft w:val="0"/>
              <w:marRight w:val="0"/>
              <w:marTop w:val="0"/>
              <w:marBottom w:val="0"/>
              <w:divBdr>
                <w:top w:val="none" w:sz="0" w:space="0" w:color="auto"/>
                <w:left w:val="none" w:sz="0" w:space="0" w:color="auto"/>
                <w:bottom w:val="none" w:sz="0" w:space="0" w:color="auto"/>
                <w:right w:val="none" w:sz="0" w:space="0" w:color="auto"/>
              </w:divBdr>
            </w:div>
            <w:div w:id="1833987901">
              <w:marLeft w:val="0"/>
              <w:marRight w:val="0"/>
              <w:marTop w:val="0"/>
              <w:marBottom w:val="0"/>
              <w:divBdr>
                <w:top w:val="none" w:sz="0" w:space="0" w:color="auto"/>
                <w:left w:val="none" w:sz="0" w:space="0" w:color="auto"/>
                <w:bottom w:val="none" w:sz="0" w:space="0" w:color="auto"/>
                <w:right w:val="none" w:sz="0" w:space="0" w:color="auto"/>
              </w:divBdr>
            </w:div>
            <w:div w:id="661088134">
              <w:marLeft w:val="0"/>
              <w:marRight w:val="0"/>
              <w:marTop w:val="0"/>
              <w:marBottom w:val="0"/>
              <w:divBdr>
                <w:top w:val="none" w:sz="0" w:space="0" w:color="auto"/>
                <w:left w:val="none" w:sz="0" w:space="0" w:color="auto"/>
                <w:bottom w:val="none" w:sz="0" w:space="0" w:color="auto"/>
                <w:right w:val="none" w:sz="0" w:space="0" w:color="auto"/>
              </w:divBdr>
            </w:div>
          </w:divsChild>
        </w:div>
        <w:div w:id="23219177">
          <w:marLeft w:val="0"/>
          <w:marRight w:val="0"/>
          <w:marTop w:val="0"/>
          <w:marBottom w:val="0"/>
          <w:divBdr>
            <w:top w:val="none" w:sz="0" w:space="0" w:color="auto"/>
            <w:left w:val="none" w:sz="0" w:space="0" w:color="auto"/>
            <w:bottom w:val="none" w:sz="0" w:space="0" w:color="auto"/>
            <w:right w:val="none" w:sz="0" w:space="0" w:color="auto"/>
          </w:divBdr>
          <w:divsChild>
            <w:div w:id="940530054">
              <w:marLeft w:val="0"/>
              <w:marRight w:val="0"/>
              <w:marTop w:val="0"/>
              <w:marBottom w:val="0"/>
              <w:divBdr>
                <w:top w:val="none" w:sz="0" w:space="0" w:color="auto"/>
                <w:left w:val="none" w:sz="0" w:space="0" w:color="auto"/>
                <w:bottom w:val="none" w:sz="0" w:space="0" w:color="auto"/>
                <w:right w:val="none" w:sz="0" w:space="0" w:color="auto"/>
              </w:divBdr>
            </w:div>
          </w:divsChild>
        </w:div>
        <w:div w:id="1328094578">
          <w:marLeft w:val="0"/>
          <w:marRight w:val="0"/>
          <w:marTop w:val="0"/>
          <w:marBottom w:val="0"/>
          <w:divBdr>
            <w:top w:val="none" w:sz="0" w:space="0" w:color="auto"/>
            <w:left w:val="none" w:sz="0" w:space="0" w:color="auto"/>
            <w:bottom w:val="none" w:sz="0" w:space="0" w:color="auto"/>
            <w:right w:val="none" w:sz="0" w:space="0" w:color="auto"/>
          </w:divBdr>
          <w:divsChild>
            <w:div w:id="1255168380">
              <w:marLeft w:val="0"/>
              <w:marRight w:val="0"/>
              <w:marTop w:val="0"/>
              <w:marBottom w:val="0"/>
              <w:divBdr>
                <w:top w:val="none" w:sz="0" w:space="0" w:color="auto"/>
                <w:left w:val="none" w:sz="0" w:space="0" w:color="auto"/>
                <w:bottom w:val="none" w:sz="0" w:space="0" w:color="auto"/>
                <w:right w:val="none" w:sz="0" w:space="0" w:color="auto"/>
              </w:divBdr>
            </w:div>
            <w:div w:id="1734505757">
              <w:marLeft w:val="0"/>
              <w:marRight w:val="0"/>
              <w:marTop w:val="0"/>
              <w:marBottom w:val="0"/>
              <w:divBdr>
                <w:top w:val="none" w:sz="0" w:space="0" w:color="auto"/>
                <w:left w:val="none" w:sz="0" w:space="0" w:color="auto"/>
                <w:bottom w:val="none" w:sz="0" w:space="0" w:color="auto"/>
                <w:right w:val="none" w:sz="0" w:space="0" w:color="auto"/>
              </w:divBdr>
            </w:div>
            <w:div w:id="37030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036489">
      <w:bodyDiv w:val="1"/>
      <w:marLeft w:val="0"/>
      <w:marRight w:val="0"/>
      <w:marTop w:val="0"/>
      <w:marBottom w:val="0"/>
      <w:divBdr>
        <w:top w:val="none" w:sz="0" w:space="0" w:color="auto"/>
        <w:left w:val="none" w:sz="0" w:space="0" w:color="auto"/>
        <w:bottom w:val="none" w:sz="0" w:space="0" w:color="auto"/>
        <w:right w:val="none" w:sz="0" w:space="0" w:color="auto"/>
      </w:divBdr>
    </w:div>
    <w:div w:id="1174343536">
      <w:bodyDiv w:val="1"/>
      <w:marLeft w:val="0"/>
      <w:marRight w:val="0"/>
      <w:marTop w:val="0"/>
      <w:marBottom w:val="0"/>
      <w:divBdr>
        <w:top w:val="none" w:sz="0" w:space="0" w:color="auto"/>
        <w:left w:val="none" w:sz="0" w:space="0" w:color="auto"/>
        <w:bottom w:val="none" w:sz="0" w:space="0" w:color="auto"/>
        <w:right w:val="none" w:sz="0" w:space="0" w:color="auto"/>
      </w:divBdr>
    </w:div>
    <w:div w:id="1206481321">
      <w:bodyDiv w:val="1"/>
      <w:marLeft w:val="0"/>
      <w:marRight w:val="0"/>
      <w:marTop w:val="0"/>
      <w:marBottom w:val="0"/>
      <w:divBdr>
        <w:top w:val="none" w:sz="0" w:space="0" w:color="auto"/>
        <w:left w:val="none" w:sz="0" w:space="0" w:color="auto"/>
        <w:bottom w:val="none" w:sz="0" w:space="0" w:color="auto"/>
        <w:right w:val="none" w:sz="0" w:space="0" w:color="auto"/>
      </w:divBdr>
      <w:divsChild>
        <w:div w:id="171652943">
          <w:marLeft w:val="0"/>
          <w:marRight w:val="0"/>
          <w:marTop w:val="0"/>
          <w:marBottom w:val="0"/>
          <w:divBdr>
            <w:top w:val="none" w:sz="0" w:space="0" w:color="auto"/>
            <w:left w:val="none" w:sz="0" w:space="0" w:color="auto"/>
            <w:bottom w:val="none" w:sz="0" w:space="0" w:color="auto"/>
            <w:right w:val="none" w:sz="0" w:space="0" w:color="auto"/>
          </w:divBdr>
          <w:divsChild>
            <w:div w:id="1075056858">
              <w:marLeft w:val="0"/>
              <w:marRight w:val="0"/>
              <w:marTop w:val="0"/>
              <w:marBottom w:val="0"/>
              <w:divBdr>
                <w:top w:val="none" w:sz="0" w:space="0" w:color="auto"/>
                <w:left w:val="none" w:sz="0" w:space="0" w:color="auto"/>
                <w:bottom w:val="none" w:sz="0" w:space="0" w:color="auto"/>
                <w:right w:val="none" w:sz="0" w:space="0" w:color="auto"/>
              </w:divBdr>
            </w:div>
          </w:divsChild>
        </w:div>
        <w:div w:id="253245877">
          <w:marLeft w:val="0"/>
          <w:marRight w:val="0"/>
          <w:marTop w:val="0"/>
          <w:marBottom w:val="0"/>
          <w:divBdr>
            <w:top w:val="none" w:sz="0" w:space="0" w:color="auto"/>
            <w:left w:val="none" w:sz="0" w:space="0" w:color="auto"/>
            <w:bottom w:val="none" w:sz="0" w:space="0" w:color="auto"/>
            <w:right w:val="none" w:sz="0" w:space="0" w:color="auto"/>
          </w:divBdr>
          <w:divsChild>
            <w:div w:id="1636369909">
              <w:marLeft w:val="0"/>
              <w:marRight w:val="0"/>
              <w:marTop w:val="0"/>
              <w:marBottom w:val="0"/>
              <w:divBdr>
                <w:top w:val="none" w:sz="0" w:space="0" w:color="auto"/>
                <w:left w:val="none" w:sz="0" w:space="0" w:color="auto"/>
                <w:bottom w:val="none" w:sz="0" w:space="0" w:color="auto"/>
                <w:right w:val="none" w:sz="0" w:space="0" w:color="auto"/>
              </w:divBdr>
            </w:div>
          </w:divsChild>
        </w:div>
        <w:div w:id="2104645070">
          <w:marLeft w:val="0"/>
          <w:marRight w:val="0"/>
          <w:marTop w:val="0"/>
          <w:marBottom w:val="0"/>
          <w:divBdr>
            <w:top w:val="none" w:sz="0" w:space="0" w:color="auto"/>
            <w:left w:val="none" w:sz="0" w:space="0" w:color="auto"/>
            <w:bottom w:val="none" w:sz="0" w:space="0" w:color="auto"/>
            <w:right w:val="none" w:sz="0" w:space="0" w:color="auto"/>
          </w:divBdr>
          <w:divsChild>
            <w:div w:id="1616328407">
              <w:marLeft w:val="0"/>
              <w:marRight w:val="0"/>
              <w:marTop w:val="0"/>
              <w:marBottom w:val="0"/>
              <w:divBdr>
                <w:top w:val="none" w:sz="0" w:space="0" w:color="auto"/>
                <w:left w:val="none" w:sz="0" w:space="0" w:color="auto"/>
                <w:bottom w:val="none" w:sz="0" w:space="0" w:color="auto"/>
                <w:right w:val="none" w:sz="0" w:space="0" w:color="auto"/>
              </w:divBdr>
            </w:div>
          </w:divsChild>
        </w:div>
        <w:div w:id="723917737">
          <w:marLeft w:val="0"/>
          <w:marRight w:val="0"/>
          <w:marTop w:val="0"/>
          <w:marBottom w:val="0"/>
          <w:divBdr>
            <w:top w:val="none" w:sz="0" w:space="0" w:color="auto"/>
            <w:left w:val="none" w:sz="0" w:space="0" w:color="auto"/>
            <w:bottom w:val="none" w:sz="0" w:space="0" w:color="auto"/>
            <w:right w:val="none" w:sz="0" w:space="0" w:color="auto"/>
          </w:divBdr>
          <w:divsChild>
            <w:div w:id="1793016901">
              <w:marLeft w:val="0"/>
              <w:marRight w:val="0"/>
              <w:marTop w:val="0"/>
              <w:marBottom w:val="0"/>
              <w:divBdr>
                <w:top w:val="none" w:sz="0" w:space="0" w:color="auto"/>
                <w:left w:val="none" w:sz="0" w:space="0" w:color="auto"/>
                <w:bottom w:val="none" w:sz="0" w:space="0" w:color="auto"/>
                <w:right w:val="none" w:sz="0" w:space="0" w:color="auto"/>
              </w:divBdr>
            </w:div>
          </w:divsChild>
        </w:div>
        <w:div w:id="862085994">
          <w:marLeft w:val="0"/>
          <w:marRight w:val="0"/>
          <w:marTop w:val="0"/>
          <w:marBottom w:val="0"/>
          <w:divBdr>
            <w:top w:val="none" w:sz="0" w:space="0" w:color="auto"/>
            <w:left w:val="none" w:sz="0" w:space="0" w:color="auto"/>
            <w:bottom w:val="none" w:sz="0" w:space="0" w:color="auto"/>
            <w:right w:val="none" w:sz="0" w:space="0" w:color="auto"/>
          </w:divBdr>
          <w:divsChild>
            <w:div w:id="953679896">
              <w:marLeft w:val="0"/>
              <w:marRight w:val="0"/>
              <w:marTop w:val="0"/>
              <w:marBottom w:val="0"/>
              <w:divBdr>
                <w:top w:val="none" w:sz="0" w:space="0" w:color="auto"/>
                <w:left w:val="none" w:sz="0" w:space="0" w:color="auto"/>
                <w:bottom w:val="none" w:sz="0" w:space="0" w:color="auto"/>
                <w:right w:val="none" w:sz="0" w:space="0" w:color="auto"/>
              </w:divBdr>
            </w:div>
          </w:divsChild>
        </w:div>
        <w:div w:id="1013846840">
          <w:marLeft w:val="0"/>
          <w:marRight w:val="0"/>
          <w:marTop w:val="0"/>
          <w:marBottom w:val="0"/>
          <w:divBdr>
            <w:top w:val="none" w:sz="0" w:space="0" w:color="auto"/>
            <w:left w:val="none" w:sz="0" w:space="0" w:color="auto"/>
            <w:bottom w:val="none" w:sz="0" w:space="0" w:color="auto"/>
            <w:right w:val="none" w:sz="0" w:space="0" w:color="auto"/>
          </w:divBdr>
          <w:divsChild>
            <w:div w:id="250285812">
              <w:marLeft w:val="0"/>
              <w:marRight w:val="0"/>
              <w:marTop w:val="0"/>
              <w:marBottom w:val="0"/>
              <w:divBdr>
                <w:top w:val="none" w:sz="0" w:space="0" w:color="auto"/>
                <w:left w:val="none" w:sz="0" w:space="0" w:color="auto"/>
                <w:bottom w:val="none" w:sz="0" w:space="0" w:color="auto"/>
                <w:right w:val="none" w:sz="0" w:space="0" w:color="auto"/>
              </w:divBdr>
            </w:div>
          </w:divsChild>
        </w:div>
        <w:div w:id="449978335">
          <w:marLeft w:val="0"/>
          <w:marRight w:val="0"/>
          <w:marTop w:val="0"/>
          <w:marBottom w:val="0"/>
          <w:divBdr>
            <w:top w:val="none" w:sz="0" w:space="0" w:color="auto"/>
            <w:left w:val="none" w:sz="0" w:space="0" w:color="auto"/>
            <w:bottom w:val="none" w:sz="0" w:space="0" w:color="auto"/>
            <w:right w:val="none" w:sz="0" w:space="0" w:color="auto"/>
          </w:divBdr>
          <w:divsChild>
            <w:div w:id="1788427299">
              <w:marLeft w:val="0"/>
              <w:marRight w:val="0"/>
              <w:marTop w:val="0"/>
              <w:marBottom w:val="0"/>
              <w:divBdr>
                <w:top w:val="none" w:sz="0" w:space="0" w:color="auto"/>
                <w:left w:val="none" w:sz="0" w:space="0" w:color="auto"/>
                <w:bottom w:val="none" w:sz="0" w:space="0" w:color="auto"/>
                <w:right w:val="none" w:sz="0" w:space="0" w:color="auto"/>
              </w:divBdr>
            </w:div>
          </w:divsChild>
        </w:div>
        <w:div w:id="586116410">
          <w:marLeft w:val="0"/>
          <w:marRight w:val="0"/>
          <w:marTop w:val="0"/>
          <w:marBottom w:val="0"/>
          <w:divBdr>
            <w:top w:val="none" w:sz="0" w:space="0" w:color="auto"/>
            <w:left w:val="none" w:sz="0" w:space="0" w:color="auto"/>
            <w:bottom w:val="none" w:sz="0" w:space="0" w:color="auto"/>
            <w:right w:val="none" w:sz="0" w:space="0" w:color="auto"/>
          </w:divBdr>
          <w:divsChild>
            <w:div w:id="1166626342">
              <w:marLeft w:val="0"/>
              <w:marRight w:val="0"/>
              <w:marTop w:val="0"/>
              <w:marBottom w:val="0"/>
              <w:divBdr>
                <w:top w:val="none" w:sz="0" w:space="0" w:color="auto"/>
                <w:left w:val="none" w:sz="0" w:space="0" w:color="auto"/>
                <w:bottom w:val="none" w:sz="0" w:space="0" w:color="auto"/>
                <w:right w:val="none" w:sz="0" w:space="0" w:color="auto"/>
              </w:divBdr>
            </w:div>
          </w:divsChild>
        </w:div>
        <w:div w:id="453452434">
          <w:marLeft w:val="0"/>
          <w:marRight w:val="0"/>
          <w:marTop w:val="0"/>
          <w:marBottom w:val="0"/>
          <w:divBdr>
            <w:top w:val="none" w:sz="0" w:space="0" w:color="auto"/>
            <w:left w:val="none" w:sz="0" w:space="0" w:color="auto"/>
            <w:bottom w:val="none" w:sz="0" w:space="0" w:color="auto"/>
            <w:right w:val="none" w:sz="0" w:space="0" w:color="auto"/>
          </w:divBdr>
          <w:divsChild>
            <w:div w:id="1743137562">
              <w:marLeft w:val="0"/>
              <w:marRight w:val="0"/>
              <w:marTop w:val="0"/>
              <w:marBottom w:val="0"/>
              <w:divBdr>
                <w:top w:val="none" w:sz="0" w:space="0" w:color="auto"/>
                <w:left w:val="none" w:sz="0" w:space="0" w:color="auto"/>
                <w:bottom w:val="none" w:sz="0" w:space="0" w:color="auto"/>
                <w:right w:val="none" w:sz="0" w:space="0" w:color="auto"/>
              </w:divBdr>
            </w:div>
          </w:divsChild>
        </w:div>
        <w:div w:id="195390811">
          <w:marLeft w:val="0"/>
          <w:marRight w:val="0"/>
          <w:marTop w:val="0"/>
          <w:marBottom w:val="0"/>
          <w:divBdr>
            <w:top w:val="none" w:sz="0" w:space="0" w:color="auto"/>
            <w:left w:val="none" w:sz="0" w:space="0" w:color="auto"/>
            <w:bottom w:val="none" w:sz="0" w:space="0" w:color="auto"/>
            <w:right w:val="none" w:sz="0" w:space="0" w:color="auto"/>
          </w:divBdr>
          <w:divsChild>
            <w:div w:id="1314262057">
              <w:marLeft w:val="0"/>
              <w:marRight w:val="0"/>
              <w:marTop w:val="0"/>
              <w:marBottom w:val="0"/>
              <w:divBdr>
                <w:top w:val="none" w:sz="0" w:space="0" w:color="auto"/>
                <w:left w:val="none" w:sz="0" w:space="0" w:color="auto"/>
                <w:bottom w:val="none" w:sz="0" w:space="0" w:color="auto"/>
                <w:right w:val="none" w:sz="0" w:space="0" w:color="auto"/>
              </w:divBdr>
            </w:div>
          </w:divsChild>
        </w:div>
        <w:div w:id="1683776910">
          <w:marLeft w:val="0"/>
          <w:marRight w:val="0"/>
          <w:marTop w:val="0"/>
          <w:marBottom w:val="0"/>
          <w:divBdr>
            <w:top w:val="none" w:sz="0" w:space="0" w:color="auto"/>
            <w:left w:val="none" w:sz="0" w:space="0" w:color="auto"/>
            <w:bottom w:val="none" w:sz="0" w:space="0" w:color="auto"/>
            <w:right w:val="none" w:sz="0" w:space="0" w:color="auto"/>
          </w:divBdr>
          <w:divsChild>
            <w:div w:id="1574126306">
              <w:marLeft w:val="0"/>
              <w:marRight w:val="0"/>
              <w:marTop w:val="0"/>
              <w:marBottom w:val="0"/>
              <w:divBdr>
                <w:top w:val="none" w:sz="0" w:space="0" w:color="auto"/>
                <w:left w:val="none" w:sz="0" w:space="0" w:color="auto"/>
                <w:bottom w:val="none" w:sz="0" w:space="0" w:color="auto"/>
                <w:right w:val="none" w:sz="0" w:space="0" w:color="auto"/>
              </w:divBdr>
            </w:div>
          </w:divsChild>
        </w:div>
        <w:div w:id="500974597">
          <w:marLeft w:val="0"/>
          <w:marRight w:val="0"/>
          <w:marTop w:val="0"/>
          <w:marBottom w:val="0"/>
          <w:divBdr>
            <w:top w:val="none" w:sz="0" w:space="0" w:color="auto"/>
            <w:left w:val="none" w:sz="0" w:space="0" w:color="auto"/>
            <w:bottom w:val="none" w:sz="0" w:space="0" w:color="auto"/>
            <w:right w:val="none" w:sz="0" w:space="0" w:color="auto"/>
          </w:divBdr>
          <w:divsChild>
            <w:div w:id="685864308">
              <w:marLeft w:val="0"/>
              <w:marRight w:val="0"/>
              <w:marTop w:val="0"/>
              <w:marBottom w:val="0"/>
              <w:divBdr>
                <w:top w:val="none" w:sz="0" w:space="0" w:color="auto"/>
                <w:left w:val="none" w:sz="0" w:space="0" w:color="auto"/>
                <w:bottom w:val="none" w:sz="0" w:space="0" w:color="auto"/>
                <w:right w:val="none" w:sz="0" w:space="0" w:color="auto"/>
              </w:divBdr>
            </w:div>
          </w:divsChild>
        </w:div>
        <w:div w:id="2096314269">
          <w:marLeft w:val="0"/>
          <w:marRight w:val="0"/>
          <w:marTop w:val="0"/>
          <w:marBottom w:val="0"/>
          <w:divBdr>
            <w:top w:val="none" w:sz="0" w:space="0" w:color="auto"/>
            <w:left w:val="none" w:sz="0" w:space="0" w:color="auto"/>
            <w:bottom w:val="none" w:sz="0" w:space="0" w:color="auto"/>
            <w:right w:val="none" w:sz="0" w:space="0" w:color="auto"/>
          </w:divBdr>
          <w:divsChild>
            <w:div w:id="437726615">
              <w:marLeft w:val="0"/>
              <w:marRight w:val="0"/>
              <w:marTop w:val="0"/>
              <w:marBottom w:val="0"/>
              <w:divBdr>
                <w:top w:val="none" w:sz="0" w:space="0" w:color="auto"/>
                <w:left w:val="none" w:sz="0" w:space="0" w:color="auto"/>
                <w:bottom w:val="none" w:sz="0" w:space="0" w:color="auto"/>
                <w:right w:val="none" w:sz="0" w:space="0" w:color="auto"/>
              </w:divBdr>
            </w:div>
          </w:divsChild>
        </w:div>
        <w:div w:id="478963801">
          <w:marLeft w:val="0"/>
          <w:marRight w:val="0"/>
          <w:marTop w:val="0"/>
          <w:marBottom w:val="0"/>
          <w:divBdr>
            <w:top w:val="none" w:sz="0" w:space="0" w:color="auto"/>
            <w:left w:val="none" w:sz="0" w:space="0" w:color="auto"/>
            <w:bottom w:val="none" w:sz="0" w:space="0" w:color="auto"/>
            <w:right w:val="none" w:sz="0" w:space="0" w:color="auto"/>
          </w:divBdr>
          <w:divsChild>
            <w:div w:id="355816239">
              <w:marLeft w:val="0"/>
              <w:marRight w:val="0"/>
              <w:marTop w:val="0"/>
              <w:marBottom w:val="0"/>
              <w:divBdr>
                <w:top w:val="none" w:sz="0" w:space="0" w:color="auto"/>
                <w:left w:val="none" w:sz="0" w:space="0" w:color="auto"/>
                <w:bottom w:val="none" w:sz="0" w:space="0" w:color="auto"/>
                <w:right w:val="none" w:sz="0" w:space="0" w:color="auto"/>
              </w:divBdr>
            </w:div>
            <w:div w:id="1449155672">
              <w:marLeft w:val="0"/>
              <w:marRight w:val="0"/>
              <w:marTop w:val="0"/>
              <w:marBottom w:val="0"/>
              <w:divBdr>
                <w:top w:val="none" w:sz="0" w:space="0" w:color="auto"/>
                <w:left w:val="none" w:sz="0" w:space="0" w:color="auto"/>
                <w:bottom w:val="none" w:sz="0" w:space="0" w:color="auto"/>
                <w:right w:val="none" w:sz="0" w:space="0" w:color="auto"/>
              </w:divBdr>
            </w:div>
            <w:div w:id="760561622">
              <w:marLeft w:val="0"/>
              <w:marRight w:val="0"/>
              <w:marTop w:val="0"/>
              <w:marBottom w:val="0"/>
              <w:divBdr>
                <w:top w:val="none" w:sz="0" w:space="0" w:color="auto"/>
                <w:left w:val="none" w:sz="0" w:space="0" w:color="auto"/>
                <w:bottom w:val="none" w:sz="0" w:space="0" w:color="auto"/>
                <w:right w:val="none" w:sz="0" w:space="0" w:color="auto"/>
              </w:divBdr>
            </w:div>
            <w:div w:id="207452617">
              <w:marLeft w:val="0"/>
              <w:marRight w:val="0"/>
              <w:marTop w:val="0"/>
              <w:marBottom w:val="0"/>
              <w:divBdr>
                <w:top w:val="none" w:sz="0" w:space="0" w:color="auto"/>
                <w:left w:val="none" w:sz="0" w:space="0" w:color="auto"/>
                <w:bottom w:val="none" w:sz="0" w:space="0" w:color="auto"/>
                <w:right w:val="none" w:sz="0" w:space="0" w:color="auto"/>
              </w:divBdr>
            </w:div>
            <w:div w:id="1804234069">
              <w:marLeft w:val="0"/>
              <w:marRight w:val="0"/>
              <w:marTop w:val="0"/>
              <w:marBottom w:val="0"/>
              <w:divBdr>
                <w:top w:val="none" w:sz="0" w:space="0" w:color="auto"/>
                <w:left w:val="none" w:sz="0" w:space="0" w:color="auto"/>
                <w:bottom w:val="none" w:sz="0" w:space="0" w:color="auto"/>
                <w:right w:val="none" w:sz="0" w:space="0" w:color="auto"/>
              </w:divBdr>
              <w:divsChild>
                <w:div w:id="1484077510">
                  <w:marLeft w:val="0"/>
                  <w:marRight w:val="0"/>
                  <w:marTop w:val="30"/>
                  <w:marBottom w:val="30"/>
                  <w:divBdr>
                    <w:top w:val="none" w:sz="0" w:space="0" w:color="auto"/>
                    <w:left w:val="none" w:sz="0" w:space="0" w:color="auto"/>
                    <w:bottom w:val="none" w:sz="0" w:space="0" w:color="auto"/>
                    <w:right w:val="none" w:sz="0" w:space="0" w:color="auto"/>
                  </w:divBdr>
                  <w:divsChild>
                    <w:div w:id="1809668555">
                      <w:marLeft w:val="0"/>
                      <w:marRight w:val="0"/>
                      <w:marTop w:val="0"/>
                      <w:marBottom w:val="0"/>
                      <w:divBdr>
                        <w:top w:val="none" w:sz="0" w:space="0" w:color="auto"/>
                        <w:left w:val="none" w:sz="0" w:space="0" w:color="auto"/>
                        <w:bottom w:val="none" w:sz="0" w:space="0" w:color="auto"/>
                        <w:right w:val="none" w:sz="0" w:space="0" w:color="auto"/>
                      </w:divBdr>
                      <w:divsChild>
                        <w:div w:id="1069112099">
                          <w:marLeft w:val="0"/>
                          <w:marRight w:val="0"/>
                          <w:marTop w:val="0"/>
                          <w:marBottom w:val="0"/>
                          <w:divBdr>
                            <w:top w:val="none" w:sz="0" w:space="0" w:color="auto"/>
                            <w:left w:val="none" w:sz="0" w:space="0" w:color="auto"/>
                            <w:bottom w:val="none" w:sz="0" w:space="0" w:color="auto"/>
                            <w:right w:val="none" w:sz="0" w:space="0" w:color="auto"/>
                          </w:divBdr>
                        </w:div>
                      </w:divsChild>
                    </w:div>
                    <w:div w:id="2053921661">
                      <w:marLeft w:val="0"/>
                      <w:marRight w:val="0"/>
                      <w:marTop w:val="0"/>
                      <w:marBottom w:val="0"/>
                      <w:divBdr>
                        <w:top w:val="none" w:sz="0" w:space="0" w:color="auto"/>
                        <w:left w:val="none" w:sz="0" w:space="0" w:color="auto"/>
                        <w:bottom w:val="none" w:sz="0" w:space="0" w:color="auto"/>
                        <w:right w:val="none" w:sz="0" w:space="0" w:color="auto"/>
                      </w:divBdr>
                      <w:divsChild>
                        <w:div w:id="1590654260">
                          <w:marLeft w:val="0"/>
                          <w:marRight w:val="0"/>
                          <w:marTop w:val="0"/>
                          <w:marBottom w:val="0"/>
                          <w:divBdr>
                            <w:top w:val="none" w:sz="0" w:space="0" w:color="auto"/>
                            <w:left w:val="none" w:sz="0" w:space="0" w:color="auto"/>
                            <w:bottom w:val="none" w:sz="0" w:space="0" w:color="auto"/>
                            <w:right w:val="none" w:sz="0" w:space="0" w:color="auto"/>
                          </w:divBdr>
                        </w:div>
                      </w:divsChild>
                    </w:div>
                    <w:div w:id="1889414589">
                      <w:marLeft w:val="0"/>
                      <w:marRight w:val="0"/>
                      <w:marTop w:val="0"/>
                      <w:marBottom w:val="0"/>
                      <w:divBdr>
                        <w:top w:val="none" w:sz="0" w:space="0" w:color="auto"/>
                        <w:left w:val="none" w:sz="0" w:space="0" w:color="auto"/>
                        <w:bottom w:val="none" w:sz="0" w:space="0" w:color="auto"/>
                        <w:right w:val="none" w:sz="0" w:space="0" w:color="auto"/>
                      </w:divBdr>
                      <w:divsChild>
                        <w:div w:id="1529028937">
                          <w:marLeft w:val="0"/>
                          <w:marRight w:val="0"/>
                          <w:marTop w:val="0"/>
                          <w:marBottom w:val="0"/>
                          <w:divBdr>
                            <w:top w:val="none" w:sz="0" w:space="0" w:color="auto"/>
                            <w:left w:val="none" w:sz="0" w:space="0" w:color="auto"/>
                            <w:bottom w:val="none" w:sz="0" w:space="0" w:color="auto"/>
                            <w:right w:val="none" w:sz="0" w:space="0" w:color="auto"/>
                          </w:divBdr>
                        </w:div>
                      </w:divsChild>
                    </w:div>
                    <w:div w:id="1277327373">
                      <w:marLeft w:val="0"/>
                      <w:marRight w:val="0"/>
                      <w:marTop w:val="0"/>
                      <w:marBottom w:val="0"/>
                      <w:divBdr>
                        <w:top w:val="none" w:sz="0" w:space="0" w:color="auto"/>
                        <w:left w:val="none" w:sz="0" w:space="0" w:color="auto"/>
                        <w:bottom w:val="none" w:sz="0" w:space="0" w:color="auto"/>
                        <w:right w:val="none" w:sz="0" w:space="0" w:color="auto"/>
                      </w:divBdr>
                      <w:divsChild>
                        <w:div w:id="1359159644">
                          <w:marLeft w:val="0"/>
                          <w:marRight w:val="0"/>
                          <w:marTop w:val="0"/>
                          <w:marBottom w:val="0"/>
                          <w:divBdr>
                            <w:top w:val="none" w:sz="0" w:space="0" w:color="auto"/>
                            <w:left w:val="none" w:sz="0" w:space="0" w:color="auto"/>
                            <w:bottom w:val="none" w:sz="0" w:space="0" w:color="auto"/>
                            <w:right w:val="none" w:sz="0" w:space="0" w:color="auto"/>
                          </w:divBdr>
                        </w:div>
                      </w:divsChild>
                    </w:div>
                    <w:div w:id="335235809">
                      <w:marLeft w:val="0"/>
                      <w:marRight w:val="0"/>
                      <w:marTop w:val="0"/>
                      <w:marBottom w:val="0"/>
                      <w:divBdr>
                        <w:top w:val="none" w:sz="0" w:space="0" w:color="auto"/>
                        <w:left w:val="none" w:sz="0" w:space="0" w:color="auto"/>
                        <w:bottom w:val="none" w:sz="0" w:space="0" w:color="auto"/>
                        <w:right w:val="none" w:sz="0" w:space="0" w:color="auto"/>
                      </w:divBdr>
                      <w:divsChild>
                        <w:div w:id="1049692268">
                          <w:marLeft w:val="0"/>
                          <w:marRight w:val="0"/>
                          <w:marTop w:val="0"/>
                          <w:marBottom w:val="0"/>
                          <w:divBdr>
                            <w:top w:val="none" w:sz="0" w:space="0" w:color="auto"/>
                            <w:left w:val="none" w:sz="0" w:space="0" w:color="auto"/>
                            <w:bottom w:val="none" w:sz="0" w:space="0" w:color="auto"/>
                            <w:right w:val="none" w:sz="0" w:space="0" w:color="auto"/>
                          </w:divBdr>
                        </w:div>
                      </w:divsChild>
                    </w:div>
                    <w:div w:id="1126696487">
                      <w:marLeft w:val="0"/>
                      <w:marRight w:val="0"/>
                      <w:marTop w:val="0"/>
                      <w:marBottom w:val="0"/>
                      <w:divBdr>
                        <w:top w:val="none" w:sz="0" w:space="0" w:color="auto"/>
                        <w:left w:val="none" w:sz="0" w:space="0" w:color="auto"/>
                        <w:bottom w:val="none" w:sz="0" w:space="0" w:color="auto"/>
                        <w:right w:val="none" w:sz="0" w:space="0" w:color="auto"/>
                      </w:divBdr>
                      <w:divsChild>
                        <w:div w:id="1236934961">
                          <w:marLeft w:val="0"/>
                          <w:marRight w:val="0"/>
                          <w:marTop w:val="0"/>
                          <w:marBottom w:val="0"/>
                          <w:divBdr>
                            <w:top w:val="none" w:sz="0" w:space="0" w:color="auto"/>
                            <w:left w:val="none" w:sz="0" w:space="0" w:color="auto"/>
                            <w:bottom w:val="none" w:sz="0" w:space="0" w:color="auto"/>
                            <w:right w:val="none" w:sz="0" w:space="0" w:color="auto"/>
                          </w:divBdr>
                        </w:div>
                        <w:div w:id="1968275270">
                          <w:marLeft w:val="0"/>
                          <w:marRight w:val="0"/>
                          <w:marTop w:val="0"/>
                          <w:marBottom w:val="0"/>
                          <w:divBdr>
                            <w:top w:val="none" w:sz="0" w:space="0" w:color="auto"/>
                            <w:left w:val="none" w:sz="0" w:space="0" w:color="auto"/>
                            <w:bottom w:val="none" w:sz="0" w:space="0" w:color="auto"/>
                            <w:right w:val="none" w:sz="0" w:space="0" w:color="auto"/>
                          </w:divBdr>
                        </w:div>
                      </w:divsChild>
                    </w:div>
                    <w:div w:id="754057855">
                      <w:marLeft w:val="0"/>
                      <w:marRight w:val="0"/>
                      <w:marTop w:val="0"/>
                      <w:marBottom w:val="0"/>
                      <w:divBdr>
                        <w:top w:val="none" w:sz="0" w:space="0" w:color="auto"/>
                        <w:left w:val="none" w:sz="0" w:space="0" w:color="auto"/>
                        <w:bottom w:val="none" w:sz="0" w:space="0" w:color="auto"/>
                        <w:right w:val="none" w:sz="0" w:space="0" w:color="auto"/>
                      </w:divBdr>
                      <w:divsChild>
                        <w:div w:id="436288684">
                          <w:marLeft w:val="0"/>
                          <w:marRight w:val="0"/>
                          <w:marTop w:val="0"/>
                          <w:marBottom w:val="0"/>
                          <w:divBdr>
                            <w:top w:val="none" w:sz="0" w:space="0" w:color="auto"/>
                            <w:left w:val="none" w:sz="0" w:space="0" w:color="auto"/>
                            <w:bottom w:val="none" w:sz="0" w:space="0" w:color="auto"/>
                            <w:right w:val="none" w:sz="0" w:space="0" w:color="auto"/>
                          </w:divBdr>
                        </w:div>
                      </w:divsChild>
                    </w:div>
                    <w:div w:id="1204293130">
                      <w:marLeft w:val="0"/>
                      <w:marRight w:val="0"/>
                      <w:marTop w:val="0"/>
                      <w:marBottom w:val="0"/>
                      <w:divBdr>
                        <w:top w:val="none" w:sz="0" w:space="0" w:color="auto"/>
                        <w:left w:val="none" w:sz="0" w:space="0" w:color="auto"/>
                        <w:bottom w:val="none" w:sz="0" w:space="0" w:color="auto"/>
                        <w:right w:val="none" w:sz="0" w:space="0" w:color="auto"/>
                      </w:divBdr>
                      <w:divsChild>
                        <w:div w:id="974333780">
                          <w:marLeft w:val="0"/>
                          <w:marRight w:val="0"/>
                          <w:marTop w:val="0"/>
                          <w:marBottom w:val="0"/>
                          <w:divBdr>
                            <w:top w:val="none" w:sz="0" w:space="0" w:color="auto"/>
                            <w:left w:val="none" w:sz="0" w:space="0" w:color="auto"/>
                            <w:bottom w:val="none" w:sz="0" w:space="0" w:color="auto"/>
                            <w:right w:val="none" w:sz="0" w:space="0" w:color="auto"/>
                          </w:divBdr>
                        </w:div>
                      </w:divsChild>
                    </w:div>
                    <w:div w:id="1097167684">
                      <w:marLeft w:val="0"/>
                      <w:marRight w:val="0"/>
                      <w:marTop w:val="0"/>
                      <w:marBottom w:val="0"/>
                      <w:divBdr>
                        <w:top w:val="none" w:sz="0" w:space="0" w:color="auto"/>
                        <w:left w:val="none" w:sz="0" w:space="0" w:color="auto"/>
                        <w:bottom w:val="none" w:sz="0" w:space="0" w:color="auto"/>
                        <w:right w:val="none" w:sz="0" w:space="0" w:color="auto"/>
                      </w:divBdr>
                      <w:divsChild>
                        <w:div w:id="337000953">
                          <w:marLeft w:val="0"/>
                          <w:marRight w:val="0"/>
                          <w:marTop w:val="0"/>
                          <w:marBottom w:val="0"/>
                          <w:divBdr>
                            <w:top w:val="none" w:sz="0" w:space="0" w:color="auto"/>
                            <w:left w:val="none" w:sz="0" w:space="0" w:color="auto"/>
                            <w:bottom w:val="none" w:sz="0" w:space="0" w:color="auto"/>
                            <w:right w:val="none" w:sz="0" w:space="0" w:color="auto"/>
                          </w:divBdr>
                        </w:div>
                        <w:div w:id="836773772">
                          <w:marLeft w:val="0"/>
                          <w:marRight w:val="0"/>
                          <w:marTop w:val="0"/>
                          <w:marBottom w:val="0"/>
                          <w:divBdr>
                            <w:top w:val="none" w:sz="0" w:space="0" w:color="auto"/>
                            <w:left w:val="none" w:sz="0" w:space="0" w:color="auto"/>
                            <w:bottom w:val="none" w:sz="0" w:space="0" w:color="auto"/>
                            <w:right w:val="none" w:sz="0" w:space="0" w:color="auto"/>
                          </w:divBdr>
                        </w:div>
                      </w:divsChild>
                    </w:div>
                    <w:div w:id="462508084">
                      <w:marLeft w:val="0"/>
                      <w:marRight w:val="0"/>
                      <w:marTop w:val="0"/>
                      <w:marBottom w:val="0"/>
                      <w:divBdr>
                        <w:top w:val="none" w:sz="0" w:space="0" w:color="auto"/>
                        <w:left w:val="none" w:sz="0" w:space="0" w:color="auto"/>
                        <w:bottom w:val="none" w:sz="0" w:space="0" w:color="auto"/>
                        <w:right w:val="none" w:sz="0" w:space="0" w:color="auto"/>
                      </w:divBdr>
                      <w:divsChild>
                        <w:div w:id="627469347">
                          <w:marLeft w:val="0"/>
                          <w:marRight w:val="0"/>
                          <w:marTop w:val="0"/>
                          <w:marBottom w:val="0"/>
                          <w:divBdr>
                            <w:top w:val="none" w:sz="0" w:space="0" w:color="auto"/>
                            <w:left w:val="none" w:sz="0" w:space="0" w:color="auto"/>
                            <w:bottom w:val="none" w:sz="0" w:space="0" w:color="auto"/>
                            <w:right w:val="none" w:sz="0" w:space="0" w:color="auto"/>
                          </w:divBdr>
                        </w:div>
                      </w:divsChild>
                    </w:div>
                    <w:div w:id="547911111">
                      <w:marLeft w:val="0"/>
                      <w:marRight w:val="0"/>
                      <w:marTop w:val="0"/>
                      <w:marBottom w:val="0"/>
                      <w:divBdr>
                        <w:top w:val="none" w:sz="0" w:space="0" w:color="auto"/>
                        <w:left w:val="none" w:sz="0" w:space="0" w:color="auto"/>
                        <w:bottom w:val="none" w:sz="0" w:space="0" w:color="auto"/>
                        <w:right w:val="none" w:sz="0" w:space="0" w:color="auto"/>
                      </w:divBdr>
                      <w:divsChild>
                        <w:div w:id="107164653">
                          <w:marLeft w:val="0"/>
                          <w:marRight w:val="0"/>
                          <w:marTop w:val="0"/>
                          <w:marBottom w:val="0"/>
                          <w:divBdr>
                            <w:top w:val="none" w:sz="0" w:space="0" w:color="auto"/>
                            <w:left w:val="none" w:sz="0" w:space="0" w:color="auto"/>
                            <w:bottom w:val="none" w:sz="0" w:space="0" w:color="auto"/>
                            <w:right w:val="none" w:sz="0" w:space="0" w:color="auto"/>
                          </w:divBdr>
                        </w:div>
                      </w:divsChild>
                    </w:div>
                    <w:div w:id="1849906411">
                      <w:marLeft w:val="0"/>
                      <w:marRight w:val="0"/>
                      <w:marTop w:val="0"/>
                      <w:marBottom w:val="0"/>
                      <w:divBdr>
                        <w:top w:val="none" w:sz="0" w:space="0" w:color="auto"/>
                        <w:left w:val="none" w:sz="0" w:space="0" w:color="auto"/>
                        <w:bottom w:val="none" w:sz="0" w:space="0" w:color="auto"/>
                        <w:right w:val="none" w:sz="0" w:space="0" w:color="auto"/>
                      </w:divBdr>
                      <w:divsChild>
                        <w:div w:id="1929118876">
                          <w:marLeft w:val="0"/>
                          <w:marRight w:val="0"/>
                          <w:marTop w:val="0"/>
                          <w:marBottom w:val="0"/>
                          <w:divBdr>
                            <w:top w:val="none" w:sz="0" w:space="0" w:color="auto"/>
                            <w:left w:val="none" w:sz="0" w:space="0" w:color="auto"/>
                            <w:bottom w:val="none" w:sz="0" w:space="0" w:color="auto"/>
                            <w:right w:val="none" w:sz="0" w:space="0" w:color="auto"/>
                          </w:divBdr>
                        </w:div>
                        <w:div w:id="1588685411">
                          <w:marLeft w:val="0"/>
                          <w:marRight w:val="0"/>
                          <w:marTop w:val="0"/>
                          <w:marBottom w:val="0"/>
                          <w:divBdr>
                            <w:top w:val="none" w:sz="0" w:space="0" w:color="auto"/>
                            <w:left w:val="none" w:sz="0" w:space="0" w:color="auto"/>
                            <w:bottom w:val="none" w:sz="0" w:space="0" w:color="auto"/>
                            <w:right w:val="none" w:sz="0" w:space="0" w:color="auto"/>
                          </w:divBdr>
                        </w:div>
                      </w:divsChild>
                    </w:div>
                    <w:div w:id="1215199209">
                      <w:marLeft w:val="0"/>
                      <w:marRight w:val="0"/>
                      <w:marTop w:val="0"/>
                      <w:marBottom w:val="0"/>
                      <w:divBdr>
                        <w:top w:val="none" w:sz="0" w:space="0" w:color="auto"/>
                        <w:left w:val="none" w:sz="0" w:space="0" w:color="auto"/>
                        <w:bottom w:val="none" w:sz="0" w:space="0" w:color="auto"/>
                        <w:right w:val="none" w:sz="0" w:space="0" w:color="auto"/>
                      </w:divBdr>
                      <w:divsChild>
                        <w:div w:id="1328245029">
                          <w:marLeft w:val="0"/>
                          <w:marRight w:val="0"/>
                          <w:marTop w:val="0"/>
                          <w:marBottom w:val="0"/>
                          <w:divBdr>
                            <w:top w:val="none" w:sz="0" w:space="0" w:color="auto"/>
                            <w:left w:val="none" w:sz="0" w:space="0" w:color="auto"/>
                            <w:bottom w:val="none" w:sz="0" w:space="0" w:color="auto"/>
                            <w:right w:val="none" w:sz="0" w:space="0" w:color="auto"/>
                          </w:divBdr>
                        </w:div>
                      </w:divsChild>
                    </w:div>
                    <w:div w:id="369646269">
                      <w:marLeft w:val="0"/>
                      <w:marRight w:val="0"/>
                      <w:marTop w:val="0"/>
                      <w:marBottom w:val="0"/>
                      <w:divBdr>
                        <w:top w:val="none" w:sz="0" w:space="0" w:color="auto"/>
                        <w:left w:val="none" w:sz="0" w:space="0" w:color="auto"/>
                        <w:bottom w:val="none" w:sz="0" w:space="0" w:color="auto"/>
                        <w:right w:val="none" w:sz="0" w:space="0" w:color="auto"/>
                      </w:divBdr>
                      <w:divsChild>
                        <w:div w:id="1074625181">
                          <w:marLeft w:val="0"/>
                          <w:marRight w:val="0"/>
                          <w:marTop w:val="0"/>
                          <w:marBottom w:val="0"/>
                          <w:divBdr>
                            <w:top w:val="none" w:sz="0" w:space="0" w:color="auto"/>
                            <w:left w:val="none" w:sz="0" w:space="0" w:color="auto"/>
                            <w:bottom w:val="none" w:sz="0" w:space="0" w:color="auto"/>
                            <w:right w:val="none" w:sz="0" w:space="0" w:color="auto"/>
                          </w:divBdr>
                        </w:div>
                      </w:divsChild>
                    </w:div>
                    <w:div w:id="904946573">
                      <w:marLeft w:val="0"/>
                      <w:marRight w:val="0"/>
                      <w:marTop w:val="0"/>
                      <w:marBottom w:val="0"/>
                      <w:divBdr>
                        <w:top w:val="none" w:sz="0" w:space="0" w:color="auto"/>
                        <w:left w:val="none" w:sz="0" w:space="0" w:color="auto"/>
                        <w:bottom w:val="none" w:sz="0" w:space="0" w:color="auto"/>
                        <w:right w:val="none" w:sz="0" w:space="0" w:color="auto"/>
                      </w:divBdr>
                      <w:divsChild>
                        <w:div w:id="965814470">
                          <w:marLeft w:val="0"/>
                          <w:marRight w:val="0"/>
                          <w:marTop w:val="0"/>
                          <w:marBottom w:val="0"/>
                          <w:divBdr>
                            <w:top w:val="none" w:sz="0" w:space="0" w:color="auto"/>
                            <w:left w:val="none" w:sz="0" w:space="0" w:color="auto"/>
                            <w:bottom w:val="none" w:sz="0" w:space="0" w:color="auto"/>
                            <w:right w:val="none" w:sz="0" w:space="0" w:color="auto"/>
                          </w:divBdr>
                        </w:div>
                        <w:div w:id="1339850305">
                          <w:marLeft w:val="0"/>
                          <w:marRight w:val="0"/>
                          <w:marTop w:val="0"/>
                          <w:marBottom w:val="0"/>
                          <w:divBdr>
                            <w:top w:val="none" w:sz="0" w:space="0" w:color="auto"/>
                            <w:left w:val="none" w:sz="0" w:space="0" w:color="auto"/>
                            <w:bottom w:val="none" w:sz="0" w:space="0" w:color="auto"/>
                            <w:right w:val="none" w:sz="0" w:space="0" w:color="auto"/>
                          </w:divBdr>
                        </w:div>
                      </w:divsChild>
                    </w:div>
                    <w:div w:id="748188177">
                      <w:marLeft w:val="0"/>
                      <w:marRight w:val="0"/>
                      <w:marTop w:val="0"/>
                      <w:marBottom w:val="0"/>
                      <w:divBdr>
                        <w:top w:val="none" w:sz="0" w:space="0" w:color="auto"/>
                        <w:left w:val="none" w:sz="0" w:space="0" w:color="auto"/>
                        <w:bottom w:val="none" w:sz="0" w:space="0" w:color="auto"/>
                        <w:right w:val="none" w:sz="0" w:space="0" w:color="auto"/>
                      </w:divBdr>
                      <w:divsChild>
                        <w:div w:id="875897529">
                          <w:marLeft w:val="0"/>
                          <w:marRight w:val="0"/>
                          <w:marTop w:val="0"/>
                          <w:marBottom w:val="0"/>
                          <w:divBdr>
                            <w:top w:val="none" w:sz="0" w:space="0" w:color="auto"/>
                            <w:left w:val="none" w:sz="0" w:space="0" w:color="auto"/>
                            <w:bottom w:val="none" w:sz="0" w:space="0" w:color="auto"/>
                            <w:right w:val="none" w:sz="0" w:space="0" w:color="auto"/>
                          </w:divBdr>
                        </w:div>
                      </w:divsChild>
                    </w:div>
                    <w:div w:id="1445415787">
                      <w:marLeft w:val="0"/>
                      <w:marRight w:val="0"/>
                      <w:marTop w:val="0"/>
                      <w:marBottom w:val="0"/>
                      <w:divBdr>
                        <w:top w:val="none" w:sz="0" w:space="0" w:color="auto"/>
                        <w:left w:val="none" w:sz="0" w:space="0" w:color="auto"/>
                        <w:bottom w:val="none" w:sz="0" w:space="0" w:color="auto"/>
                        <w:right w:val="none" w:sz="0" w:space="0" w:color="auto"/>
                      </w:divBdr>
                      <w:divsChild>
                        <w:div w:id="849638907">
                          <w:marLeft w:val="0"/>
                          <w:marRight w:val="0"/>
                          <w:marTop w:val="0"/>
                          <w:marBottom w:val="0"/>
                          <w:divBdr>
                            <w:top w:val="none" w:sz="0" w:space="0" w:color="auto"/>
                            <w:left w:val="none" w:sz="0" w:space="0" w:color="auto"/>
                            <w:bottom w:val="none" w:sz="0" w:space="0" w:color="auto"/>
                            <w:right w:val="none" w:sz="0" w:space="0" w:color="auto"/>
                          </w:divBdr>
                        </w:div>
                      </w:divsChild>
                    </w:div>
                    <w:div w:id="669141813">
                      <w:marLeft w:val="0"/>
                      <w:marRight w:val="0"/>
                      <w:marTop w:val="0"/>
                      <w:marBottom w:val="0"/>
                      <w:divBdr>
                        <w:top w:val="none" w:sz="0" w:space="0" w:color="auto"/>
                        <w:left w:val="none" w:sz="0" w:space="0" w:color="auto"/>
                        <w:bottom w:val="none" w:sz="0" w:space="0" w:color="auto"/>
                        <w:right w:val="none" w:sz="0" w:space="0" w:color="auto"/>
                      </w:divBdr>
                      <w:divsChild>
                        <w:div w:id="1670135830">
                          <w:marLeft w:val="0"/>
                          <w:marRight w:val="0"/>
                          <w:marTop w:val="0"/>
                          <w:marBottom w:val="0"/>
                          <w:divBdr>
                            <w:top w:val="none" w:sz="0" w:space="0" w:color="auto"/>
                            <w:left w:val="none" w:sz="0" w:space="0" w:color="auto"/>
                            <w:bottom w:val="none" w:sz="0" w:space="0" w:color="auto"/>
                            <w:right w:val="none" w:sz="0" w:space="0" w:color="auto"/>
                          </w:divBdr>
                        </w:div>
                        <w:div w:id="51099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53049">
              <w:marLeft w:val="0"/>
              <w:marRight w:val="0"/>
              <w:marTop w:val="0"/>
              <w:marBottom w:val="0"/>
              <w:divBdr>
                <w:top w:val="none" w:sz="0" w:space="0" w:color="auto"/>
                <w:left w:val="none" w:sz="0" w:space="0" w:color="auto"/>
                <w:bottom w:val="none" w:sz="0" w:space="0" w:color="auto"/>
                <w:right w:val="none" w:sz="0" w:space="0" w:color="auto"/>
              </w:divBdr>
            </w:div>
            <w:div w:id="828060868">
              <w:marLeft w:val="0"/>
              <w:marRight w:val="0"/>
              <w:marTop w:val="0"/>
              <w:marBottom w:val="0"/>
              <w:divBdr>
                <w:top w:val="none" w:sz="0" w:space="0" w:color="auto"/>
                <w:left w:val="none" w:sz="0" w:space="0" w:color="auto"/>
                <w:bottom w:val="none" w:sz="0" w:space="0" w:color="auto"/>
                <w:right w:val="none" w:sz="0" w:space="0" w:color="auto"/>
              </w:divBdr>
            </w:div>
            <w:div w:id="1341354386">
              <w:marLeft w:val="0"/>
              <w:marRight w:val="0"/>
              <w:marTop w:val="0"/>
              <w:marBottom w:val="0"/>
              <w:divBdr>
                <w:top w:val="none" w:sz="0" w:space="0" w:color="auto"/>
                <w:left w:val="none" w:sz="0" w:space="0" w:color="auto"/>
                <w:bottom w:val="none" w:sz="0" w:space="0" w:color="auto"/>
                <w:right w:val="none" w:sz="0" w:space="0" w:color="auto"/>
              </w:divBdr>
            </w:div>
          </w:divsChild>
        </w:div>
        <w:div w:id="877201699">
          <w:marLeft w:val="0"/>
          <w:marRight w:val="0"/>
          <w:marTop w:val="0"/>
          <w:marBottom w:val="0"/>
          <w:divBdr>
            <w:top w:val="none" w:sz="0" w:space="0" w:color="auto"/>
            <w:left w:val="none" w:sz="0" w:space="0" w:color="auto"/>
            <w:bottom w:val="none" w:sz="0" w:space="0" w:color="auto"/>
            <w:right w:val="none" w:sz="0" w:space="0" w:color="auto"/>
          </w:divBdr>
          <w:divsChild>
            <w:div w:id="1172793076">
              <w:marLeft w:val="0"/>
              <w:marRight w:val="0"/>
              <w:marTop w:val="0"/>
              <w:marBottom w:val="0"/>
              <w:divBdr>
                <w:top w:val="none" w:sz="0" w:space="0" w:color="auto"/>
                <w:left w:val="none" w:sz="0" w:space="0" w:color="auto"/>
                <w:bottom w:val="none" w:sz="0" w:space="0" w:color="auto"/>
                <w:right w:val="none" w:sz="0" w:space="0" w:color="auto"/>
              </w:divBdr>
            </w:div>
            <w:div w:id="1590307424">
              <w:marLeft w:val="0"/>
              <w:marRight w:val="0"/>
              <w:marTop w:val="0"/>
              <w:marBottom w:val="0"/>
              <w:divBdr>
                <w:top w:val="none" w:sz="0" w:space="0" w:color="auto"/>
                <w:left w:val="none" w:sz="0" w:space="0" w:color="auto"/>
                <w:bottom w:val="none" w:sz="0" w:space="0" w:color="auto"/>
                <w:right w:val="none" w:sz="0" w:space="0" w:color="auto"/>
              </w:divBdr>
            </w:div>
            <w:div w:id="782962933">
              <w:marLeft w:val="0"/>
              <w:marRight w:val="0"/>
              <w:marTop w:val="0"/>
              <w:marBottom w:val="0"/>
              <w:divBdr>
                <w:top w:val="none" w:sz="0" w:space="0" w:color="auto"/>
                <w:left w:val="none" w:sz="0" w:space="0" w:color="auto"/>
                <w:bottom w:val="none" w:sz="0" w:space="0" w:color="auto"/>
                <w:right w:val="none" w:sz="0" w:space="0" w:color="auto"/>
              </w:divBdr>
            </w:div>
            <w:div w:id="345984674">
              <w:marLeft w:val="0"/>
              <w:marRight w:val="0"/>
              <w:marTop w:val="0"/>
              <w:marBottom w:val="0"/>
              <w:divBdr>
                <w:top w:val="none" w:sz="0" w:space="0" w:color="auto"/>
                <w:left w:val="none" w:sz="0" w:space="0" w:color="auto"/>
                <w:bottom w:val="none" w:sz="0" w:space="0" w:color="auto"/>
                <w:right w:val="none" w:sz="0" w:space="0" w:color="auto"/>
              </w:divBdr>
            </w:div>
            <w:div w:id="2085643979">
              <w:marLeft w:val="0"/>
              <w:marRight w:val="0"/>
              <w:marTop w:val="0"/>
              <w:marBottom w:val="0"/>
              <w:divBdr>
                <w:top w:val="none" w:sz="0" w:space="0" w:color="auto"/>
                <w:left w:val="none" w:sz="0" w:space="0" w:color="auto"/>
                <w:bottom w:val="none" w:sz="0" w:space="0" w:color="auto"/>
                <w:right w:val="none" w:sz="0" w:space="0" w:color="auto"/>
              </w:divBdr>
            </w:div>
            <w:div w:id="1753501076">
              <w:marLeft w:val="0"/>
              <w:marRight w:val="0"/>
              <w:marTop w:val="0"/>
              <w:marBottom w:val="0"/>
              <w:divBdr>
                <w:top w:val="none" w:sz="0" w:space="0" w:color="auto"/>
                <w:left w:val="none" w:sz="0" w:space="0" w:color="auto"/>
                <w:bottom w:val="none" w:sz="0" w:space="0" w:color="auto"/>
                <w:right w:val="none" w:sz="0" w:space="0" w:color="auto"/>
              </w:divBdr>
            </w:div>
            <w:div w:id="123622571">
              <w:marLeft w:val="0"/>
              <w:marRight w:val="0"/>
              <w:marTop w:val="0"/>
              <w:marBottom w:val="0"/>
              <w:divBdr>
                <w:top w:val="none" w:sz="0" w:space="0" w:color="auto"/>
                <w:left w:val="none" w:sz="0" w:space="0" w:color="auto"/>
                <w:bottom w:val="none" w:sz="0" w:space="0" w:color="auto"/>
                <w:right w:val="none" w:sz="0" w:space="0" w:color="auto"/>
              </w:divBdr>
            </w:div>
            <w:div w:id="1564638691">
              <w:marLeft w:val="0"/>
              <w:marRight w:val="0"/>
              <w:marTop w:val="0"/>
              <w:marBottom w:val="0"/>
              <w:divBdr>
                <w:top w:val="none" w:sz="0" w:space="0" w:color="auto"/>
                <w:left w:val="none" w:sz="0" w:space="0" w:color="auto"/>
                <w:bottom w:val="none" w:sz="0" w:space="0" w:color="auto"/>
                <w:right w:val="none" w:sz="0" w:space="0" w:color="auto"/>
              </w:divBdr>
            </w:div>
            <w:div w:id="422192419">
              <w:marLeft w:val="0"/>
              <w:marRight w:val="0"/>
              <w:marTop w:val="0"/>
              <w:marBottom w:val="0"/>
              <w:divBdr>
                <w:top w:val="none" w:sz="0" w:space="0" w:color="auto"/>
                <w:left w:val="none" w:sz="0" w:space="0" w:color="auto"/>
                <w:bottom w:val="none" w:sz="0" w:space="0" w:color="auto"/>
                <w:right w:val="none" w:sz="0" w:space="0" w:color="auto"/>
              </w:divBdr>
            </w:div>
          </w:divsChild>
        </w:div>
        <w:div w:id="1557624686">
          <w:marLeft w:val="0"/>
          <w:marRight w:val="0"/>
          <w:marTop w:val="0"/>
          <w:marBottom w:val="0"/>
          <w:divBdr>
            <w:top w:val="none" w:sz="0" w:space="0" w:color="auto"/>
            <w:left w:val="none" w:sz="0" w:space="0" w:color="auto"/>
            <w:bottom w:val="none" w:sz="0" w:space="0" w:color="auto"/>
            <w:right w:val="none" w:sz="0" w:space="0" w:color="auto"/>
          </w:divBdr>
          <w:divsChild>
            <w:div w:id="2142796766">
              <w:marLeft w:val="0"/>
              <w:marRight w:val="0"/>
              <w:marTop w:val="0"/>
              <w:marBottom w:val="0"/>
              <w:divBdr>
                <w:top w:val="none" w:sz="0" w:space="0" w:color="auto"/>
                <w:left w:val="none" w:sz="0" w:space="0" w:color="auto"/>
                <w:bottom w:val="none" w:sz="0" w:space="0" w:color="auto"/>
                <w:right w:val="none" w:sz="0" w:space="0" w:color="auto"/>
              </w:divBdr>
            </w:div>
            <w:div w:id="1002077532">
              <w:marLeft w:val="0"/>
              <w:marRight w:val="0"/>
              <w:marTop w:val="0"/>
              <w:marBottom w:val="0"/>
              <w:divBdr>
                <w:top w:val="none" w:sz="0" w:space="0" w:color="auto"/>
                <w:left w:val="none" w:sz="0" w:space="0" w:color="auto"/>
                <w:bottom w:val="none" w:sz="0" w:space="0" w:color="auto"/>
                <w:right w:val="none" w:sz="0" w:space="0" w:color="auto"/>
              </w:divBdr>
            </w:div>
          </w:divsChild>
        </w:div>
        <w:div w:id="1736009420">
          <w:marLeft w:val="0"/>
          <w:marRight w:val="0"/>
          <w:marTop w:val="0"/>
          <w:marBottom w:val="0"/>
          <w:divBdr>
            <w:top w:val="none" w:sz="0" w:space="0" w:color="auto"/>
            <w:left w:val="none" w:sz="0" w:space="0" w:color="auto"/>
            <w:bottom w:val="none" w:sz="0" w:space="0" w:color="auto"/>
            <w:right w:val="none" w:sz="0" w:space="0" w:color="auto"/>
          </w:divBdr>
          <w:divsChild>
            <w:div w:id="1788427570">
              <w:marLeft w:val="0"/>
              <w:marRight w:val="0"/>
              <w:marTop w:val="0"/>
              <w:marBottom w:val="0"/>
              <w:divBdr>
                <w:top w:val="none" w:sz="0" w:space="0" w:color="auto"/>
                <w:left w:val="none" w:sz="0" w:space="0" w:color="auto"/>
                <w:bottom w:val="none" w:sz="0" w:space="0" w:color="auto"/>
                <w:right w:val="none" w:sz="0" w:space="0" w:color="auto"/>
              </w:divBdr>
            </w:div>
            <w:div w:id="1967271790">
              <w:marLeft w:val="0"/>
              <w:marRight w:val="0"/>
              <w:marTop w:val="0"/>
              <w:marBottom w:val="0"/>
              <w:divBdr>
                <w:top w:val="none" w:sz="0" w:space="0" w:color="auto"/>
                <w:left w:val="none" w:sz="0" w:space="0" w:color="auto"/>
                <w:bottom w:val="none" w:sz="0" w:space="0" w:color="auto"/>
                <w:right w:val="none" w:sz="0" w:space="0" w:color="auto"/>
              </w:divBdr>
            </w:div>
            <w:div w:id="80192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905249">
      <w:bodyDiv w:val="1"/>
      <w:marLeft w:val="0"/>
      <w:marRight w:val="0"/>
      <w:marTop w:val="0"/>
      <w:marBottom w:val="0"/>
      <w:divBdr>
        <w:top w:val="none" w:sz="0" w:space="0" w:color="auto"/>
        <w:left w:val="none" w:sz="0" w:space="0" w:color="auto"/>
        <w:bottom w:val="none" w:sz="0" w:space="0" w:color="auto"/>
        <w:right w:val="none" w:sz="0" w:space="0" w:color="auto"/>
      </w:divBdr>
    </w:div>
    <w:div w:id="1262492956">
      <w:bodyDiv w:val="1"/>
      <w:marLeft w:val="0"/>
      <w:marRight w:val="0"/>
      <w:marTop w:val="0"/>
      <w:marBottom w:val="0"/>
      <w:divBdr>
        <w:top w:val="none" w:sz="0" w:space="0" w:color="auto"/>
        <w:left w:val="none" w:sz="0" w:space="0" w:color="auto"/>
        <w:bottom w:val="none" w:sz="0" w:space="0" w:color="auto"/>
        <w:right w:val="none" w:sz="0" w:space="0" w:color="auto"/>
      </w:divBdr>
    </w:div>
    <w:div w:id="1297224691">
      <w:bodyDiv w:val="1"/>
      <w:marLeft w:val="0"/>
      <w:marRight w:val="0"/>
      <w:marTop w:val="0"/>
      <w:marBottom w:val="0"/>
      <w:divBdr>
        <w:top w:val="none" w:sz="0" w:space="0" w:color="auto"/>
        <w:left w:val="none" w:sz="0" w:space="0" w:color="auto"/>
        <w:bottom w:val="none" w:sz="0" w:space="0" w:color="auto"/>
        <w:right w:val="none" w:sz="0" w:space="0" w:color="auto"/>
      </w:divBdr>
    </w:div>
    <w:div w:id="1316375924">
      <w:bodyDiv w:val="1"/>
      <w:marLeft w:val="0"/>
      <w:marRight w:val="0"/>
      <w:marTop w:val="0"/>
      <w:marBottom w:val="0"/>
      <w:divBdr>
        <w:top w:val="none" w:sz="0" w:space="0" w:color="auto"/>
        <w:left w:val="none" w:sz="0" w:space="0" w:color="auto"/>
        <w:bottom w:val="none" w:sz="0" w:space="0" w:color="auto"/>
        <w:right w:val="none" w:sz="0" w:space="0" w:color="auto"/>
      </w:divBdr>
    </w:div>
    <w:div w:id="1358384238">
      <w:bodyDiv w:val="1"/>
      <w:marLeft w:val="0"/>
      <w:marRight w:val="0"/>
      <w:marTop w:val="0"/>
      <w:marBottom w:val="0"/>
      <w:divBdr>
        <w:top w:val="none" w:sz="0" w:space="0" w:color="auto"/>
        <w:left w:val="none" w:sz="0" w:space="0" w:color="auto"/>
        <w:bottom w:val="none" w:sz="0" w:space="0" w:color="auto"/>
        <w:right w:val="none" w:sz="0" w:space="0" w:color="auto"/>
      </w:divBdr>
      <w:divsChild>
        <w:div w:id="838232327">
          <w:marLeft w:val="0"/>
          <w:marRight w:val="0"/>
          <w:marTop w:val="0"/>
          <w:marBottom w:val="0"/>
          <w:divBdr>
            <w:top w:val="none" w:sz="0" w:space="0" w:color="auto"/>
            <w:left w:val="none" w:sz="0" w:space="0" w:color="auto"/>
            <w:bottom w:val="none" w:sz="0" w:space="0" w:color="auto"/>
            <w:right w:val="none" w:sz="0" w:space="0" w:color="auto"/>
          </w:divBdr>
          <w:divsChild>
            <w:div w:id="844327024">
              <w:marLeft w:val="-75"/>
              <w:marRight w:val="0"/>
              <w:marTop w:val="30"/>
              <w:marBottom w:val="30"/>
              <w:divBdr>
                <w:top w:val="none" w:sz="0" w:space="0" w:color="auto"/>
                <w:left w:val="none" w:sz="0" w:space="0" w:color="auto"/>
                <w:bottom w:val="none" w:sz="0" w:space="0" w:color="auto"/>
                <w:right w:val="none" w:sz="0" w:space="0" w:color="auto"/>
              </w:divBdr>
              <w:divsChild>
                <w:div w:id="336035179">
                  <w:marLeft w:val="0"/>
                  <w:marRight w:val="0"/>
                  <w:marTop w:val="0"/>
                  <w:marBottom w:val="0"/>
                  <w:divBdr>
                    <w:top w:val="none" w:sz="0" w:space="0" w:color="auto"/>
                    <w:left w:val="none" w:sz="0" w:space="0" w:color="auto"/>
                    <w:bottom w:val="none" w:sz="0" w:space="0" w:color="auto"/>
                    <w:right w:val="none" w:sz="0" w:space="0" w:color="auto"/>
                  </w:divBdr>
                  <w:divsChild>
                    <w:div w:id="1778911717">
                      <w:marLeft w:val="0"/>
                      <w:marRight w:val="0"/>
                      <w:marTop w:val="0"/>
                      <w:marBottom w:val="0"/>
                      <w:divBdr>
                        <w:top w:val="none" w:sz="0" w:space="0" w:color="auto"/>
                        <w:left w:val="none" w:sz="0" w:space="0" w:color="auto"/>
                        <w:bottom w:val="none" w:sz="0" w:space="0" w:color="auto"/>
                        <w:right w:val="none" w:sz="0" w:space="0" w:color="auto"/>
                      </w:divBdr>
                    </w:div>
                  </w:divsChild>
                </w:div>
                <w:div w:id="2010867168">
                  <w:marLeft w:val="0"/>
                  <w:marRight w:val="0"/>
                  <w:marTop w:val="0"/>
                  <w:marBottom w:val="0"/>
                  <w:divBdr>
                    <w:top w:val="none" w:sz="0" w:space="0" w:color="auto"/>
                    <w:left w:val="none" w:sz="0" w:space="0" w:color="auto"/>
                    <w:bottom w:val="none" w:sz="0" w:space="0" w:color="auto"/>
                    <w:right w:val="none" w:sz="0" w:space="0" w:color="auto"/>
                  </w:divBdr>
                  <w:divsChild>
                    <w:div w:id="638193578">
                      <w:marLeft w:val="0"/>
                      <w:marRight w:val="0"/>
                      <w:marTop w:val="0"/>
                      <w:marBottom w:val="0"/>
                      <w:divBdr>
                        <w:top w:val="none" w:sz="0" w:space="0" w:color="auto"/>
                        <w:left w:val="none" w:sz="0" w:space="0" w:color="auto"/>
                        <w:bottom w:val="none" w:sz="0" w:space="0" w:color="auto"/>
                        <w:right w:val="none" w:sz="0" w:space="0" w:color="auto"/>
                      </w:divBdr>
                    </w:div>
                  </w:divsChild>
                </w:div>
                <w:div w:id="2107919254">
                  <w:marLeft w:val="0"/>
                  <w:marRight w:val="0"/>
                  <w:marTop w:val="0"/>
                  <w:marBottom w:val="0"/>
                  <w:divBdr>
                    <w:top w:val="none" w:sz="0" w:space="0" w:color="auto"/>
                    <w:left w:val="none" w:sz="0" w:space="0" w:color="auto"/>
                    <w:bottom w:val="none" w:sz="0" w:space="0" w:color="auto"/>
                    <w:right w:val="none" w:sz="0" w:space="0" w:color="auto"/>
                  </w:divBdr>
                  <w:divsChild>
                    <w:div w:id="1825659660">
                      <w:marLeft w:val="0"/>
                      <w:marRight w:val="0"/>
                      <w:marTop w:val="0"/>
                      <w:marBottom w:val="0"/>
                      <w:divBdr>
                        <w:top w:val="none" w:sz="0" w:space="0" w:color="auto"/>
                        <w:left w:val="none" w:sz="0" w:space="0" w:color="auto"/>
                        <w:bottom w:val="none" w:sz="0" w:space="0" w:color="auto"/>
                        <w:right w:val="none" w:sz="0" w:space="0" w:color="auto"/>
                      </w:divBdr>
                    </w:div>
                  </w:divsChild>
                </w:div>
                <w:div w:id="1412120544">
                  <w:marLeft w:val="0"/>
                  <w:marRight w:val="0"/>
                  <w:marTop w:val="0"/>
                  <w:marBottom w:val="0"/>
                  <w:divBdr>
                    <w:top w:val="none" w:sz="0" w:space="0" w:color="auto"/>
                    <w:left w:val="none" w:sz="0" w:space="0" w:color="auto"/>
                    <w:bottom w:val="none" w:sz="0" w:space="0" w:color="auto"/>
                    <w:right w:val="none" w:sz="0" w:space="0" w:color="auto"/>
                  </w:divBdr>
                  <w:divsChild>
                    <w:div w:id="1713068704">
                      <w:marLeft w:val="0"/>
                      <w:marRight w:val="0"/>
                      <w:marTop w:val="0"/>
                      <w:marBottom w:val="0"/>
                      <w:divBdr>
                        <w:top w:val="none" w:sz="0" w:space="0" w:color="auto"/>
                        <w:left w:val="none" w:sz="0" w:space="0" w:color="auto"/>
                        <w:bottom w:val="none" w:sz="0" w:space="0" w:color="auto"/>
                        <w:right w:val="none" w:sz="0" w:space="0" w:color="auto"/>
                      </w:divBdr>
                    </w:div>
                  </w:divsChild>
                </w:div>
                <w:div w:id="1562017390">
                  <w:marLeft w:val="0"/>
                  <w:marRight w:val="0"/>
                  <w:marTop w:val="0"/>
                  <w:marBottom w:val="0"/>
                  <w:divBdr>
                    <w:top w:val="none" w:sz="0" w:space="0" w:color="auto"/>
                    <w:left w:val="none" w:sz="0" w:space="0" w:color="auto"/>
                    <w:bottom w:val="none" w:sz="0" w:space="0" w:color="auto"/>
                    <w:right w:val="none" w:sz="0" w:space="0" w:color="auto"/>
                  </w:divBdr>
                  <w:divsChild>
                    <w:div w:id="309480129">
                      <w:marLeft w:val="0"/>
                      <w:marRight w:val="0"/>
                      <w:marTop w:val="0"/>
                      <w:marBottom w:val="0"/>
                      <w:divBdr>
                        <w:top w:val="none" w:sz="0" w:space="0" w:color="auto"/>
                        <w:left w:val="none" w:sz="0" w:space="0" w:color="auto"/>
                        <w:bottom w:val="none" w:sz="0" w:space="0" w:color="auto"/>
                        <w:right w:val="none" w:sz="0" w:space="0" w:color="auto"/>
                      </w:divBdr>
                    </w:div>
                  </w:divsChild>
                </w:div>
                <w:div w:id="138885755">
                  <w:marLeft w:val="0"/>
                  <w:marRight w:val="0"/>
                  <w:marTop w:val="0"/>
                  <w:marBottom w:val="0"/>
                  <w:divBdr>
                    <w:top w:val="none" w:sz="0" w:space="0" w:color="auto"/>
                    <w:left w:val="none" w:sz="0" w:space="0" w:color="auto"/>
                    <w:bottom w:val="none" w:sz="0" w:space="0" w:color="auto"/>
                    <w:right w:val="none" w:sz="0" w:space="0" w:color="auto"/>
                  </w:divBdr>
                  <w:divsChild>
                    <w:div w:id="2110542240">
                      <w:marLeft w:val="0"/>
                      <w:marRight w:val="0"/>
                      <w:marTop w:val="0"/>
                      <w:marBottom w:val="0"/>
                      <w:divBdr>
                        <w:top w:val="none" w:sz="0" w:space="0" w:color="auto"/>
                        <w:left w:val="none" w:sz="0" w:space="0" w:color="auto"/>
                        <w:bottom w:val="none" w:sz="0" w:space="0" w:color="auto"/>
                        <w:right w:val="none" w:sz="0" w:space="0" w:color="auto"/>
                      </w:divBdr>
                    </w:div>
                  </w:divsChild>
                </w:div>
                <w:div w:id="1976711080">
                  <w:marLeft w:val="0"/>
                  <w:marRight w:val="0"/>
                  <w:marTop w:val="0"/>
                  <w:marBottom w:val="0"/>
                  <w:divBdr>
                    <w:top w:val="none" w:sz="0" w:space="0" w:color="auto"/>
                    <w:left w:val="none" w:sz="0" w:space="0" w:color="auto"/>
                    <w:bottom w:val="none" w:sz="0" w:space="0" w:color="auto"/>
                    <w:right w:val="none" w:sz="0" w:space="0" w:color="auto"/>
                  </w:divBdr>
                  <w:divsChild>
                    <w:div w:id="609896793">
                      <w:marLeft w:val="0"/>
                      <w:marRight w:val="0"/>
                      <w:marTop w:val="0"/>
                      <w:marBottom w:val="0"/>
                      <w:divBdr>
                        <w:top w:val="none" w:sz="0" w:space="0" w:color="auto"/>
                        <w:left w:val="none" w:sz="0" w:space="0" w:color="auto"/>
                        <w:bottom w:val="none" w:sz="0" w:space="0" w:color="auto"/>
                        <w:right w:val="none" w:sz="0" w:space="0" w:color="auto"/>
                      </w:divBdr>
                    </w:div>
                  </w:divsChild>
                </w:div>
                <w:div w:id="1895432635">
                  <w:marLeft w:val="0"/>
                  <w:marRight w:val="0"/>
                  <w:marTop w:val="0"/>
                  <w:marBottom w:val="0"/>
                  <w:divBdr>
                    <w:top w:val="none" w:sz="0" w:space="0" w:color="auto"/>
                    <w:left w:val="none" w:sz="0" w:space="0" w:color="auto"/>
                    <w:bottom w:val="none" w:sz="0" w:space="0" w:color="auto"/>
                    <w:right w:val="none" w:sz="0" w:space="0" w:color="auto"/>
                  </w:divBdr>
                  <w:divsChild>
                    <w:div w:id="846947361">
                      <w:marLeft w:val="0"/>
                      <w:marRight w:val="0"/>
                      <w:marTop w:val="0"/>
                      <w:marBottom w:val="0"/>
                      <w:divBdr>
                        <w:top w:val="none" w:sz="0" w:space="0" w:color="auto"/>
                        <w:left w:val="none" w:sz="0" w:space="0" w:color="auto"/>
                        <w:bottom w:val="none" w:sz="0" w:space="0" w:color="auto"/>
                        <w:right w:val="none" w:sz="0" w:space="0" w:color="auto"/>
                      </w:divBdr>
                    </w:div>
                  </w:divsChild>
                </w:div>
                <w:div w:id="1949846397">
                  <w:marLeft w:val="0"/>
                  <w:marRight w:val="0"/>
                  <w:marTop w:val="0"/>
                  <w:marBottom w:val="0"/>
                  <w:divBdr>
                    <w:top w:val="none" w:sz="0" w:space="0" w:color="auto"/>
                    <w:left w:val="none" w:sz="0" w:space="0" w:color="auto"/>
                    <w:bottom w:val="none" w:sz="0" w:space="0" w:color="auto"/>
                    <w:right w:val="none" w:sz="0" w:space="0" w:color="auto"/>
                  </w:divBdr>
                  <w:divsChild>
                    <w:div w:id="2067869575">
                      <w:marLeft w:val="0"/>
                      <w:marRight w:val="0"/>
                      <w:marTop w:val="0"/>
                      <w:marBottom w:val="0"/>
                      <w:divBdr>
                        <w:top w:val="none" w:sz="0" w:space="0" w:color="auto"/>
                        <w:left w:val="none" w:sz="0" w:space="0" w:color="auto"/>
                        <w:bottom w:val="none" w:sz="0" w:space="0" w:color="auto"/>
                        <w:right w:val="none" w:sz="0" w:space="0" w:color="auto"/>
                      </w:divBdr>
                    </w:div>
                  </w:divsChild>
                </w:div>
                <w:div w:id="16083615">
                  <w:marLeft w:val="0"/>
                  <w:marRight w:val="0"/>
                  <w:marTop w:val="0"/>
                  <w:marBottom w:val="0"/>
                  <w:divBdr>
                    <w:top w:val="none" w:sz="0" w:space="0" w:color="auto"/>
                    <w:left w:val="none" w:sz="0" w:space="0" w:color="auto"/>
                    <w:bottom w:val="none" w:sz="0" w:space="0" w:color="auto"/>
                    <w:right w:val="none" w:sz="0" w:space="0" w:color="auto"/>
                  </w:divBdr>
                  <w:divsChild>
                    <w:div w:id="633103377">
                      <w:marLeft w:val="0"/>
                      <w:marRight w:val="0"/>
                      <w:marTop w:val="0"/>
                      <w:marBottom w:val="0"/>
                      <w:divBdr>
                        <w:top w:val="none" w:sz="0" w:space="0" w:color="auto"/>
                        <w:left w:val="none" w:sz="0" w:space="0" w:color="auto"/>
                        <w:bottom w:val="none" w:sz="0" w:space="0" w:color="auto"/>
                        <w:right w:val="none" w:sz="0" w:space="0" w:color="auto"/>
                      </w:divBdr>
                    </w:div>
                  </w:divsChild>
                </w:div>
                <w:div w:id="112403746">
                  <w:marLeft w:val="0"/>
                  <w:marRight w:val="0"/>
                  <w:marTop w:val="0"/>
                  <w:marBottom w:val="0"/>
                  <w:divBdr>
                    <w:top w:val="none" w:sz="0" w:space="0" w:color="auto"/>
                    <w:left w:val="none" w:sz="0" w:space="0" w:color="auto"/>
                    <w:bottom w:val="none" w:sz="0" w:space="0" w:color="auto"/>
                    <w:right w:val="none" w:sz="0" w:space="0" w:color="auto"/>
                  </w:divBdr>
                  <w:divsChild>
                    <w:div w:id="2035769204">
                      <w:marLeft w:val="0"/>
                      <w:marRight w:val="0"/>
                      <w:marTop w:val="0"/>
                      <w:marBottom w:val="0"/>
                      <w:divBdr>
                        <w:top w:val="none" w:sz="0" w:space="0" w:color="auto"/>
                        <w:left w:val="none" w:sz="0" w:space="0" w:color="auto"/>
                        <w:bottom w:val="none" w:sz="0" w:space="0" w:color="auto"/>
                        <w:right w:val="none" w:sz="0" w:space="0" w:color="auto"/>
                      </w:divBdr>
                    </w:div>
                  </w:divsChild>
                </w:div>
                <w:div w:id="296766215">
                  <w:marLeft w:val="0"/>
                  <w:marRight w:val="0"/>
                  <w:marTop w:val="0"/>
                  <w:marBottom w:val="0"/>
                  <w:divBdr>
                    <w:top w:val="none" w:sz="0" w:space="0" w:color="auto"/>
                    <w:left w:val="none" w:sz="0" w:space="0" w:color="auto"/>
                    <w:bottom w:val="none" w:sz="0" w:space="0" w:color="auto"/>
                    <w:right w:val="none" w:sz="0" w:space="0" w:color="auto"/>
                  </w:divBdr>
                  <w:divsChild>
                    <w:div w:id="737704158">
                      <w:marLeft w:val="0"/>
                      <w:marRight w:val="0"/>
                      <w:marTop w:val="0"/>
                      <w:marBottom w:val="0"/>
                      <w:divBdr>
                        <w:top w:val="none" w:sz="0" w:space="0" w:color="auto"/>
                        <w:left w:val="none" w:sz="0" w:space="0" w:color="auto"/>
                        <w:bottom w:val="none" w:sz="0" w:space="0" w:color="auto"/>
                        <w:right w:val="none" w:sz="0" w:space="0" w:color="auto"/>
                      </w:divBdr>
                    </w:div>
                  </w:divsChild>
                </w:div>
                <w:div w:id="262105049">
                  <w:marLeft w:val="0"/>
                  <w:marRight w:val="0"/>
                  <w:marTop w:val="0"/>
                  <w:marBottom w:val="0"/>
                  <w:divBdr>
                    <w:top w:val="none" w:sz="0" w:space="0" w:color="auto"/>
                    <w:left w:val="none" w:sz="0" w:space="0" w:color="auto"/>
                    <w:bottom w:val="none" w:sz="0" w:space="0" w:color="auto"/>
                    <w:right w:val="none" w:sz="0" w:space="0" w:color="auto"/>
                  </w:divBdr>
                  <w:divsChild>
                    <w:div w:id="1714690170">
                      <w:marLeft w:val="0"/>
                      <w:marRight w:val="0"/>
                      <w:marTop w:val="0"/>
                      <w:marBottom w:val="0"/>
                      <w:divBdr>
                        <w:top w:val="none" w:sz="0" w:space="0" w:color="auto"/>
                        <w:left w:val="none" w:sz="0" w:space="0" w:color="auto"/>
                        <w:bottom w:val="none" w:sz="0" w:space="0" w:color="auto"/>
                        <w:right w:val="none" w:sz="0" w:space="0" w:color="auto"/>
                      </w:divBdr>
                    </w:div>
                  </w:divsChild>
                </w:div>
                <w:div w:id="760446806">
                  <w:marLeft w:val="0"/>
                  <w:marRight w:val="0"/>
                  <w:marTop w:val="0"/>
                  <w:marBottom w:val="0"/>
                  <w:divBdr>
                    <w:top w:val="none" w:sz="0" w:space="0" w:color="auto"/>
                    <w:left w:val="none" w:sz="0" w:space="0" w:color="auto"/>
                    <w:bottom w:val="none" w:sz="0" w:space="0" w:color="auto"/>
                    <w:right w:val="none" w:sz="0" w:space="0" w:color="auto"/>
                  </w:divBdr>
                  <w:divsChild>
                    <w:div w:id="189152064">
                      <w:marLeft w:val="0"/>
                      <w:marRight w:val="0"/>
                      <w:marTop w:val="0"/>
                      <w:marBottom w:val="0"/>
                      <w:divBdr>
                        <w:top w:val="none" w:sz="0" w:space="0" w:color="auto"/>
                        <w:left w:val="none" w:sz="0" w:space="0" w:color="auto"/>
                        <w:bottom w:val="none" w:sz="0" w:space="0" w:color="auto"/>
                        <w:right w:val="none" w:sz="0" w:space="0" w:color="auto"/>
                      </w:divBdr>
                    </w:div>
                    <w:div w:id="577398244">
                      <w:marLeft w:val="0"/>
                      <w:marRight w:val="0"/>
                      <w:marTop w:val="0"/>
                      <w:marBottom w:val="0"/>
                      <w:divBdr>
                        <w:top w:val="none" w:sz="0" w:space="0" w:color="auto"/>
                        <w:left w:val="none" w:sz="0" w:space="0" w:color="auto"/>
                        <w:bottom w:val="none" w:sz="0" w:space="0" w:color="auto"/>
                        <w:right w:val="none" w:sz="0" w:space="0" w:color="auto"/>
                      </w:divBdr>
                    </w:div>
                    <w:div w:id="126512772">
                      <w:marLeft w:val="0"/>
                      <w:marRight w:val="0"/>
                      <w:marTop w:val="0"/>
                      <w:marBottom w:val="0"/>
                      <w:divBdr>
                        <w:top w:val="none" w:sz="0" w:space="0" w:color="auto"/>
                        <w:left w:val="none" w:sz="0" w:space="0" w:color="auto"/>
                        <w:bottom w:val="none" w:sz="0" w:space="0" w:color="auto"/>
                        <w:right w:val="none" w:sz="0" w:space="0" w:color="auto"/>
                      </w:divBdr>
                    </w:div>
                    <w:div w:id="1611013910">
                      <w:marLeft w:val="0"/>
                      <w:marRight w:val="0"/>
                      <w:marTop w:val="0"/>
                      <w:marBottom w:val="0"/>
                      <w:divBdr>
                        <w:top w:val="none" w:sz="0" w:space="0" w:color="auto"/>
                        <w:left w:val="none" w:sz="0" w:space="0" w:color="auto"/>
                        <w:bottom w:val="none" w:sz="0" w:space="0" w:color="auto"/>
                        <w:right w:val="none" w:sz="0" w:space="0" w:color="auto"/>
                      </w:divBdr>
                    </w:div>
                    <w:div w:id="764115753">
                      <w:marLeft w:val="0"/>
                      <w:marRight w:val="0"/>
                      <w:marTop w:val="0"/>
                      <w:marBottom w:val="0"/>
                      <w:divBdr>
                        <w:top w:val="none" w:sz="0" w:space="0" w:color="auto"/>
                        <w:left w:val="none" w:sz="0" w:space="0" w:color="auto"/>
                        <w:bottom w:val="none" w:sz="0" w:space="0" w:color="auto"/>
                        <w:right w:val="none" w:sz="0" w:space="0" w:color="auto"/>
                      </w:divBdr>
                    </w:div>
                    <w:div w:id="1875463504">
                      <w:marLeft w:val="0"/>
                      <w:marRight w:val="0"/>
                      <w:marTop w:val="0"/>
                      <w:marBottom w:val="0"/>
                      <w:divBdr>
                        <w:top w:val="none" w:sz="0" w:space="0" w:color="auto"/>
                        <w:left w:val="none" w:sz="0" w:space="0" w:color="auto"/>
                        <w:bottom w:val="none" w:sz="0" w:space="0" w:color="auto"/>
                        <w:right w:val="none" w:sz="0" w:space="0" w:color="auto"/>
                      </w:divBdr>
                      <w:divsChild>
                        <w:div w:id="1452899279">
                          <w:marLeft w:val="0"/>
                          <w:marRight w:val="0"/>
                          <w:marTop w:val="30"/>
                          <w:marBottom w:val="30"/>
                          <w:divBdr>
                            <w:top w:val="none" w:sz="0" w:space="0" w:color="auto"/>
                            <w:left w:val="none" w:sz="0" w:space="0" w:color="auto"/>
                            <w:bottom w:val="none" w:sz="0" w:space="0" w:color="auto"/>
                            <w:right w:val="none" w:sz="0" w:space="0" w:color="auto"/>
                          </w:divBdr>
                          <w:divsChild>
                            <w:div w:id="1035884607">
                              <w:marLeft w:val="0"/>
                              <w:marRight w:val="0"/>
                              <w:marTop w:val="0"/>
                              <w:marBottom w:val="0"/>
                              <w:divBdr>
                                <w:top w:val="none" w:sz="0" w:space="0" w:color="auto"/>
                                <w:left w:val="none" w:sz="0" w:space="0" w:color="auto"/>
                                <w:bottom w:val="none" w:sz="0" w:space="0" w:color="auto"/>
                                <w:right w:val="none" w:sz="0" w:space="0" w:color="auto"/>
                              </w:divBdr>
                              <w:divsChild>
                                <w:div w:id="15623537">
                                  <w:marLeft w:val="0"/>
                                  <w:marRight w:val="0"/>
                                  <w:marTop w:val="0"/>
                                  <w:marBottom w:val="0"/>
                                  <w:divBdr>
                                    <w:top w:val="none" w:sz="0" w:space="0" w:color="auto"/>
                                    <w:left w:val="none" w:sz="0" w:space="0" w:color="auto"/>
                                    <w:bottom w:val="none" w:sz="0" w:space="0" w:color="auto"/>
                                    <w:right w:val="none" w:sz="0" w:space="0" w:color="auto"/>
                                  </w:divBdr>
                                </w:div>
                              </w:divsChild>
                            </w:div>
                            <w:div w:id="135994746">
                              <w:marLeft w:val="0"/>
                              <w:marRight w:val="0"/>
                              <w:marTop w:val="0"/>
                              <w:marBottom w:val="0"/>
                              <w:divBdr>
                                <w:top w:val="none" w:sz="0" w:space="0" w:color="auto"/>
                                <w:left w:val="none" w:sz="0" w:space="0" w:color="auto"/>
                                <w:bottom w:val="none" w:sz="0" w:space="0" w:color="auto"/>
                                <w:right w:val="none" w:sz="0" w:space="0" w:color="auto"/>
                              </w:divBdr>
                              <w:divsChild>
                                <w:div w:id="2076657109">
                                  <w:marLeft w:val="0"/>
                                  <w:marRight w:val="0"/>
                                  <w:marTop w:val="0"/>
                                  <w:marBottom w:val="0"/>
                                  <w:divBdr>
                                    <w:top w:val="none" w:sz="0" w:space="0" w:color="auto"/>
                                    <w:left w:val="none" w:sz="0" w:space="0" w:color="auto"/>
                                    <w:bottom w:val="none" w:sz="0" w:space="0" w:color="auto"/>
                                    <w:right w:val="none" w:sz="0" w:space="0" w:color="auto"/>
                                  </w:divBdr>
                                </w:div>
                              </w:divsChild>
                            </w:div>
                            <w:div w:id="1074470522">
                              <w:marLeft w:val="0"/>
                              <w:marRight w:val="0"/>
                              <w:marTop w:val="0"/>
                              <w:marBottom w:val="0"/>
                              <w:divBdr>
                                <w:top w:val="none" w:sz="0" w:space="0" w:color="auto"/>
                                <w:left w:val="none" w:sz="0" w:space="0" w:color="auto"/>
                                <w:bottom w:val="none" w:sz="0" w:space="0" w:color="auto"/>
                                <w:right w:val="none" w:sz="0" w:space="0" w:color="auto"/>
                              </w:divBdr>
                              <w:divsChild>
                                <w:div w:id="1840539420">
                                  <w:marLeft w:val="0"/>
                                  <w:marRight w:val="0"/>
                                  <w:marTop w:val="0"/>
                                  <w:marBottom w:val="0"/>
                                  <w:divBdr>
                                    <w:top w:val="none" w:sz="0" w:space="0" w:color="auto"/>
                                    <w:left w:val="none" w:sz="0" w:space="0" w:color="auto"/>
                                    <w:bottom w:val="none" w:sz="0" w:space="0" w:color="auto"/>
                                    <w:right w:val="none" w:sz="0" w:space="0" w:color="auto"/>
                                  </w:divBdr>
                                </w:div>
                              </w:divsChild>
                            </w:div>
                            <w:div w:id="650061957">
                              <w:marLeft w:val="0"/>
                              <w:marRight w:val="0"/>
                              <w:marTop w:val="0"/>
                              <w:marBottom w:val="0"/>
                              <w:divBdr>
                                <w:top w:val="none" w:sz="0" w:space="0" w:color="auto"/>
                                <w:left w:val="none" w:sz="0" w:space="0" w:color="auto"/>
                                <w:bottom w:val="none" w:sz="0" w:space="0" w:color="auto"/>
                                <w:right w:val="none" w:sz="0" w:space="0" w:color="auto"/>
                              </w:divBdr>
                              <w:divsChild>
                                <w:div w:id="810176675">
                                  <w:marLeft w:val="0"/>
                                  <w:marRight w:val="0"/>
                                  <w:marTop w:val="0"/>
                                  <w:marBottom w:val="0"/>
                                  <w:divBdr>
                                    <w:top w:val="none" w:sz="0" w:space="0" w:color="auto"/>
                                    <w:left w:val="none" w:sz="0" w:space="0" w:color="auto"/>
                                    <w:bottom w:val="none" w:sz="0" w:space="0" w:color="auto"/>
                                    <w:right w:val="none" w:sz="0" w:space="0" w:color="auto"/>
                                  </w:divBdr>
                                </w:div>
                              </w:divsChild>
                            </w:div>
                            <w:div w:id="1602640808">
                              <w:marLeft w:val="0"/>
                              <w:marRight w:val="0"/>
                              <w:marTop w:val="0"/>
                              <w:marBottom w:val="0"/>
                              <w:divBdr>
                                <w:top w:val="none" w:sz="0" w:space="0" w:color="auto"/>
                                <w:left w:val="none" w:sz="0" w:space="0" w:color="auto"/>
                                <w:bottom w:val="none" w:sz="0" w:space="0" w:color="auto"/>
                                <w:right w:val="none" w:sz="0" w:space="0" w:color="auto"/>
                              </w:divBdr>
                              <w:divsChild>
                                <w:div w:id="230121298">
                                  <w:marLeft w:val="0"/>
                                  <w:marRight w:val="0"/>
                                  <w:marTop w:val="0"/>
                                  <w:marBottom w:val="0"/>
                                  <w:divBdr>
                                    <w:top w:val="none" w:sz="0" w:space="0" w:color="auto"/>
                                    <w:left w:val="none" w:sz="0" w:space="0" w:color="auto"/>
                                    <w:bottom w:val="none" w:sz="0" w:space="0" w:color="auto"/>
                                    <w:right w:val="none" w:sz="0" w:space="0" w:color="auto"/>
                                  </w:divBdr>
                                </w:div>
                              </w:divsChild>
                            </w:div>
                            <w:div w:id="435714074">
                              <w:marLeft w:val="0"/>
                              <w:marRight w:val="0"/>
                              <w:marTop w:val="0"/>
                              <w:marBottom w:val="0"/>
                              <w:divBdr>
                                <w:top w:val="none" w:sz="0" w:space="0" w:color="auto"/>
                                <w:left w:val="none" w:sz="0" w:space="0" w:color="auto"/>
                                <w:bottom w:val="none" w:sz="0" w:space="0" w:color="auto"/>
                                <w:right w:val="none" w:sz="0" w:space="0" w:color="auto"/>
                              </w:divBdr>
                              <w:divsChild>
                                <w:div w:id="1406613686">
                                  <w:marLeft w:val="0"/>
                                  <w:marRight w:val="0"/>
                                  <w:marTop w:val="0"/>
                                  <w:marBottom w:val="0"/>
                                  <w:divBdr>
                                    <w:top w:val="none" w:sz="0" w:space="0" w:color="auto"/>
                                    <w:left w:val="none" w:sz="0" w:space="0" w:color="auto"/>
                                    <w:bottom w:val="none" w:sz="0" w:space="0" w:color="auto"/>
                                    <w:right w:val="none" w:sz="0" w:space="0" w:color="auto"/>
                                  </w:divBdr>
                                </w:div>
                                <w:div w:id="717513832">
                                  <w:marLeft w:val="0"/>
                                  <w:marRight w:val="0"/>
                                  <w:marTop w:val="0"/>
                                  <w:marBottom w:val="0"/>
                                  <w:divBdr>
                                    <w:top w:val="none" w:sz="0" w:space="0" w:color="auto"/>
                                    <w:left w:val="none" w:sz="0" w:space="0" w:color="auto"/>
                                    <w:bottom w:val="none" w:sz="0" w:space="0" w:color="auto"/>
                                    <w:right w:val="none" w:sz="0" w:space="0" w:color="auto"/>
                                  </w:divBdr>
                                </w:div>
                              </w:divsChild>
                            </w:div>
                            <w:div w:id="1104572007">
                              <w:marLeft w:val="0"/>
                              <w:marRight w:val="0"/>
                              <w:marTop w:val="0"/>
                              <w:marBottom w:val="0"/>
                              <w:divBdr>
                                <w:top w:val="none" w:sz="0" w:space="0" w:color="auto"/>
                                <w:left w:val="none" w:sz="0" w:space="0" w:color="auto"/>
                                <w:bottom w:val="none" w:sz="0" w:space="0" w:color="auto"/>
                                <w:right w:val="none" w:sz="0" w:space="0" w:color="auto"/>
                              </w:divBdr>
                              <w:divsChild>
                                <w:div w:id="832068946">
                                  <w:marLeft w:val="0"/>
                                  <w:marRight w:val="0"/>
                                  <w:marTop w:val="0"/>
                                  <w:marBottom w:val="0"/>
                                  <w:divBdr>
                                    <w:top w:val="none" w:sz="0" w:space="0" w:color="auto"/>
                                    <w:left w:val="none" w:sz="0" w:space="0" w:color="auto"/>
                                    <w:bottom w:val="none" w:sz="0" w:space="0" w:color="auto"/>
                                    <w:right w:val="none" w:sz="0" w:space="0" w:color="auto"/>
                                  </w:divBdr>
                                </w:div>
                              </w:divsChild>
                            </w:div>
                            <w:div w:id="209612025">
                              <w:marLeft w:val="0"/>
                              <w:marRight w:val="0"/>
                              <w:marTop w:val="0"/>
                              <w:marBottom w:val="0"/>
                              <w:divBdr>
                                <w:top w:val="none" w:sz="0" w:space="0" w:color="auto"/>
                                <w:left w:val="none" w:sz="0" w:space="0" w:color="auto"/>
                                <w:bottom w:val="none" w:sz="0" w:space="0" w:color="auto"/>
                                <w:right w:val="none" w:sz="0" w:space="0" w:color="auto"/>
                              </w:divBdr>
                              <w:divsChild>
                                <w:div w:id="149911671">
                                  <w:marLeft w:val="0"/>
                                  <w:marRight w:val="0"/>
                                  <w:marTop w:val="0"/>
                                  <w:marBottom w:val="0"/>
                                  <w:divBdr>
                                    <w:top w:val="none" w:sz="0" w:space="0" w:color="auto"/>
                                    <w:left w:val="none" w:sz="0" w:space="0" w:color="auto"/>
                                    <w:bottom w:val="none" w:sz="0" w:space="0" w:color="auto"/>
                                    <w:right w:val="none" w:sz="0" w:space="0" w:color="auto"/>
                                  </w:divBdr>
                                </w:div>
                              </w:divsChild>
                            </w:div>
                            <w:div w:id="1752846491">
                              <w:marLeft w:val="0"/>
                              <w:marRight w:val="0"/>
                              <w:marTop w:val="0"/>
                              <w:marBottom w:val="0"/>
                              <w:divBdr>
                                <w:top w:val="none" w:sz="0" w:space="0" w:color="auto"/>
                                <w:left w:val="none" w:sz="0" w:space="0" w:color="auto"/>
                                <w:bottom w:val="none" w:sz="0" w:space="0" w:color="auto"/>
                                <w:right w:val="none" w:sz="0" w:space="0" w:color="auto"/>
                              </w:divBdr>
                              <w:divsChild>
                                <w:div w:id="797333640">
                                  <w:marLeft w:val="0"/>
                                  <w:marRight w:val="0"/>
                                  <w:marTop w:val="0"/>
                                  <w:marBottom w:val="0"/>
                                  <w:divBdr>
                                    <w:top w:val="none" w:sz="0" w:space="0" w:color="auto"/>
                                    <w:left w:val="none" w:sz="0" w:space="0" w:color="auto"/>
                                    <w:bottom w:val="none" w:sz="0" w:space="0" w:color="auto"/>
                                    <w:right w:val="none" w:sz="0" w:space="0" w:color="auto"/>
                                  </w:divBdr>
                                </w:div>
                                <w:div w:id="137918572">
                                  <w:marLeft w:val="0"/>
                                  <w:marRight w:val="0"/>
                                  <w:marTop w:val="0"/>
                                  <w:marBottom w:val="0"/>
                                  <w:divBdr>
                                    <w:top w:val="none" w:sz="0" w:space="0" w:color="auto"/>
                                    <w:left w:val="none" w:sz="0" w:space="0" w:color="auto"/>
                                    <w:bottom w:val="none" w:sz="0" w:space="0" w:color="auto"/>
                                    <w:right w:val="none" w:sz="0" w:space="0" w:color="auto"/>
                                  </w:divBdr>
                                </w:div>
                              </w:divsChild>
                            </w:div>
                            <w:div w:id="1664235973">
                              <w:marLeft w:val="0"/>
                              <w:marRight w:val="0"/>
                              <w:marTop w:val="0"/>
                              <w:marBottom w:val="0"/>
                              <w:divBdr>
                                <w:top w:val="none" w:sz="0" w:space="0" w:color="auto"/>
                                <w:left w:val="none" w:sz="0" w:space="0" w:color="auto"/>
                                <w:bottom w:val="none" w:sz="0" w:space="0" w:color="auto"/>
                                <w:right w:val="none" w:sz="0" w:space="0" w:color="auto"/>
                              </w:divBdr>
                              <w:divsChild>
                                <w:div w:id="1771314487">
                                  <w:marLeft w:val="0"/>
                                  <w:marRight w:val="0"/>
                                  <w:marTop w:val="0"/>
                                  <w:marBottom w:val="0"/>
                                  <w:divBdr>
                                    <w:top w:val="none" w:sz="0" w:space="0" w:color="auto"/>
                                    <w:left w:val="none" w:sz="0" w:space="0" w:color="auto"/>
                                    <w:bottom w:val="none" w:sz="0" w:space="0" w:color="auto"/>
                                    <w:right w:val="none" w:sz="0" w:space="0" w:color="auto"/>
                                  </w:divBdr>
                                </w:div>
                              </w:divsChild>
                            </w:div>
                            <w:div w:id="983512791">
                              <w:marLeft w:val="0"/>
                              <w:marRight w:val="0"/>
                              <w:marTop w:val="0"/>
                              <w:marBottom w:val="0"/>
                              <w:divBdr>
                                <w:top w:val="none" w:sz="0" w:space="0" w:color="auto"/>
                                <w:left w:val="none" w:sz="0" w:space="0" w:color="auto"/>
                                <w:bottom w:val="none" w:sz="0" w:space="0" w:color="auto"/>
                                <w:right w:val="none" w:sz="0" w:space="0" w:color="auto"/>
                              </w:divBdr>
                              <w:divsChild>
                                <w:div w:id="1289436446">
                                  <w:marLeft w:val="0"/>
                                  <w:marRight w:val="0"/>
                                  <w:marTop w:val="0"/>
                                  <w:marBottom w:val="0"/>
                                  <w:divBdr>
                                    <w:top w:val="none" w:sz="0" w:space="0" w:color="auto"/>
                                    <w:left w:val="none" w:sz="0" w:space="0" w:color="auto"/>
                                    <w:bottom w:val="none" w:sz="0" w:space="0" w:color="auto"/>
                                    <w:right w:val="none" w:sz="0" w:space="0" w:color="auto"/>
                                  </w:divBdr>
                                </w:div>
                              </w:divsChild>
                            </w:div>
                            <w:div w:id="884827014">
                              <w:marLeft w:val="0"/>
                              <w:marRight w:val="0"/>
                              <w:marTop w:val="0"/>
                              <w:marBottom w:val="0"/>
                              <w:divBdr>
                                <w:top w:val="none" w:sz="0" w:space="0" w:color="auto"/>
                                <w:left w:val="none" w:sz="0" w:space="0" w:color="auto"/>
                                <w:bottom w:val="none" w:sz="0" w:space="0" w:color="auto"/>
                                <w:right w:val="none" w:sz="0" w:space="0" w:color="auto"/>
                              </w:divBdr>
                              <w:divsChild>
                                <w:div w:id="1820613536">
                                  <w:marLeft w:val="0"/>
                                  <w:marRight w:val="0"/>
                                  <w:marTop w:val="0"/>
                                  <w:marBottom w:val="0"/>
                                  <w:divBdr>
                                    <w:top w:val="none" w:sz="0" w:space="0" w:color="auto"/>
                                    <w:left w:val="none" w:sz="0" w:space="0" w:color="auto"/>
                                    <w:bottom w:val="none" w:sz="0" w:space="0" w:color="auto"/>
                                    <w:right w:val="none" w:sz="0" w:space="0" w:color="auto"/>
                                  </w:divBdr>
                                </w:div>
                                <w:div w:id="602343696">
                                  <w:marLeft w:val="0"/>
                                  <w:marRight w:val="0"/>
                                  <w:marTop w:val="0"/>
                                  <w:marBottom w:val="0"/>
                                  <w:divBdr>
                                    <w:top w:val="none" w:sz="0" w:space="0" w:color="auto"/>
                                    <w:left w:val="none" w:sz="0" w:space="0" w:color="auto"/>
                                    <w:bottom w:val="none" w:sz="0" w:space="0" w:color="auto"/>
                                    <w:right w:val="none" w:sz="0" w:space="0" w:color="auto"/>
                                  </w:divBdr>
                                </w:div>
                              </w:divsChild>
                            </w:div>
                            <w:div w:id="1418551529">
                              <w:marLeft w:val="0"/>
                              <w:marRight w:val="0"/>
                              <w:marTop w:val="0"/>
                              <w:marBottom w:val="0"/>
                              <w:divBdr>
                                <w:top w:val="none" w:sz="0" w:space="0" w:color="auto"/>
                                <w:left w:val="none" w:sz="0" w:space="0" w:color="auto"/>
                                <w:bottom w:val="none" w:sz="0" w:space="0" w:color="auto"/>
                                <w:right w:val="none" w:sz="0" w:space="0" w:color="auto"/>
                              </w:divBdr>
                              <w:divsChild>
                                <w:div w:id="1019771604">
                                  <w:marLeft w:val="0"/>
                                  <w:marRight w:val="0"/>
                                  <w:marTop w:val="0"/>
                                  <w:marBottom w:val="0"/>
                                  <w:divBdr>
                                    <w:top w:val="none" w:sz="0" w:space="0" w:color="auto"/>
                                    <w:left w:val="none" w:sz="0" w:space="0" w:color="auto"/>
                                    <w:bottom w:val="none" w:sz="0" w:space="0" w:color="auto"/>
                                    <w:right w:val="none" w:sz="0" w:space="0" w:color="auto"/>
                                  </w:divBdr>
                                </w:div>
                              </w:divsChild>
                            </w:div>
                            <w:div w:id="1204249906">
                              <w:marLeft w:val="0"/>
                              <w:marRight w:val="0"/>
                              <w:marTop w:val="0"/>
                              <w:marBottom w:val="0"/>
                              <w:divBdr>
                                <w:top w:val="none" w:sz="0" w:space="0" w:color="auto"/>
                                <w:left w:val="none" w:sz="0" w:space="0" w:color="auto"/>
                                <w:bottom w:val="none" w:sz="0" w:space="0" w:color="auto"/>
                                <w:right w:val="none" w:sz="0" w:space="0" w:color="auto"/>
                              </w:divBdr>
                              <w:divsChild>
                                <w:div w:id="2065257543">
                                  <w:marLeft w:val="0"/>
                                  <w:marRight w:val="0"/>
                                  <w:marTop w:val="0"/>
                                  <w:marBottom w:val="0"/>
                                  <w:divBdr>
                                    <w:top w:val="none" w:sz="0" w:space="0" w:color="auto"/>
                                    <w:left w:val="none" w:sz="0" w:space="0" w:color="auto"/>
                                    <w:bottom w:val="none" w:sz="0" w:space="0" w:color="auto"/>
                                    <w:right w:val="none" w:sz="0" w:space="0" w:color="auto"/>
                                  </w:divBdr>
                                </w:div>
                              </w:divsChild>
                            </w:div>
                            <w:div w:id="1111971303">
                              <w:marLeft w:val="0"/>
                              <w:marRight w:val="0"/>
                              <w:marTop w:val="0"/>
                              <w:marBottom w:val="0"/>
                              <w:divBdr>
                                <w:top w:val="none" w:sz="0" w:space="0" w:color="auto"/>
                                <w:left w:val="none" w:sz="0" w:space="0" w:color="auto"/>
                                <w:bottom w:val="none" w:sz="0" w:space="0" w:color="auto"/>
                                <w:right w:val="none" w:sz="0" w:space="0" w:color="auto"/>
                              </w:divBdr>
                              <w:divsChild>
                                <w:div w:id="1189024056">
                                  <w:marLeft w:val="0"/>
                                  <w:marRight w:val="0"/>
                                  <w:marTop w:val="0"/>
                                  <w:marBottom w:val="0"/>
                                  <w:divBdr>
                                    <w:top w:val="none" w:sz="0" w:space="0" w:color="auto"/>
                                    <w:left w:val="none" w:sz="0" w:space="0" w:color="auto"/>
                                    <w:bottom w:val="none" w:sz="0" w:space="0" w:color="auto"/>
                                    <w:right w:val="none" w:sz="0" w:space="0" w:color="auto"/>
                                  </w:divBdr>
                                </w:div>
                                <w:div w:id="585921232">
                                  <w:marLeft w:val="0"/>
                                  <w:marRight w:val="0"/>
                                  <w:marTop w:val="0"/>
                                  <w:marBottom w:val="0"/>
                                  <w:divBdr>
                                    <w:top w:val="none" w:sz="0" w:space="0" w:color="auto"/>
                                    <w:left w:val="none" w:sz="0" w:space="0" w:color="auto"/>
                                    <w:bottom w:val="none" w:sz="0" w:space="0" w:color="auto"/>
                                    <w:right w:val="none" w:sz="0" w:space="0" w:color="auto"/>
                                  </w:divBdr>
                                </w:div>
                              </w:divsChild>
                            </w:div>
                            <w:div w:id="1792044225">
                              <w:marLeft w:val="0"/>
                              <w:marRight w:val="0"/>
                              <w:marTop w:val="0"/>
                              <w:marBottom w:val="0"/>
                              <w:divBdr>
                                <w:top w:val="none" w:sz="0" w:space="0" w:color="auto"/>
                                <w:left w:val="none" w:sz="0" w:space="0" w:color="auto"/>
                                <w:bottom w:val="none" w:sz="0" w:space="0" w:color="auto"/>
                                <w:right w:val="none" w:sz="0" w:space="0" w:color="auto"/>
                              </w:divBdr>
                              <w:divsChild>
                                <w:div w:id="342391779">
                                  <w:marLeft w:val="0"/>
                                  <w:marRight w:val="0"/>
                                  <w:marTop w:val="0"/>
                                  <w:marBottom w:val="0"/>
                                  <w:divBdr>
                                    <w:top w:val="none" w:sz="0" w:space="0" w:color="auto"/>
                                    <w:left w:val="none" w:sz="0" w:space="0" w:color="auto"/>
                                    <w:bottom w:val="none" w:sz="0" w:space="0" w:color="auto"/>
                                    <w:right w:val="none" w:sz="0" w:space="0" w:color="auto"/>
                                  </w:divBdr>
                                </w:div>
                              </w:divsChild>
                            </w:div>
                            <w:div w:id="1616591935">
                              <w:marLeft w:val="0"/>
                              <w:marRight w:val="0"/>
                              <w:marTop w:val="0"/>
                              <w:marBottom w:val="0"/>
                              <w:divBdr>
                                <w:top w:val="none" w:sz="0" w:space="0" w:color="auto"/>
                                <w:left w:val="none" w:sz="0" w:space="0" w:color="auto"/>
                                <w:bottom w:val="none" w:sz="0" w:space="0" w:color="auto"/>
                                <w:right w:val="none" w:sz="0" w:space="0" w:color="auto"/>
                              </w:divBdr>
                              <w:divsChild>
                                <w:div w:id="1288850657">
                                  <w:marLeft w:val="0"/>
                                  <w:marRight w:val="0"/>
                                  <w:marTop w:val="0"/>
                                  <w:marBottom w:val="0"/>
                                  <w:divBdr>
                                    <w:top w:val="none" w:sz="0" w:space="0" w:color="auto"/>
                                    <w:left w:val="none" w:sz="0" w:space="0" w:color="auto"/>
                                    <w:bottom w:val="none" w:sz="0" w:space="0" w:color="auto"/>
                                    <w:right w:val="none" w:sz="0" w:space="0" w:color="auto"/>
                                  </w:divBdr>
                                </w:div>
                              </w:divsChild>
                            </w:div>
                            <w:div w:id="59059172">
                              <w:marLeft w:val="0"/>
                              <w:marRight w:val="0"/>
                              <w:marTop w:val="0"/>
                              <w:marBottom w:val="0"/>
                              <w:divBdr>
                                <w:top w:val="none" w:sz="0" w:space="0" w:color="auto"/>
                                <w:left w:val="none" w:sz="0" w:space="0" w:color="auto"/>
                                <w:bottom w:val="none" w:sz="0" w:space="0" w:color="auto"/>
                                <w:right w:val="none" w:sz="0" w:space="0" w:color="auto"/>
                              </w:divBdr>
                              <w:divsChild>
                                <w:div w:id="1433279327">
                                  <w:marLeft w:val="0"/>
                                  <w:marRight w:val="0"/>
                                  <w:marTop w:val="0"/>
                                  <w:marBottom w:val="0"/>
                                  <w:divBdr>
                                    <w:top w:val="none" w:sz="0" w:space="0" w:color="auto"/>
                                    <w:left w:val="none" w:sz="0" w:space="0" w:color="auto"/>
                                    <w:bottom w:val="none" w:sz="0" w:space="0" w:color="auto"/>
                                    <w:right w:val="none" w:sz="0" w:space="0" w:color="auto"/>
                                  </w:divBdr>
                                </w:div>
                                <w:div w:id="63795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955357">
                      <w:marLeft w:val="0"/>
                      <w:marRight w:val="0"/>
                      <w:marTop w:val="0"/>
                      <w:marBottom w:val="0"/>
                      <w:divBdr>
                        <w:top w:val="none" w:sz="0" w:space="0" w:color="auto"/>
                        <w:left w:val="none" w:sz="0" w:space="0" w:color="auto"/>
                        <w:bottom w:val="none" w:sz="0" w:space="0" w:color="auto"/>
                        <w:right w:val="none" w:sz="0" w:space="0" w:color="auto"/>
                      </w:divBdr>
                    </w:div>
                  </w:divsChild>
                </w:div>
                <w:div w:id="2045907650">
                  <w:marLeft w:val="0"/>
                  <w:marRight w:val="0"/>
                  <w:marTop w:val="0"/>
                  <w:marBottom w:val="0"/>
                  <w:divBdr>
                    <w:top w:val="none" w:sz="0" w:space="0" w:color="auto"/>
                    <w:left w:val="none" w:sz="0" w:space="0" w:color="auto"/>
                    <w:bottom w:val="none" w:sz="0" w:space="0" w:color="auto"/>
                    <w:right w:val="none" w:sz="0" w:space="0" w:color="auto"/>
                  </w:divBdr>
                  <w:divsChild>
                    <w:div w:id="1091199368">
                      <w:marLeft w:val="0"/>
                      <w:marRight w:val="0"/>
                      <w:marTop w:val="0"/>
                      <w:marBottom w:val="0"/>
                      <w:divBdr>
                        <w:top w:val="none" w:sz="0" w:space="0" w:color="auto"/>
                        <w:left w:val="none" w:sz="0" w:space="0" w:color="auto"/>
                        <w:bottom w:val="none" w:sz="0" w:space="0" w:color="auto"/>
                        <w:right w:val="none" w:sz="0" w:space="0" w:color="auto"/>
                      </w:divBdr>
                    </w:div>
                    <w:div w:id="802768953">
                      <w:marLeft w:val="0"/>
                      <w:marRight w:val="0"/>
                      <w:marTop w:val="0"/>
                      <w:marBottom w:val="0"/>
                      <w:divBdr>
                        <w:top w:val="none" w:sz="0" w:space="0" w:color="auto"/>
                        <w:left w:val="none" w:sz="0" w:space="0" w:color="auto"/>
                        <w:bottom w:val="none" w:sz="0" w:space="0" w:color="auto"/>
                        <w:right w:val="none" w:sz="0" w:space="0" w:color="auto"/>
                      </w:divBdr>
                    </w:div>
                    <w:div w:id="1217662196">
                      <w:marLeft w:val="0"/>
                      <w:marRight w:val="0"/>
                      <w:marTop w:val="0"/>
                      <w:marBottom w:val="0"/>
                      <w:divBdr>
                        <w:top w:val="none" w:sz="0" w:space="0" w:color="auto"/>
                        <w:left w:val="none" w:sz="0" w:space="0" w:color="auto"/>
                        <w:bottom w:val="none" w:sz="0" w:space="0" w:color="auto"/>
                        <w:right w:val="none" w:sz="0" w:space="0" w:color="auto"/>
                      </w:divBdr>
                    </w:div>
                  </w:divsChild>
                </w:div>
                <w:div w:id="1511404722">
                  <w:marLeft w:val="0"/>
                  <w:marRight w:val="0"/>
                  <w:marTop w:val="0"/>
                  <w:marBottom w:val="0"/>
                  <w:divBdr>
                    <w:top w:val="none" w:sz="0" w:space="0" w:color="auto"/>
                    <w:left w:val="none" w:sz="0" w:space="0" w:color="auto"/>
                    <w:bottom w:val="none" w:sz="0" w:space="0" w:color="auto"/>
                    <w:right w:val="none" w:sz="0" w:space="0" w:color="auto"/>
                  </w:divBdr>
                  <w:divsChild>
                    <w:div w:id="466632434">
                      <w:marLeft w:val="0"/>
                      <w:marRight w:val="0"/>
                      <w:marTop w:val="0"/>
                      <w:marBottom w:val="0"/>
                      <w:divBdr>
                        <w:top w:val="none" w:sz="0" w:space="0" w:color="auto"/>
                        <w:left w:val="none" w:sz="0" w:space="0" w:color="auto"/>
                        <w:bottom w:val="none" w:sz="0" w:space="0" w:color="auto"/>
                        <w:right w:val="none" w:sz="0" w:space="0" w:color="auto"/>
                      </w:divBdr>
                    </w:div>
                  </w:divsChild>
                </w:div>
                <w:div w:id="1481311522">
                  <w:marLeft w:val="0"/>
                  <w:marRight w:val="0"/>
                  <w:marTop w:val="0"/>
                  <w:marBottom w:val="0"/>
                  <w:divBdr>
                    <w:top w:val="none" w:sz="0" w:space="0" w:color="auto"/>
                    <w:left w:val="none" w:sz="0" w:space="0" w:color="auto"/>
                    <w:bottom w:val="none" w:sz="0" w:space="0" w:color="auto"/>
                    <w:right w:val="none" w:sz="0" w:space="0" w:color="auto"/>
                  </w:divBdr>
                  <w:divsChild>
                    <w:div w:id="582644769">
                      <w:marLeft w:val="0"/>
                      <w:marRight w:val="0"/>
                      <w:marTop w:val="0"/>
                      <w:marBottom w:val="0"/>
                      <w:divBdr>
                        <w:top w:val="none" w:sz="0" w:space="0" w:color="auto"/>
                        <w:left w:val="none" w:sz="0" w:space="0" w:color="auto"/>
                        <w:bottom w:val="none" w:sz="0" w:space="0" w:color="auto"/>
                        <w:right w:val="none" w:sz="0" w:space="0" w:color="auto"/>
                      </w:divBdr>
                    </w:div>
                    <w:div w:id="1854804797">
                      <w:marLeft w:val="0"/>
                      <w:marRight w:val="0"/>
                      <w:marTop w:val="0"/>
                      <w:marBottom w:val="0"/>
                      <w:divBdr>
                        <w:top w:val="none" w:sz="0" w:space="0" w:color="auto"/>
                        <w:left w:val="none" w:sz="0" w:space="0" w:color="auto"/>
                        <w:bottom w:val="none" w:sz="0" w:space="0" w:color="auto"/>
                        <w:right w:val="none" w:sz="0" w:space="0" w:color="auto"/>
                      </w:divBdr>
                    </w:div>
                    <w:div w:id="676468847">
                      <w:marLeft w:val="0"/>
                      <w:marRight w:val="0"/>
                      <w:marTop w:val="0"/>
                      <w:marBottom w:val="0"/>
                      <w:divBdr>
                        <w:top w:val="none" w:sz="0" w:space="0" w:color="auto"/>
                        <w:left w:val="none" w:sz="0" w:space="0" w:color="auto"/>
                        <w:bottom w:val="none" w:sz="0" w:space="0" w:color="auto"/>
                        <w:right w:val="none" w:sz="0" w:space="0" w:color="auto"/>
                      </w:divBdr>
                    </w:div>
                    <w:div w:id="204258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711728">
          <w:marLeft w:val="0"/>
          <w:marRight w:val="0"/>
          <w:marTop w:val="0"/>
          <w:marBottom w:val="0"/>
          <w:divBdr>
            <w:top w:val="none" w:sz="0" w:space="0" w:color="auto"/>
            <w:left w:val="none" w:sz="0" w:space="0" w:color="auto"/>
            <w:bottom w:val="none" w:sz="0" w:space="0" w:color="auto"/>
            <w:right w:val="none" w:sz="0" w:space="0" w:color="auto"/>
          </w:divBdr>
        </w:div>
        <w:div w:id="2025813666">
          <w:marLeft w:val="0"/>
          <w:marRight w:val="0"/>
          <w:marTop w:val="0"/>
          <w:marBottom w:val="0"/>
          <w:divBdr>
            <w:top w:val="none" w:sz="0" w:space="0" w:color="auto"/>
            <w:left w:val="none" w:sz="0" w:space="0" w:color="auto"/>
            <w:bottom w:val="none" w:sz="0" w:space="0" w:color="auto"/>
            <w:right w:val="none" w:sz="0" w:space="0" w:color="auto"/>
          </w:divBdr>
        </w:div>
      </w:divsChild>
    </w:div>
    <w:div w:id="1453477474">
      <w:bodyDiv w:val="1"/>
      <w:marLeft w:val="0"/>
      <w:marRight w:val="0"/>
      <w:marTop w:val="0"/>
      <w:marBottom w:val="0"/>
      <w:divBdr>
        <w:top w:val="none" w:sz="0" w:space="0" w:color="auto"/>
        <w:left w:val="none" w:sz="0" w:space="0" w:color="auto"/>
        <w:bottom w:val="none" w:sz="0" w:space="0" w:color="auto"/>
        <w:right w:val="none" w:sz="0" w:space="0" w:color="auto"/>
      </w:divBdr>
    </w:div>
    <w:div w:id="1467355788">
      <w:bodyDiv w:val="1"/>
      <w:marLeft w:val="0"/>
      <w:marRight w:val="0"/>
      <w:marTop w:val="0"/>
      <w:marBottom w:val="0"/>
      <w:divBdr>
        <w:top w:val="none" w:sz="0" w:space="0" w:color="auto"/>
        <w:left w:val="none" w:sz="0" w:space="0" w:color="auto"/>
        <w:bottom w:val="none" w:sz="0" w:space="0" w:color="auto"/>
        <w:right w:val="none" w:sz="0" w:space="0" w:color="auto"/>
      </w:divBdr>
    </w:div>
    <w:div w:id="1544831737">
      <w:bodyDiv w:val="1"/>
      <w:marLeft w:val="0"/>
      <w:marRight w:val="0"/>
      <w:marTop w:val="0"/>
      <w:marBottom w:val="0"/>
      <w:divBdr>
        <w:top w:val="none" w:sz="0" w:space="0" w:color="auto"/>
        <w:left w:val="none" w:sz="0" w:space="0" w:color="auto"/>
        <w:bottom w:val="none" w:sz="0" w:space="0" w:color="auto"/>
        <w:right w:val="none" w:sz="0" w:space="0" w:color="auto"/>
      </w:divBdr>
    </w:div>
    <w:div w:id="1584874552">
      <w:bodyDiv w:val="1"/>
      <w:marLeft w:val="0"/>
      <w:marRight w:val="0"/>
      <w:marTop w:val="0"/>
      <w:marBottom w:val="0"/>
      <w:divBdr>
        <w:top w:val="none" w:sz="0" w:space="0" w:color="auto"/>
        <w:left w:val="none" w:sz="0" w:space="0" w:color="auto"/>
        <w:bottom w:val="none" w:sz="0" w:space="0" w:color="auto"/>
        <w:right w:val="none" w:sz="0" w:space="0" w:color="auto"/>
      </w:divBdr>
      <w:divsChild>
        <w:div w:id="296686310">
          <w:marLeft w:val="0"/>
          <w:marRight w:val="0"/>
          <w:marTop w:val="0"/>
          <w:marBottom w:val="0"/>
          <w:divBdr>
            <w:top w:val="none" w:sz="0" w:space="0" w:color="auto"/>
            <w:left w:val="none" w:sz="0" w:space="0" w:color="auto"/>
            <w:bottom w:val="none" w:sz="0" w:space="0" w:color="auto"/>
            <w:right w:val="none" w:sz="0" w:space="0" w:color="auto"/>
          </w:divBdr>
          <w:divsChild>
            <w:div w:id="939751343">
              <w:marLeft w:val="-75"/>
              <w:marRight w:val="0"/>
              <w:marTop w:val="30"/>
              <w:marBottom w:val="30"/>
              <w:divBdr>
                <w:top w:val="none" w:sz="0" w:space="0" w:color="auto"/>
                <w:left w:val="none" w:sz="0" w:space="0" w:color="auto"/>
                <w:bottom w:val="none" w:sz="0" w:space="0" w:color="auto"/>
                <w:right w:val="none" w:sz="0" w:space="0" w:color="auto"/>
              </w:divBdr>
              <w:divsChild>
                <w:div w:id="126819348">
                  <w:marLeft w:val="0"/>
                  <w:marRight w:val="0"/>
                  <w:marTop w:val="0"/>
                  <w:marBottom w:val="0"/>
                  <w:divBdr>
                    <w:top w:val="none" w:sz="0" w:space="0" w:color="auto"/>
                    <w:left w:val="none" w:sz="0" w:space="0" w:color="auto"/>
                    <w:bottom w:val="none" w:sz="0" w:space="0" w:color="auto"/>
                    <w:right w:val="none" w:sz="0" w:space="0" w:color="auto"/>
                  </w:divBdr>
                  <w:divsChild>
                    <w:div w:id="1328750107">
                      <w:marLeft w:val="0"/>
                      <w:marRight w:val="0"/>
                      <w:marTop w:val="0"/>
                      <w:marBottom w:val="0"/>
                      <w:divBdr>
                        <w:top w:val="none" w:sz="0" w:space="0" w:color="auto"/>
                        <w:left w:val="none" w:sz="0" w:space="0" w:color="auto"/>
                        <w:bottom w:val="none" w:sz="0" w:space="0" w:color="auto"/>
                        <w:right w:val="none" w:sz="0" w:space="0" w:color="auto"/>
                      </w:divBdr>
                    </w:div>
                  </w:divsChild>
                </w:div>
                <w:div w:id="510068511">
                  <w:marLeft w:val="0"/>
                  <w:marRight w:val="0"/>
                  <w:marTop w:val="0"/>
                  <w:marBottom w:val="0"/>
                  <w:divBdr>
                    <w:top w:val="none" w:sz="0" w:space="0" w:color="auto"/>
                    <w:left w:val="none" w:sz="0" w:space="0" w:color="auto"/>
                    <w:bottom w:val="none" w:sz="0" w:space="0" w:color="auto"/>
                    <w:right w:val="none" w:sz="0" w:space="0" w:color="auto"/>
                  </w:divBdr>
                  <w:divsChild>
                    <w:div w:id="970593722">
                      <w:marLeft w:val="0"/>
                      <w:marRight w:val="0"/>
                      <w:marTop w:val="0"/>
                      <w:marBottom w:val="0"/>
                      <w:divBdr>
                        <w:top w:val="none" w:sz="0" w:space="0" w:color="auto"/>
                        <w:left w:val="none" w:sz="0" w:space="0" w:color="auto"/>
                        <w:bottom w:val="none" w:sz="0" w:space="0" w:color="auto"/>
                        <w:right w:val="none" w:sz="0" w:space="0" w:color="auto"/>
                      </w:divBdr>
                    </w:div>
                  </w:divsChild>
                </w:div>
                <w:div w:id="299192853">
                  <w:marLeft w:val="0"/>
                  <w:marRight w:val="0"/>
                  <w:marTop w:val="0"/>
                  <w:marBottom w:val="0"/>
                  <w:divBdr>
                    <w:top w:val="none" w:sz="0" w:space="0" w:color="auto"/>
                    <w:left w:val="none" w:sz="0" w:space="0" w:color="auto"/>
                    <w:bottom w:val="none" w:sz="0" w:space="0" w:color="auto"/>
                    <w:right w:val="none" w:sz="0" w:space="0" w:color="auto"/>
                  </w:divBdr>
                  <w:divsChild>
                    <w:div w:id="899945157">
                      <w:marLeft w:val="0"/>
                      <w:marRight w:val="0"/>
                      <w:marTop w:val="0"/>
                      <w:marBottom w:val="0"/>
                      <w:divBdr>
                        <w:top w:val="none" w:sz="0" w:space="0" w:color="auto"/>
                        <w:left w:val="none" w:sz="0" w:space="0" w:color="auto"/>
                        <w:bottom w:val="none" w:sz="0" w:space="0" w:color="auto"/>
                        <w:right w:val="none" w:sz="0" w:space="0" w:color="auto"/>
                      </w:divBdr>
                    </w:div>
                  </w:divsChild>
                </w:div>
                <w:div w:id="1589926806">
                  <w:marLeft w:val="0"/>
                  <w:marRight w:val="0"/>
                  <w:marTop w:val="0"/>
                  <w:marBottom w:val="0"/>
                  <w:divBdr>
                    <w:top w:val="none" w:sz="0" w:space="0" w:color="auto"/>
                    <w:left w:val="none" w:sz="0" w:space="0" w:color="auto"/>
                    <w:bottom w:val="none" w:sz="0" w:space="0" w:color="auto"/>
                    <w:right w:val="none" w:sz="0" w:space="0" w:color="auto"/>
                  </w:divBdr>
                  <w:divsChild>
                    <w:div w:id="130294118">
                      <w:marLeft w:val="0"/>
                      <w:marRight w:val="0"/>
                      <w:marTop w:val="0"/>
                      <w:marBottom w:val="0"/>
                      <w:divBdr>
                        <w:top w:val="none" w:sz="0" w:space="0" w:color="auto"/>
                        <w:left w:val="none" w:sz="0" w:space="0" w:color="auto"/>
                        <w:bottom w:val="none" w:sz="0" w:space="0" w:color="auto"/>
                        <w:right w:val="none" w:sz="0" w:space="0" w:color="auto"/>
                      </w:divBdr>
                    </w:div>
                  </w:divsChild>
                </w:div>
                <w:div w:id="1880119187">
                  <w:marLeft w:val="0"/>
                  <w:marRight w:val="0"/>
                  <w:marTop w:val="0"/>
                  <w:marBottom w:val="0"/>
                  <w:divBdr>
                    <w:top w:val="none" w:sz="0" w:space="0" w:color="auto"/>
                    <w:left w:val="none" w:sz="0" w:space="0" w:color="auto"/>
                    <w:bottom w:val="none" w:sz="0" w:space="0" w:color="auto"/>
                    <w:right w:val="none" w:sz="0" w:space="0" w:color="auto"/>
                  </w:divBdr>
                  <w:divsChild>
                    <w:div w:id="976450297">
                      <w:marLeft w:val="0"/>
                      <w:marRight w:val="0"/>
                      <w:marTop w:val="0"/>
                      <w:marBottom w:val="0"/>
                      <w:divBdr>
                        <w:top w:val="none" w:sz="0" w:space="0" w:color="auto"/>
                        <w:left w:val="none" w:sz="0" w:space="0" w:color="auto"/>
                        <w:bottom w:val="none" w:sz="0" w:space="0" w:color="auto"/>
                        <w:right w:val="none" w:sz="0" w:space="0" w:color="auto"/>
                      </w:divBdr>
                    </w:div>
                  </w:divsChild>
                </w:div>
                <w:div w:id="1203831015">
                  <w:marLeft w:val="0"/>
                  <w:marRight w:val="0"/>
                  <w:marTop w:val="0"/>
                  <w:marBottom w:val="0"/>
                  <w:divBdr>
                    <w:top w:val="none" w:sz="0" w:space="0" w:color="auto"/>
                    <w:left w:val="none" w:sz="0" w:space="0" w:color="auto"/>
                    <w:bottom w:val="none" w:sz="0" w:space="0" w:color="auto"/>
                    <w:right w:val="none" w:sz="0" w:space="0" w:color="auto"/>
                  </w:divBdr>
                  <w:divsChild>
                    <w:div w:id="905726269">
                      <w:marLeft w:val="0"/>
                      <w:marRight w:val="0"/>
                      <w:marTop w:val="0"/>
                      <w:marBottom w:val="0"/>
                      <w:divBdr>
                        <w:top w:val="none" w:sz="0" w:space="0" w:color="auto"/>
                        <w:left w:val="none" w:sz="0" w:space="0" w:color="auto"/>
                        <w:bottom w:val="none" w:sz="0" w:space="0" w:color="auto"/>
                        <w:right w:val="none" w:sz="0" w:space="0" w:color="auto"/>
                      </w:divBdr>
                    </w:div>
                  </w:divsChild>
                </w:div>
                <w:div w:id="156772969">
                  <w:marLeft w:val="0"/>
                  <w:marRight w:val="0"/>
                  <w:marTop w:val="0"/>
                  <w:marBottom w:val="0"/>
                  <w:divBdr>
                    <w:top w:val="none" w:sz="0" w:space="0" w:color="auto"/>
                    <w:left w:val="none" w:sz="0" w:space="0" w:color="auto"/>
                    <w:bottom w:val="none" w:sz="0" w:space="0" w:color="auto"/>
                    <w:right w:val="none" w:sz="0" w:space="0" w:color="auto"/>
                  </w:divBdr>
                  <w:divsChild>
                    <w:div w:id="333069206">
                      <w:marLeft w:val="0"/>
                      <w:marRight w:val="0"/>
                      <w:marTop w:val="0"/>
                      <w:marBottom w:val="0"/>
                      <w:divBdr>
                        <w:top w:val="none" w:sz="0" w:space="0" w:color="auto"/>
                        <w:left w:val="none" w:sz="0" w:space="0" w:color="auto"/>
                        <w:bottom w:val="none" w:sz="0" w:space="0" w:color="auto"/>
                        <w:right w:val="none" w:sz="0" w:space="0" w:color="auto"/>
                      </w:divBdr>
                    </w:div>
                  </w:divsChild>
                </w:div>
                <w:div w:id="1212040511">
                  <w:marLeft w:val="0"/>
                  <w:marRight w:val="0"/>
                  <w:marTop w:val="0"/>
                  <w:marBottom w:val="0"/>
                  <w:divBdr>
                    <w:top w:val="none" w:sz="0" w:space="0" w:color="auto"/>
                    <w:left w:val="none" w:sz="0" w:space="0" w:color="auto"/>
                    <w:bottom w:val="none" w:sz="0" w:space="0" w:color="auto"/>
                    <w:right w:val="none" w:sz="0" w:space="0" w:color="auto"/>
                  </w:divBdr>
                  <w:divsChild>
                    <w:div w:id="416245959">
                      <w:marLeft w:val="0"/>
                      <w:marRight w:val="0"/>
                      <w:marTop w:val="0"/>
                      <w:marBottom w:val="0"/>
                      <w:divBdr>
                        <w:top w:val="none" w:sz="0" w:space="0" w:color="auto"/>
                        <w:left w:val="none" w:sz="0" w:space="0" w:color="auto"/>
                        <w:bottom w:val="none" w:sz="0" w:space="0" w:color="auto"/>
                        <w:right w:val="none" w:sz="0" w:space="0" w:color="auto"/>
                      </w:divBdr>
                    </w:div>
                  </w:divsChild>
                </w:div>
                <w:div w:id="1224439715">
                  <w:marLeft w:val="0"/>
                  <w:marRight w:val="0"/>
                  <w:marTop w:val="0"/>
                  <w:marBottom w:val="0"/>
                  <w:divBdr>
                    <w:top w:val="none" w:sz="0" w:space="0" w:color="auto"/>
                    <w:left w:val="none" w:sz="0" w:space="0" w:color="auto"/>
                    <w:bottom w:val="none" w:sz="0" w:space="0" w:color="auto"/>
                    <w:right w:val="none" w:sz="0" w:space="0" w:color="auto"/>
                  </w:divBdr>
                  <w:divsChild>
                    <w:div w:id="641732848">
                      <w:marLeft w:val="0"/>
                      <w:marRight w:val="0"/>
                      <w:marTop w:val="0"/>
                      <w:marBottom w:val="0"/>
                      <w:divBdr>
                        <w:top w:val="none" w:sz="0" w:space="0" w:color="auto"/>
                        <w:left w:val="none" w:sz="0" w:space="0" w:color="auto"/>
                        <w:bottom w:val="none" w:sz="0" w:space="0" w:color="auto"/>
                        <w:right w:val="none" w:sz="0" w:space="0" w:color="auto"/>
                      </w:divBdr>
                    </w:div>
                  </w:divsChild>
                </w:div>
                <w:div w:id="740640438">
                  <w:marLeft w:val="0"/>
                  <w:marRight w:val="0"/>
                  <w:marTop w:val="0"/>
                  <w:marBottom w:val="0"/>
                  <w:divBdr>
                    <w:top w:val="none" w:sz="0" w:space="0" w:color="auto"/>
                    <w:left w:val="none" w:sz="0" w:space="0" w:color="auto"/>
                    <w:bottom w:val="none" w:sz="0" w:space="0" w:color="auto"/>
                    <w:right w:val="none" w:sz="0" w:space="0" w:color="auto"/>
                  </w:divBdr>
                  <w:divsChild>
                    <w:div w:id="1672681601">
                      <w:marLeft w:val="0"/>
                      <w:marRight w:val="0"/>
                      <w:marTop w:val="0"/>
                      <w:marBottom w:val="0"/>
                      <w:divBdr>
                        <w:top w:val="none" w:sz="0" w:space="0" w:color="auto"/>
                        <w:left w:val="none" w:sz="0" w:space="0" w:color="auto"/>
                        <w:bottom w:val="none" w:sz="0" w:space="0" w:color="auto"/>
                        <w:right w:val="none" w:sz="0" w:space="0" w:color="auto"/>
                      </w:divBdr>
                    </w:div>
                  </w:divsChild>
                </w:div>
                <w:div w:id="1592935210">
                  <w:marLeft w:val="0"/>
                  <w:marRight w:val="0"/>
                  <w:marTop w:val="0"/>
                  <w:marBottom w:val="0"/>
                  <w:divBdr>
                    <w:top w:val="none" w:sz="0" w:space="0" w:color="auto"/>
                    <w:left w:val="none" w:sz="0" w:space="0" w:color="auto"/>
                    <w:bottom w:val="none" w:sz="0" w:space="0" w:color="auto"/>
                    <w:right w:val="none" w:sz="0" w:space="0" w:color="auto"/>
                  </w:divBdr>
                  <w:divsChild>
                    <w:div w:id="1074278182">
                      <w:marLeft w:val="0"/>
                      <w:marRight w:val="0"/>
                      <w:marTop w:val="0"/>
                      <w:marBottom w:val="0"/>
                      <w:divBdr>
                        <w:top w:val="none" w:sz="0" w:space="0" w:color="auto"/>
                        <w:left w:val="none" w:sz="0" w:space="0" w:color="auto"/>
                        <w:bottom w:val="none" w:sz="0" w:space="0" w:color="auto"/>
                        <w:right w:val="none" w:sz="0" w:space="0" w:color="auto"/>
                      </w:divBdr>
                    </w:div>
                  </w:divsChild>
                </w:div>
                <w:div w:id="1173186135">
                  <w:marLeft w:val="0"/>
                  <w:marRight w:val="0"/>
                  <w:marTop w:val="0"/>
                  <w:marBottom w:val="0"/>
                  <w:divBdr>
                    <w:top w:val="none" w:sz="0" w:space="0" w:color="auto"/>
                    <w:left w:val="none" w:sz="0" w:space="0" w:color="auto"/>
                    <w:bottom w:val="none" w:sz="0" w:space="0" w:color="auto"/>
                    <w:right w:val="none" w:sz="0" w:space="0" w:color="auto"/>
                  </w:divBdr>
                  <w:divsChild>
                    <w:div w:id="1251432226">
                      <w:marLeft w:val="0"/>
                      <w:marRight w:val="0"/>
                      <w:marTop w:val="0"/>
                      <w:marBottom w:val="0"/>
                      <w:divBdr>
                        <w:top w:val="none" w:sz="0" w:space="0" w:color="auto"/>
                        <w:left w:val="none" w:sz="0" w:space="0" w:color="auto"/>
                        <w:bottom w:val="none" w:sz="0" w:space="0" w:color="auto"/>
                        <w:right w:val="none" w:sz="0" w:space="0" w:color="auto"/>
                      </w:divBdr>
                    </w:div>
                  </w:divsChild>
                </w:div>
                <w:div w:id="2147353433">
                  <w:marLeft w:val="0"/>
                  <w:marRight w:val="0"/>
                  <w:marTop w:val="0"/>
                  <w:marBottom w:val="0"/>
                  <w:divBdr>
                    <w:top w:val="none" w:sz="0" w:space="0" w:color="auto"/>
                    <w:left w:val="none" w:sz="0" w:space="0" w:color="auto"/>
                    <w:bottom w:val="none" w:sz="0" w:space="0" w:color="auto"/>
                    <w:right w:val="none" w:sz="0" w:space="0" w:color="auto"/>
                  </w:divBdr>
                  <w:divsChild>
                    <w:div w:id="1145586406">
                      <w:marLeft w:val="0"/>
                      <w:marRight w:val="0"/>
                      <w:marTop w:val="0"/>
                      <w:marBottom w:val="0"/>
                      <w:divBdr>
                        <w:top w:val="none" w:sz="0" w:space="0" w:color="auto"/>
                        <w:left w:val="none" w:sz="0" w:space="0" w:color="auto"/>
                        <w:bottom w:val="none" w:sz="0" w:space="0" w:color="auto"/>
                        <w:right w:val="none" w:sz="0" w:space="0" w:color="auto"/>
                      </w:divBdr>
                    </w:div>
                  </w:divsChild>
                </w:div>
                <w:div w:id="1955594959">
                  <w:marLeft w:val="0"/>
                  <w:marRight w:val="0"/>
                  <w:marTop w:val="0"/>
                  <w:marBottom w:val="0"/>
                  <w:divBdr>
                    <w:top w:val="none" w:sz="0" w:space="0" w:color="auto"/>
                    <w:left w:val="none" w:sz="0" w:space="0" w:color="auto"/>
                    <w:bottom w:val="none" w:sz="0" w:space="0" w:color="auto"/>
                    <w:right w:val="none" w:sz="0" w:space="0" w:color="auto"/>
                  </w:divBdr>
                  <w:divsChild>
                    <w:div w:id="38406097">
                      <w:marLeft w:val="0"/>
                      <w:marRight w:val="0"/>
                      <w:marTop w:val="0"/>
                      <w:marBottom w:val="0"/>
                      <w:divBdr>
                        <w:top w:val="none" w:sz="0" w:space="0" w:color="auto"/>
                        <w:left w:val="none" w:sz="0" w:space="0" w:color="auto"/>
                        <w:bottom w:val="none" w:sz="0" w:space="0" w:color="auto"/>
                        <w:right w:val="none" w:sz="0" w:space="0" w:color="auto"/>
                      </w:divBdr>
                    </w:div>
                  </w:divsChild>
                </w:div>
                <w:div w:id="938488565">
                  <w:marLeft w:val="0"/>
                  <w:marRight w:val="0"/>
                  <w:marTop w:val="0"/>
                  <w:marBottom w:val="0"/>
                  <w:divBdr>
                    <w:top w:val="none" w:sz="0" w:space="0" w:color="auto"/>
                    <w:left w:val="none" w:sz="0" w:space="0" w:color="auto"/>
                    <w:bottom w:val="none" w:sz="0" w:space="0" w:color="auto"/>
                    <w:right w:val="none" w:sz="0" w:space="0" w:color="auto"/>
                  </w:divBdr>
                  <w:divsChild>
                    <w:div w:id="1409814301">
                      <w:marLeft w:val="0"/>
                      <w:marRight w:val="0"/>
                      <w:marTop w:val="0"/>
                      <w:marBottom w:val="0"/>
                      <w:divBdr>
                        <w:top w:val="none" w:sz="0" w:space="0" w:color="auto"/>
                        <w:left w:val="none" w:sz="0" w:space="0" w:color="auto"/>
                        <w:bottom w:val="none" w:sz="0" w:space="0" w:color="auto"/>
                        <w:right w:val="none" w:sz="0" w:space="0" w:color="auto"/>
                      </w:divBdr>
                    </w:div>
                    <w:div w:id="329918090">
                      <w:marLeft w:val="0"/>
                      <w:marRight w:val="0"/>
                      <w:marTop w:val="0"/>
                      <w:marBottom w:val="0"/>
                      <w:divBdr>
                        <w:top w:val="none" w:sz="0" w:space="0" w:color="auto"/>
                        <w:left w:val="none" w:sz="0" w:space="0" w:color="auto"/>
                        <w:bottom w:val="none" w:sz="0" w:space="0" w:color="auto"/>
                        <w:right w:val="none" w:sz="0" w:space="0" w:color="auto"/>
                      </w:divBdr>
                    </w:div>
                    <w:div w:id="2098474612">
                      <w:marLeft w:val="0"/>
                      <w:marRight w:val="0"/>
                      <w:marTop w:val="0"/>
                      <w:marBottom w:val="0"/>
                      <w:divBdr>
                        <w:top w:val="none" w:sz="0" w:space="0" w:color="auto"/>
                        <w:left w:val="none" w:sz="0" w:space="0" w:color="auto"/>
                        <w:bottom w:val="none" w:sz="0" w:space="0" w:color="auto"/>
                        <w:right w:val="none" w:sz="0" w:space="0" w:color="auto"/>
                      </w:divBdr>
                    </w:div>
                  </w:divsChild>
                </w:div>
                <w:div w:id="1136222894">
                  <w:marLeft w:val="0"/>
                  <w:marRight w:val="0"/>
                  <w:marTop w:val="0"/>
                  <w:marBottom w:val="0"/>
                  <w:divBdr>
                    <w:top w:val="none" w:sz="0" w:space="0" w:color="auto"/>
                    <w:left w:val="none" w:sz="0" w:space="0" w:color="auto"/>
                    <w:bottom w:val="none" w:sz="0" w:space="0" w:color="auto"/>
                    <w:right w:val="none" w:sz="0" w:space="0" w:color="auto"/>
                  </w:divBdr>
                  <w:divsChild>
                    <w:div w:id="1055859199">
                      <w:marLeft w:val="0"/>
                      <w:marRight w:val="0"/>
                      <w:marTop w:val="0"/>
                      <w:marBottom w:val="0"/>
                      <w:divBdr>
                        <w:top w:val="none" w:sz="0" w:space="0" w:color="auto"/>
                        <w:left w:val="none" w:sz="0" w:space="0" w:color="auto"/>
                        <w:bottom w:val="none" w:sz="0" w:space="0" w:color="auto"/>
                        <w:right w:val="none" w:sz="0" w:space="0" w:color="auto"/>
                      </w:divBdr>
                    </w:div>
                  </w:divsChild>
                </w:div>
                <w:div w:id="1764952725">
                  <w:marLeft w:val="0"/>
                  <w:marRight w:val="0"/>
                  <w:marTop w:val="0"/>
                  <w:marBottom w:val="0"/>
                  <w:divBdr>
                    <w:top w:val="none" w:sz="0" w:space="0" w:color="auto"/>
                    <w:left w:val="none" w:sz="0" w:space="0" w:color="auto"/>
                    <w:bottom w:val="none" w:sz="0" w:space="0" w:color="auto"/>
                    <w:right w:val="none" w:sz="0" w:space="0" w:color="auto"/>
                  </w:divBdr>
                  <w:divsChild>
                    <w:div w:id="1204751193">
                      <w:marLeft w:val="0"/>
                      <w:marRight w:val="0"/>
                      <w:marTop w:val="0"/>
                      <w:marBottom w:val="0"/>
                      <w:divBdr>
                        <w:top w:val="none" w:sz="0" w:space="0" w:color="auto"/>
                        <w:left w:val="none" w:sz="0" w:space="0" w:color="auto"/>
                        <w:bottom w:val="none" w:sz="0" w:space="0" w:color="auto"/>
                        <w:right w:val="none" w:sz="0" w:space="0" w:color="auto"/>
                      </w:divBdr>
                    </w:div>
                    <w:div w:id="369646440">
                      <w:marLeft w:val="0"/>
                      <w:marRight w:val="0"/>
                      <w:marTop w:val="0"/>
                      <w:marBottom w:val="0"/>
                      <w:divBdr>
                        <w:top w:val="none" w:sz="0" w:space="0" w:color="auto"/>
                        <w:left w:val="none" w:sz="0" w:space="0" w:color="auto"/>
                        <w:bottom w:val="none" w:sz="0" w:space="0" w:color="auto"/>
                        <w:right w:val="none" w:sz="0" w:space="0" w:color="auto"/>
                      </w:divBdr>
                    </w:div>
                    <w:div w:id="93055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331563">
          <w:marLeft w:val="0"/>
          <w:marRight w:val="0"/>
          <w:marTop w:val="0"/>
          <w:marBottom w:val="0"/>
          <w:divBdr>
            <w:top w:val="none" w:sz="0" w:space="0" w:color="auto"/>
            <w:left w:val="none" w:sz="0" w:space="0" w:color="auto"/>
            <w:bottom w:val="none" w:sz="0" w:space="0" w:color="auto"/>
            <w:right w:val="none" w:sz="0" w:space="0" w:color="auto"/>
          </w:divBdr>
        </w:div>
      </w:divsChild>
    </w:div>
    <w:div w:id="1600210665">
      <w:bodyDiv w:val="1"/>
      <w:marLeft w:val="0"/>
      <w:marRight w:val="0"/>
      <w:marTop w:val="0"/>
      <w:marBottom w:val="0"/>
      <w:divBdr>
        <w:top w:val="none" w:sz="0" w:space="0" w:color="auto"/>
        <w:left w:val="none" w:sz="0" w:space="0" w:color="auto"/>
        <w:bottom w:val="none" w:sz="0" w:space="0" w:color="auto"/>
        <w:right w:val="none" w:sz="0" w:space="0" w:color="auto"/>
      </w:divBdr>
    </w:div>
    <w:div w:id="1617757935">
      <w:bodyDiv w:val="1"/>
      <w:marLeft w:val="0"/>
      <w:marRight w:val="0"/>
      <w:marTop w:val="0"/>
      <w:marBottom w:val="0"/>
      <w:divBdr>
        <w:top w:val="none" w:sz="0" w:space="0" w:color="auto"/>
        <w:left w:val="none" w:sz="0" w:space="0" w:color="auto"/>
        <w:bottom w:val="none" w:sz="0" w:space="0" w:color="auto"/>
        <w:right w:val="none" w:sz="0" w:space="0" w:color="auto"/>
      </w:divBdr>
      <w:divsChild>
        <w:div w:id="1888180790">
          <w:marLeft w:val="0"/>
          <w:marRight w:val="0"/>
          <w:marTop w:val="0"/>
          <w:marBottom w:val="0"/>
          <w:divBdr>
            <w:top w:val="none" w:sz="0" w:space="0" w:color="auto"/>
            <w:left w:val="none" w:sz="0" w:space="0" w:color="auto"/>
            <w:bottom w:val="none" w:sz="0" w:space="0" w:color="auto"/>
            <w:right w:val="none" w:sz="0" w:space="0" w:color="auto"/>
          </w:divBdr>
          <w:divsChild>
            <w:div w:id="1745714201">
              <w:marLeft w:val="-75"/>
              <w:marRight w:val="0"/>
              <w:marTop w:val="30"/>
              <w:marBottom w:val="30"/>
              <w:divBdr>
                <w:top w:val="none" w:sz="0" w:space="0" w:color="auto"/>
                <w:left w:val="none" w:sz="0" w:space="0" w:color="auto"/>
                <w:bottom w:val="none" w:sz="0" w:space="0" w:color="auto"/>
                <w:right w:val="none" w:sz="0" w:space="0" w:color="auto"/>
              </w:divBdr>
              <w:divsChild>
                <w:div w:id="1411660199">
                  <w:marLeft w:val="0"/>
                  <w:marRight w:val="0"/>
                  <w:marTop w:val="0"/>
                  <w:marBottom w:val="0"/>
                  <w:divBdr>
                    <w:top w:val="none" w:sz="0" w:space="0" w:color="auto"/>
                    <w:left w:val="none" w:sz="0" w:space="0" w:color="auto"/>
                    <w:bottom w:val="none" w:sz="0" w:space="0" w:color="auto"/>
                    <w:right w:val="none" w:sz="0" w:space="0" w:color="auto"/>
                  </w:divBdr>
                  <w:divsChild>
                    <w:div w:id="1531527562">
                      <w:marLeft w:val="0"/>
                      <w:marRight w:val="0"/>
                      <w:marTop w:val="0"/>
                      <w:marBottom w:val="0"/>
                      <w:divBdr>
                        <w:top w:val="none" w:sz="0" w:space="0" w:color="auto"/>
                        <w:left w:val="none" w:sz="0" w:space="0" w:color="auto"/>
                        <w:bottom w:val="none" w:sz="0" w:space="0" w:color="auto"/>
                        <w:right w:val="none" w:sz="0" w:space="0" w:color="auto"/>
                      </w:divBdr>
                    </w:div>
                  </w:divsChild>
                </w:div>
                <w:div w:id="163978636">
                  <w:marLeft w:val="0"/>
                  <w:marRight w:val="0"/>
                  <w:marTop w:val="0"/>
                  <w:marBottom w:val="0"/>
                  <w:divBdr>
                    <w:top w:val="none" w:sz="0" w:space="0" w:color="auto"/>
                    <w:left w:val="none" w:sz="0" w:space="0" w:color="auto"/>
                    <w:bottom w:val="none" w:sz="0" w:space="0" w:color="auto"/>
                    <w:right w:val="none" w:sz="0" w:space="0" w:color="auto"/>
                  </w:divBdr>
                  <w:divsChild>
                    <w:div w:id="1263220113">
                      <w:marLeft w:val="0"/>
                      <w:marRight w:val="0"/>
                      <w:marTop w:val="0"/>
                      <w:marBottom w:val="0"/>
                      <w:divBdr>
                        <w:top w:val="none" w:sz="0" w:space="0" w:color="auto"/>
                        <w:left w:val="none" w:sz="0" w:space="0" w:color="auto"/>
                        <w:bottom w:val="none" w:sz="0" w:space="0" w:color="auto"/>
                        <w:right w:val="none" w:sz="0" w:space="0" w:color="auto"/>
                      </w:divBdr>
                    </w:div>
                  </w:divsChild>
                </w:div>
                <w:div w:id="1411732506">
                  <w:marLeft w:val="0"/>
                  <w:marRight w:val="0"/>
                  <w:marTop w:val="0"/>
                  <w:marBottom w:val="0"/>
                  <w:divBdr>
                    <w:top w:val="none" w:sz="0" w:space="0" w:color="auto"/>
                    <w:left w:val="none" w:sz="0" w:space="0" w:color="auto"/>
                    <w:bottom w:val="none" w:sz="0" w:space="0" w:color="auto"/>
                    <w:right w:val="none" w:sz="0" w:space="0" w:color="auto"/>
                  </w:divBdr>
                  <w:divsChild>
                    <w:div w:id="420761327">
                      <w:marLeft w:val="0"/>
                      <w:marRight w:val="0"/>
                      <w:marTop w:val="0"/>
                      <w:marBottom w:val="0"/>
                      <w:divBdr>
                        <w:top w:val="none" w:sz="0" w:space="0" w:color="auto"/>
                        <w:left w:val="none" w:sz="0" w:space="0" w:color="auto"/>
                        <w:bottom w:val="none" w:sz="0" w:space="0" w:color="auto"/>
                        <w:right w:val="none" w:sz="0" w:space="0" w:color="auto"/>
                      </w:divBdr>
                    </w:div>
                  </w:divsChild>
                </w:div>
                <w:div w:id="2014642724">
                  <w:marLeft w:val="0"/>
                  <w:marRight w:val="0"/>
                  <w:marTop w:val="0"/>
                  <w:marBottom w:val="0"/>
                  <w:divBdr>
                    <w:top w:val="none" w:sz="0" w:space="0" w:color="auto"/>
                    <w:left w:val="none" w:sz="0" w:space="0" w:color="auto"/>
                    <w:bottom w:val="none" w:sz="0" w:space="0" w:color="auto"/>
                    <w:right w:val="none" w:sz="0" w:space="0" w:color="auto"/>
                  </w:divBdr>
                  <w:divsChild>
                    <w:div w:id="323631942">
                      <w:marLeft w:val="0"/>
                      <w:marRight w:val="0"/>
                      <w:marTop w:val="0"/>
                      <w:marBottom w:val="0"/>
                      <w:divBdr>
                        <w:top w:val="none" w:sz="0" w:space="0" w:color="auto"/>
                        <w:left w:val="none" w:sz="0" w:space="0" w:color="auto"/>
                        <w:bottom w:val="none" w:sz="0" w:space="0" w:color="auto"/>
                        <w:right w:val="none" w:sz="0" w:space="0" w:color="auto"/>
                      </w:divBdr>
                    </w:div>
                  </w:divsChild>
                </w:div>
                <w:div w:id="39138590">
                  <w:marLeft w:val="0"/>
                  <w:marRight w:val="0"/>
                  <w:marTop w:val="0"/>
                  <w:marBottom w:val="0"/>
                  <w:divBdr>
                    <w:top w:val="none" w:sz="0" w:space="0" w:color="auto"/>
                    <w:left w:val="none" w:sz="0" w:space="0" w:color="auto"/>
                    <w:bottom w:val="none" w:sz="0" w:space="0" w:color="auto"/>
                    <w:right w:val="none" w:sz="0" w:space="0" w:color="auto"/>
                  </w:divBdr>
                  <w:divsChild>
                    <w:div w:id="490027456">
                      <w:marLeft w:val="0"/>
                      <w:marRight w:val="0"/>
                      <w:marTop w:val="0"/>
                      <w:marBottom w:val="0"/>
                      <w:divBdr>
                        <w:top w:val="none" w:sz="0" w:space="0" w:color="auto"/>
                        <w:left w:val="none" w:sz="0" w:space="0" w:color="auto"/>
                        <w:bottom w:val="none" w:sz="0" w:space="0" w:color="auto"/>
                        <w:right w:val="none" w:sz="0" w:space="0" w:color="auto"/>
                      </w:divBdr>
                    </w:div>
                  </w:divsChild>
                </w:div>
                <w:div w:id="791439549">
                  <w:marLeft w:val="0"/>
                  <w:marRight w:val="0"/>
                  <w:marTop w:val="0"/>
                  <w:marBottom w:val="0"/>
                  <w:divBdr>
                    <w:top w:val="none" w:sz="0" w:space="0" w:color="auto"/>
                    <w:left w:val="none" w:sz="0" w:space="0" w:color="auto"/>
                    <w:bottom w:val="none" w:sz="0" w:space="0" w:color="auto"/>
                    <w:right w:val="none" w:sz="0" w:space="0" w:color="auto"/>
                  </w:divBdr>
                  <w:divsChild>
                    <w:div w:id="1535733265">
                      <w:marLeft w:val="0"/>
                      <w:marRight w:val="0"/>
                      <w:marTop w:val="0"/>
                      <w:marBottom w:val="0"/>
                      <w:divBdr>
                        <w:top w:val="none" w:sz="0" w:space="0" w:color="auto"/>
                        <w:left w:val="none" w:sz="0" w:space="0" w:color="auto"/>
                        <w:bottom w:val="none" w:sz="0" w:space="0" w:color="auto"/>
                        <w:right w:val="none" w:sz="0" w:space="0" w:color="auto"/>
                      </w:divBdr>
                    </w:div>
                  </w:divsChild>
                </w:div>
                <w:div w:id="88963021">
                  <w:marLeft w:val="0"/>
                  <w:marRight w:val="0"/>
                  <w:marTop w:val="0"/>
                  <w:marBottom w:val="0"/>
                  <w:divBdr>
                    <w:top w:val="none" w:sz="0" w:space="0" w:color="auto"/>
                    <w:left w:val="none" w:sz="0" w:space="0" w:color="auto"/>
                    <w:bottom w:val="none" w:sz="0" w:space="0" w:color="auto"/>
                    <w:right w:val="none" w:sz="0" w:space="0" w:color="auto"/>
                  </w:divBdr>
                  <w:divsChild>
                    <w:div w:id="952201654">
                      <w:marLeft w:val="0"/>
                      <w:marRight w:val="0"/>
                      <w:marTop w:val="0"/>
                      <w:marBottom w:val="0"/>
                      <w:divBdr>
                        <w:top w:val="none" w:sz="0" w:space="0" w:color="auto"/>
                        <w:left w:val="none" w:sz="0" w:space="0" w:color="auto"/>
                        <w:bottom w:val="none" w:sz="0" w:space="0" w:color="auto"/>
                        <w:right w:val="none" w:sz="0" w:space="0" w:color="auto"/>
                      </w:divBdr>
                    </w:div>
                  </w:divsChild>
                </w:div>
                <w:div w:id="1492718480">
                  <w:marLeft w:val="0"/>
                  <w:marRight w:val="0"/>
                  <w:marTop w:val="0"/>
                  <w:marBottom w:val="0"/>
                  <w:divBdr>
                    <w:top w:val="none" w:sz="0" w:space="0" w:color="auto"/>
                    <w:left w:val="none" w:sz="0" w:space="0" w:color="auto"/>
                    <w:bottom w:val="none" w:sz="0" w:space="0" w:color="auto"/>
                    <w:right w:val="none" w:sz="0" w:space="0" w:color="auto"/>
                  </w:divBdr>
                  <w:divsChild>
                    <w:div w:id="445853938">
                      <w:marLeft w:val="0"/>
                      <w:marRight w:val="0"/>
                      <w:marTop w:val="0"/>
                      <w:marBottom w:val="0"/>
                      <w:divBdr>
                        <w:top w:val="none" w:sz="0" w:space="0" w:color="auto"/>
                        <w:left w:val="none" w:sz="0" w:space="0" w:color="auto"/>
                        <w:bottom w:val="none" w:sz="0" w:space="0" w:color="auto"/>
                        <w:right w:val="none" w:sz="0" w:space="0" w:color="auto"/>
                      </w:divBdr>
                    </w:div>
                  </w:divsChild>
                </w:div>
                <w:div w:id="801924940">
                  <w:marLeft w:val="0"/>
                  <w:marRight w:val="0"/>
                  <w:marTop w:val="0"/>
                  <w:marBottom w:val="0"/>
                  <w:divBdr>
                    <w:top w:val="none" w:sz="0" w:space="0" w:color="auto"/>
                    <w:left w:val="none" w:sz="0" w:space="0" w:color="auto"/>
                    <w:bottom w:val="none" w:sz="0" w:space="0" w:color="auto"/>
                    <w:right w:val="none" w:sz="0" w:space="0" w:color="auto"/>
                  </w:divBdr>
                  <w:divsChild>
                    <w:div w:id="102265121">
                      <w:marLeft w:val="0"/>
                      <w:marRight w:val="0"/>
                      <w:marTop w:val="0"/>
                      <w:marBottom w:val="0"/>
                      <w:divBdr>
                        <w:top w:val="none" w:sz="0" w:space="0" w:color="auto"/>
                        <w:left w:val="none" w:sz="0" w:space="0" w:color="auto"/>
                        <w:bottom w:val="none" w:sz="0" w:space="0" w:color="auto"/>
                        <w:right w:val="none" w:sz="0" w:space="0" w:color="auto"/>
                      </w:divBdr>
                    </w:div>
                  </w:divsChild>
                </w:div>
                <w:div w:id="20714393">
                  <w:marLeft w:val="0"/>
                  <w:marRight w:val="0"/>
                  <w:marTop w:val="0"/>
                  <w:marBottom w:val="0"/>
                  <w:divBdr>
                    <w:top w:val="none" w:sz="0" w:space="0" w:color="auto"/>
                    <w:left w:val="none" w:sz="0" w:space="0" w:color="auto"/>
                    <w:bottom w:val="none" w:sz="0" w:space="0" w:color="auto"/>
                    <w:right w:val="none" w:sz="0" w:space="0" w:color="auto"/>
                  </w:divBdr>
                  <w:divsChild>
                    <w:div w:id="65224101">
                      <w:marLeft w:val="0"/>
                      <w:marRight w:val="0"/>
                      <w:marTop w:val="0"/>
                      <w:marBottom w:val="0"/>
                      <w:divBdr>
                        <w:top w:val="none" w:sz="0" w:space="0" w:color="auto"/>
                        <w:left w:val="none" w:sz="0" w:space="0" w:color="auto"/>
                        <w:bottom w:val="none" w:sz="0" w:space="0" w:color="auto"/>
                        <w:right w:val="none" w:sz="0" w:space="0" w:color="auto"/>
                      </w:divBdr>
                    </w:div>
                  </w:divsChild>
                </w:div>
                <w:div w:id="1987318008">
                  <w:marLeft w:val="0"/>
                  <w:marRight w:val="0"/>
                  <w:marTop w:val="0"/>
                  <w:marBottom w:val="0"/>
                  <w:divBdr>
                    <w:top w:val="none" w:sz="0" w:space="0" w:color="auto"/>
                    <w:left w:val="none" w:sz="0" w:space="0" w:color="auto"/>
                    <w:bottom w:val="none" w:sz="0" w:space="0" w:color="auto"/>
                    <w:right w:val="none" w:sz="0" w:space="0" w:color="auto"/>
                  </w:divBdr>
                  <w:divsChild>
                    <w:div w:id="1598248252">
                      <w:marLeft w:val="0"/>
                      <w:marRight w:val="0"/>
                      <w:marTop w:val="0"/>
                      <w:marBottom w:val="0"/>
                      <w:divBdr>
                        <w:top w:val="none" w:sz="0" w:space="0" w:color="auto"/>
                        <w:left w:val="none" w:sz="0" w:space="0" w:color="auto"/>
                        <w:bottom w:val="none" w:sz="0" w:space="0" w:color="auto"/>
                        <w:right w:val="none" w:sz="0" w:space="0" w:color="auto"/>
                      </w:divBdr>
                    </w:div>
                  </w:divsChild>
                </w:div>
                <w:div w:id="128864216">
                  <w:marLeft w:val="0"/>
                  <w:marRight w:val="0"/>
                  <w:marTop w:val="0"/>
                  <w:marBottom w:val="0"/>
                  <w:divBdr>
                    <w:top w:val="none" w:sz="0" w:space="0" w:color="auto"/>
                    <w:left w:val="none" w:sz="0" w:space="0" w:color="auto"/>
                    <w:bottom w:val="none" w:sz="0" w:space="0" w:color="auto"/>
                    <w:right w:val="none" w:sz="0" w:space="0" w:color="auto"/>
                  </w:divBdr>
                  <w:divsChild>
                    <w:div w:id="327907677">
                      <w:marLeft w:val="0"/>
                      <w:marRight w:val="0"/>
                      <w:marTop w:val="0"/>
                      <w:marBottom w:val="0"/>
                      <w:divBdr>
                        <w:top w:val="none" w:sz="0" w:space="0" w:color="auto"/>
                        <w:left w:val="none" w:sz="0" w:space="0" w:color="auto"/>
                        <w:bottom w:val="none" w:sz="0" w:space="0" w:color="auto"/>
                        <w:right w:val="none" w:sz="0" w:space="0" w:color="auto"/>
                      </w:divBdr>
                    </w:div>
                  </w:divsChild>
                </w:div>
                <w:div w:id="1221943481">
                  <w:marLeft w:val="0"/>
                  <w:marRight w:val="0"/>
                  <w:marTop w:val="0"/>
                  <w:marBottom w:val="0"/>
                  <w:divBdr>
                    <w:top w:val="none" w:sz="0" w:space="0" w:color="auto"/>
                    <w:left w:val="none" w:sz="0" w:space="0" w:color="auto"/>
                    <w:bottom w:val="none" w:sz="0" w:space="0" w:color="auto"/>
                    <w:right w:val="none" w:sz="0" w:space="0" w:color="auto"/>
                  </w:divBdr>
                  <w:divsChild>
                    <w:div w:id="778112043">
                      <w:marLeft w:val="0"/>
                      <w:marRight w:val="0"/>
                      <w:marTop w:val="0"/>
                      <w:marBottom w:val="0"/>
                      <w:divBdr>
                        <w:top w:val="none" w:sz="0" w:space="0" w:color="auto"/>
                        <w:left w:val="none" w:sz="0" w:space="0" w:color="auto"/>
                        <w:bottom w:val="none" w:sz="0" w:space="0" w:color="auto"/>
                        <w:right w:val="none" w:sz="0" w:space="0" w:color="auto"/>
                      </w:divBdr>
                    </w:div>
                  </w:divsChild>
                </w:div>
                <w:div w:id="235482883">
                  <w:marLeft w:val="0"/>
                  <w:marRight w:val="0"/>
                  <w:marTop w:val="0"/>
                  <w:marBottom w:val="0"/>
                  <w:divBdr>
                    <w:top w:val="none" w:sz="0" w:space="0" w:color="auto"/>
                    <w:left w:val="none" w:sz="0" w:space="0" w:color="auto"/>
                    <w:bottom w:val="none" w:sz="0" w:space="0" w:color="auto"/>
                    <w:right w:val="none" w:sz="0" w:space="0" w:color="auto"/>
                  </w:divBdr>
                  <w:divsChild>
                    <w:div w:id="917247281">
                      <w:marLeft w:val="0"/>
                      <w:marRight w:val="0"/>
                      <w:marTop w:val="0"/>
                      <w:marBottom w:val="0"/>
                      <w:divBdr>
                        <w:top w:val="none" w:sz="0" w:space="0" w:color="auto"/>
                        <w:left w:val="none" w:sz="0" w:space="0" w:color="auto"/>
                        <w:bottom w:val="none" w:sz="0" w:space="0" w:color="auto"/>
                        <w:right w:val="none" w:sz="0" w:space="0" w:color="auto"/>
                      </w:divBdr>
                    </w:div>
                  </w:divsChild>
                </w:div>
                <w:div w:id="368065763">
                  <w:marLeft w:val="0"/>
                  <w:marRight w:val="0"/>
                  <w:marTop w:val="0"/>
                  <w:marBottom w:val="0"/>
                  <w:divBdr>
                    <w:top w:val="none" w:sz="0" w:space="0" w:color="auto"/>
                    <w:left w:val="none" w:sz="0" w:space="0" w:color="auto"/>
                    <w:bottom w:val="none" w:sz="0" w:space="0" w:color="auto"/>
                    <w:right w:val="none" w:sz="0" w:space="0" w:color="auto"/>
                  </w:divBdr>
                  <w:divsChild>
                    <w:div w:id="294799198">
                      <w:marLeft w:val="0"/>
                      <w:marRight w:val="0"/>
                      <w:marTop w:val="0"/>
                      <w:marBottom w:val="0"/>
                      <w:divBdr>
                        <w:top w:val="none" w:sz="0" w:space="0" w:color="auto"/>
                        <w:left w:val="none" w:sz="0" w:space="0" w:color="auto"/>
                        <w:bottom w:val="none" w:sz="0" w:space="0" w:color="auto"/>
                        <w:right w:val="none" w:sz="0" w:space="0" w:color="auto"/>
                      </w:divBdr>
                    </w:div>
                    <w:div w:id="334460667">
                      <w:marLeft w:val="0"/>
                      <w:marRight w:val="0"/>
                      <w:marTop w:val="0"/>
                      <w:marBottom w:val="0"/>
                      <w:divBdr>
                        <w:top w:val="none" w:sz="0" w:space="0" w:color="auto"/>
                        <w:left w:val="none" w:sz="0" w:space="0" w:color="auto"/>
                        <w:bottom w:val="none" w:sz="0" w:space="0" w:color="auto"/>
                        <w:right w:val="none" w:sz="0" w:space="0" w:color="auto"/>
                      </w:divBdr>
                    </w:div>
                  </w:divsChild>
                </w:div>
                <w:div w:id="715004269">
                  <w:marLeft w:val="0"/>
                  <w:marRight w:val="0"/>
                  <w:marTop w:val="0"/>
                  <w:marBottom w:val="0"/>
                  <w:divBdr>
                    <w:top w:val="none" w:sz="0" w:space="0" w:color="auto"/>
                    <w:left w:val="none" w:sz="0" w:space="0" w:color="auto"/>
                    <w:bottom w:val="none" w:sz="0" w:space="0" w:color="auto"/>
                    <w:right w:val="none" w:sz="0" w:space="0" w:color="auto"/>
                  </w:divBdr>
                  <w:divsChild>
                    <w:div w:id="179398361">
                      <w:marLeft w:val="0"/>
                      <w:marRight w:val="0"/>
                      <w:marTop w:val="0"/>
                      <w:marBottom w:val="0"/>
                      <w:divBdr>
                        <w:top w:val="none" w:sz="0" w:space="0" w:color="auto"/>
                        <w:left w:val="none" w:sz="0" w:space="0" w:color="auto"/>
                        <w:bottom w:val="none" w:sz="0" w:space="0" w:color="auto"/>
                        <w:right w:val="none" w:sz="0" w:space="0" w:color="auto"/>
                      </w:divBdr>
                    </w:div>
                  </w:divsChild>
                </w:div>
                <w:div w:id="1475949992">
                  <w:marLeft w:val="0"/>
                  <w:marRight w:val="0"/>
                  <w:marTop w:val="0"/>
                  <w:marBottom w:val="0"/>
                  <w:divBdr>
                    <w:top w:val="none" w:sz="0" w:space="0" w:color="auto"/>
                    <w:left w:val="none" w:sz="0" w:space="0" w:color="auto"/>
                    <w:bottom w:val="none" w:sz="0" w:space="0" w:color="auto"/>
                    <w:right w:val="none" w:sz="0" w:space="0" w:color="auto"/>
                  </w:divBdr>
                  <w:divsChild>
                    <w:div w:id="1757089112">
                      <w:marLeft w:val="0"/>
                      <w:marRight w:val="0"/>
                      <w:marTop w:val="0"/>
                      <w:marBottom w:val="0"/>
                      <w:divBdr>
                        <w:top w:val="none" w:sz="0" w:space="0" w:color="auto"/>
                        <w:left w:val="none" w:sz="0" w:space="0" w:color="auto"/>
                        <w:bottom w:val="none" w:sz="0" w:space="0" w:color="auto"/>
                        <w:right w:val="none" w:sz="0" w:space="0" w:color="auto"/>
                      </w:divBdr>
                    </w:div>
                    <w:div w:id="37650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062440">
          <w:marLeft w:val="0"/>
          <w:marRight w:val="0"/>
          <w:marTop w:val="0"/>
          <w:marBottom w:val="0"/>
          <w:divBdr>
            <w:top w:val="none" w:sz="0" w:space="0" w:color="auto"/>
            <w:left w:val="none" w:sz="0" w:space="0" w:color="auto"/>
            <w:bottom w:val="none" w:sz="0" w:space="0" w:color="auto"/>
            <w:right w:val="none" w:sz="0" w:space="0" w:color="auto"/>
          </w:divBdr>
        </w:div>
      </w:divsChild>
    </w:div>
    <w:div w:id="1636638541">
      <w:bodyDiv w:val="1"/>
      <w:marLeft w:val="0"/>
      <w:marRight w:val="0"/>
      <w:marTop w:val="0"/>
      <w:marBottom w:val="0"/>
      <w:divBdr>
        <w:top w:val="none" w:sz="0" w:space="0" w:color="auto"/>
        <w:left w:val="none" w:sz="0" w:space="0" w:color="auto"/>
        <w:bottom w:val="none" w:sz="0" w:space="0" w:color="auto"/>
        <w:right w:val="none" w:sz="0" w:space="0" w:color="auto"/>
      </w:divBdr>
    </w:div>
    <w:div w:id="1797409220">
      <w:bodyDiv w:val="1"/>
      <w:marLeft w:val="0"/>
      <w:marRight w:val="0"/>
      <w:marTop w:val="0"/>
      <w:marBottom w:val="0"/>
      <w:divBdr>
        <w:top w:val="none" w:sz="0" w:space="0" w:color="auto"/>
        <w:left w:val="none" w:sz="0" w:space="0" w:color="auto"/>
        <w:bottom w:val="none" w:sz="0" w:space="0" w:color="auto"/>
        <w:right w:val="none" w:sz="0" w:space="0" w:color="auto"/>
      </w:divBdr>
      <w:divsChild>
        <w:div w:id="203518265">
          <w:marLeft w:val="0"/>
          <w:marRight w:val="0"/>
          <w:marTop w:val="0"/>
          <w:marBottom w:val="0"/>
          <w:divBdr>
            <w:top w:val="none" w:sz="0" w:space="0" w:color="auto"/>
            <w:left w:val="none" w:sz="0" w:space="0" w:color="auto"/>
            <w:bottom w:val="none" w:sz="0" w:space="0" w:color="auto"/>
            <w:right w:val="none" w:sz="0" w:space="0" w:color="auto"/>
          </w:divBdr>
          <w:divsChild>
            <w:div w:id="1053428143">
              <w:marLeft w:val="-75"/>
              <w:marRight w:val="0"/>
              <w:marTop w:val="30"/>
              <w:marBottom w:val="30"/>
              <w:divBdr>
                <w:top w:val="none" w:sz="0" w:space="0" w:color="auto"/>
                <w:left w:val="none" w:sz="0" w:space="0" w:color="auto"/>
                <w:bottom w:val="none" w:sz="0" w:space="0" w:color="auto"/>
                <w:right w:val="none" w:sz="0" w:space="0" w:color="auto"/>
              </w:divBdr>
              <w:divsChild>
                <w:div w:id="536158917">
                  <w:marLeft w:val="0"/>
                  <w:marRight w:val="0"/>
                  <w:marTop w:val="0"/>
                  <w:marBottom w:val="0"/>
                  <w:divBdr>
                    <w:top w:val="none" w:sz="0" w:space="0" w:color="auto"/>
                    <w:left w:val="none" w:sz="0" w:space="0" w:color="auto"/>
                    <w:bottom w:val="none" w:sz="0" w:space="0" w:color="auto"/>
                    <w:right w:val="none" w:sz="0" w:space="0" w:color="auto"/>
                  </w:divBdr>
                  <w:divsChild>
                    <w:div w:id="239600274">
                      <w:marLeft w:val="0"/>
                      <w:marRight w:val="0"/>
                      <w:marTop w:val="0"/>
                      <w:marBottom w:val="0"/>
                      <w:divBdr>
                        <w:top w:val="none" w:sz="0" w:space="0" w:color="auto"/>
                        <w:left w:val="none" w:sz="0" w:space="0" w:color="auto"/>
                        <w:bottom w:val="none" w:sz="0" w:space="0" w:color="auto"/>
                        <w:right w:val="none" w:sz="0" w:space="0" w:color="auto"/>
                      </w:divBdr>
                    </w:div>
                  </w:divsChild>
                </w:div>
                <w:div w:id="530803897">
                  <w:marLeft w:val="0"/>
                  <w:marRight w:val="0"/>
                  <w:marTop w:val="0"/>
                  <w:marBottom w:val="0"/>
                  <w:divBdr>
                    <w:top w:val="none" w:sz="0" w:space="0" w:color="auto"/>
                    <w:left w:val="none" w:sz="0" w:space="0" w:color="auto"/>
                    <w:bottom w:val="none" w:sz="0" w:space="0" w:color="auto"/>
                    <w:right w:val="none" w:sz="0" w:space="0" w:color="auto"/>
                  </w:divBdr>
                  <w:divsChild>
                    <w:div w:id="1645499502">
                      <w:marLeft w:val="0"/>
                      <w:marRight w:val="0"/>
                      <w:marTop w:val="0"/>
                      <w:marBottom w:val="0"/>
                      <w:divBdr>
                        <w:top w:val="none" w:sz="0" w:space="0" w:color="auto"/>
                        <w:left w:val="none" w:sz="0" w:space="0" w:color="auto"/>
                        <w:bottom w:val="none" w:sz="0" w:space="0" w:color="auto"/>
                        <w:right w:val="none" w:sz="0" w:space="0" w:color="auto"/>
                      </w:divBdr>
                    </w:div>
                  </w:divsChild>
                </w:div>
                <w:div w:id="737436986">
                  <w:marLeft w:val="0"/>
                  <w:marRight w:val="0"/>
                  <w:marTop w:val="0"/>
                  <w:marBottom w:val="0"/>
                  <w:divBdr>
                    <w:top w:val="none" w:sz="0" w:space="0" w:color="auto"/>
                    <w:left w:val="none" w:sz="0" w:space="0" w:color="auto"/>
                    <w:bottom w:val="none" w:sz="0" w:space="0" w:color="auto"/>
                    <w:right w:val="none" w:sz="0" w:space="0" w:color="auto"/>
                  </w:divBdr>
                  <w:divsChild>
                    <w:div w:id="613252439">
                      <w:marLeft w:val="0"/>
                      <w:marRight w:val="0"/>
                      <w:marTop w:val="0"/>
                      <w:marBottom w:val="0"/>
                      <w:divBdr>
                        <w:top w:val="none" w:sz="0" w:space="0" w:color="auto"/>
                        <w:left w:val="none" w:sz="0" w:space="0" w:color="auto"/>
                        <w:bottom w:val="none" w:sz="0" w:space="0" w:color="auto"/>
                        <w:right w:val="none" w:sz="0" w:space="0" w:color="auto"/>
                      </w:divBdr>
                    </w:div>
                  </w:divsChild>
                </w:div>
                <w:div w:id="1037127082">
                  <w:marLeft w:val="0"/>
                  <w:marRight w:val="0"/>
                  <w:marTop w:val="0"/>
                  <w:marBottom w:val="0"/>
                  <w:divBdr>
                    <w:top w:val="none" w:sz="0" w:space="0" w:color="auto"/>
                    <w:left w:val="none" w:sz="0" w:space="0" w:color="auto"/>
                    <w:bottom w:val="none" w:sz="0" w:space="0" w:color="auto"/>
                    <w:right w:val="none" w:sz="0" w:space="0" w:color="auto"/>
                  </w:divBdr>
                  <w:divsChild>
                    <w:div w:id="256914847">
                      <w:marLeft w:val="0"/>
                      <w:marRight w:val="0"/>
                      <w:marTop w:val="0"/>
                      <w:marBottom w:val="0"/>
                      <w:divBdr>
                        <w:top w:val="none" w:sz="0" w:space="0" w:color="auto"/>
                        <w:left w:val="none" w:sz="0" w:space="0" w:color="auto"/>
                        <w:bottom w:val="none" w:sz="0" w:space="0" w:color="auto"/>
                        <w:right w:val="none" w:sz="0" w:space="0" w:color="auto"/>
                      </w:divBdr>
                    </w:div>
                  </w:divsChild>
                </w:div>
                <w:div w:id="101613484">
                  <w:marLeft w:val="0"/>
                  <w:marRight w:val="0"/>
                  <w:marTop w:val="0"/>
                  <w:marBottom w:val="0"/>
                  <w:divBdr>
                    <w:top w:val="none" w:sz="0" w:space="0" w:color="auto"/>
                    <w:left w:val="none" w:sz="0" w:space="0" w:color="auto"/>
                    <w:bottom w:val="none" w:sz="0" w:space="0" w:color="auto"/>
                    <w:right w:val="none" w:sz="0" w:space="0" w:color="auto"/>
                  </w:divBdr>
                  <w:divsChild>
                    <w:div w:id="96026528">
                      <w:marLeft w:val="0"/>
                      <w:marRight w:val="0"/>
                      <w:marTop w:val="0"/>
                      <w:marBottom w:val="0"/>
                      <w:divBdr>
                        <w:top w:val="none" w:sz="0" w:space="0" w:color="auto"/>
                        <w:left w:val="none" w:sz="0" w:space="0" w:color="auto"/>
                        <w:bottom w:val="none" w:sz="0" w:space="0" w:color="auto"/>
                        <w:right w:val="none" w:sz="0" w:space="0" w:color="auto"/>
                      </w:divBdr>
                    </w:div>
                  </w:divsChild>
                </w:div>
                <w:div w:id="1921911500">
                  <w:marLeft w:val="0"/>
                  <w:marRight w:val="0"/>
                  <w:marTop w:val="0"/>
                  <w:marBottom w:val="0"/>
                  <w:divBdr>
                    <w:top w:val="none" w:sz="0" w:space="0" w:color="auto"/>
                    <w:left w:val="none" w:sz="0" w:space="0" w:color="auto"/>
                    <w:bottom w:val="none" w:sz="0" w:space="0" w:color="auto"/>
                    <w:right w:val="none" w:sz="0" w:space="0" w:color="auto"/>
                  </w:divBdr>
                  <w:divsChild>
                    <w:div w:id="525027259">
                      <w:marLeft w:val="0"/>
                      <w:marRight w:val="0"/>
                      <w:marTop w:val="0"/>
                      <w:marBottom w:val="0"/>
                      <w:divBdr>
                        <w:top w:val="none" w:sz="0" w:space="0" w:color="auto"/>
                        <w:left w:val="none" w:sz="0" w:space="0" w:color="auto"/>
                        <w:bottom w:val="none" w:sz="0" w:space="0" w:color="auto"/>
                        <w:right w:val="none" w:sz="0" w:space="0" w:color="auto"/>
                      </w:divBdr>
                    </w:div>
                  </w:divsChild>
                </w:div>
                <w:div w:id="79835927">
                  <w:marLeft w:val="0"/>
                  <w:marRight w:val="0"/>
                  <w:marTop w:val="0"/>
                  <w:marBottom w:val="0"/>
                  <w:divBdr>
                    <w:top w:val="none" w:sz="0" w:space="0" w:color="auto"/>
                    <w:left w:val="none" w:sz="0" w:space="0" w:color="auto"/>
                    <w:bottom w:val="none" w:sz="0" w:space="0" w:color="auto"/>
                    <w:right w:val="none" w:sz="0" w:space="0" w:color="auto"/>
                  </w:divBdr>
                  <w:divsChild>
                    <w:div w:id="1210343020">
                      <w:marLeft w:val="0"/>
                      <w:marRight w:val="0"/>
                      <w:marTop w:val="0"/>
                      <w:marBottom w:val="0"/>
                      <w:divBdr>
                        <w:top w:val="none" w:sz="0" w:space="0" w:color="auto"/>
                        <w:left w:val="none" w:sz="0" w:space="0" w:color="auto"/>
                        <w:bottom w:val="none" w:sz="0" w:space="0" w:color="auto"/>
                        <w:right w:val="none" w:sz="0" w:space="0" w:color="auto"/>
                      </w:divBdr>
                    </w:div>
                  </w:divsChild>
                </w:div>
                <w:div w:id="325743432">
                  <w:marLeft w:val="0"/>
                  <w:marRight w:val="0"/>
                  <w:marTop w:val="0"/>
                  <w:marBottom w:val="0"/>
                  <w:divBdr>
                    <w:top w:val="none" w:sz="0" w:space="0" w:color="auto"/>
                    <w:left w:val="none" w:sz="0" w:space="0" w:color="auto"/>
                    <w:bottom w:val="none" w:sz="0" w:space="0" w:color="auto"/>
                    <w:right w:val="none" w:sz="0" w:space="0" w:color="auto"/>
                  </w:divBdr>
                  <w:divsChild>
                    <w:div w:id="587662630">
                      <w:marLeft w:val="0"/>
                      <w:marRight w:val="0"/>
                      <w:marTop w:val="0"/>
                      <w:marBottom w:val="0"/>
                      <w:divBdr>
                        <w:top w:val="none" w:sz="0" w:space="0" w:color="auto"/>
                        <w:left w:val="none" w:sz="0" w:space="0" w:color="auto"/>
                        <w:bottom w:val="none" w:sz="0" w:space="0" w:color="auto"/>
                        <w:right w:val="none" w:sz="0" w:space="0" w:color="auto"/>
                      </w:divBdr>
                    </w:div>
                  </w:divsChild>
                </w:div>
                <w:div w:id="1172984490">
                  <w:marLeft w:val="0"/>
                  <w:marRight w:val="0"/>
                  <w:marTop w:val="0"/>
                  <w:marBottom w:val="0"/>
                  <w:divBdr>
                    <w:top w:val="none" w:sz="0" w:space="0" w:color="auto"/>
                    <w:left w:val="none" w:sz="0" w:space="0" w:color="auto"/>
                    <w:bottom w:val="none" w:sz="0" w:space="0" w:color="auto"/>
                    <w:right w:val="none" w:sz="0" w:space="0" w:color="auto"/>
                  </w:divBdr>
                  <w:divsChild>
                    <w:div w:id="1086536616">
                      <w:marLeft w:val="0"/>
                      <w:marRight w:val="0"/>
                      <w:marTop w:val="0"/>
                      <w:marBottom w:val="0"/>
                      <w:divBdr>
                        <w:top w:val="none" w:sz="0" w:space="0" w:color="auto"/>
                        <w:left w:val="none" w:sz="0" w:space="0" w:color="auto"/>
                        <w:bottom w:val="none" w:sz="0" w:space="0" w:color="auto"/>
                        <w:right w:val="none" w:sz="0" w:space="0" w:color="auto"/>
                      </w:divBdr>
                    </w:div>
                  </w:divsChild>
                </w:div>
                <w:div w:id="87622020">
                  <w:marLeft w:val="0"/>
                  <w:marRight w:val="0"/>
                  <w:marTop w:val="0"/>
                  <w:marBottom w:val="0"/>
                  <w:divBdr>
                    <w:top w:val="none" w:sz="0" w:space="0" w:color="auto"/>
                    <w:left w:val="none" w:sz="0" w:space="0" w:color="auto"/>
                    <w:bottom w:val="none" w:sz="0" w:space="0" w:color="auto"/>
                    <w:right w:val="none" w:sz="0" w:space="0" w:color="auto"/>
                  </w:divBdr>
                  <w:divsChild>
                    <w:div w:id="1533689310">
                      <w:marLeft w:val="0"/>
                      <w:marRight w:val="0"/>
                      <w:marTop w:val="0"/>
                      <w:marBottom w:val="0"/>
                      <w:divBdr>
                        <w:top w:val="none" w:sz="0" w:space="0" w:color="auto"/>
                        <w:left w:val="none" w:sz="0" w:space="0" w:color="auto"/>
                        <w:bottom w:val="none" w:sz="0" w:space="0" w:color="auto"/>
                        <w:right w:val="none" w:sz="0" w:space="0" w:color="auto"/>
                      </w:divBdr>
                    </w:div>
                  </w:divsChild>
                </w:div>
                <w:div w:id="159471366">
                  <w:marLeft w:val="0"/>
                  <w:marRight w:val="0"/>
                  <w:marTop w:val="0"/>
                  <w:marBottom w:val="0"/>
                  <w:divBdr>
                    <w:top w:val="none" w:sz="0" w:space="0" w:color="auto"/>
                    <w:left w:val="none" w:sz="0" w:space="0" w:color="auto"/>
                    <w:bottom w:val="none" w:sz="0" w:space="0" w:color="auto"/>
                    <w:right w:val="none" w:sz="0" w:space="0" w:color="auto"/>
                  </w:divBdr>
                  <w:divsChild>
                    <w:div w:id="841899341">
                      <w:marLeft w:val="0"/>
                      <w:marRight w:val="0"/>
                      <w:marTop w:val="0"/>
                      <w:marBottom w:val="0"/>
                      <w:divBdr>
                        <w:top w:val="none" w:sz="0" w:space="0" w:color="auto"/>
                        <w:left w:val="none" w:sz="0" w:space="0" w:color="auto"/>
                        <w:bottom w:val="none" w:sz="0" w:space="0" w:color="auto"/>
                        <w:right w:val="none" w:sz="0" w:space="0" w:color="auto"/>
                      </w:divBdr>
                    </w:div>
                  </w:divsChild>
                </w:div>
                <w:div w:id="113603927">
                  <w:marLeft w:val="0"/>
                  <w:marRight w:val="0"/>
                  <w:marTop w:val="0"/>
                  <w:marBottom w:val="0"/>
                  <w:divBdr>
                    <w:top w:val="none" w:sz="0" w:space="0" w:color="auto"/>
                    <w:left w:val="none" w:sz="0" w:space="0" w:color="auto"/>
                    <w:bottom w:val="none" w:sz="0" w:space="0" w:color="auto"/>
                    <w:right w:val="none" w:sz="0" w:space="0" w:color="auto"/>
                  </w:divBdr>
                  <w:divsChild>
                    <w:div w:id="401878670">
                      <w:marLeft w:val="0"/>
                      <w:marRight w:val="0"/>
                      <w:marTop w:val="0"/>
                      <w:marBottom w:val="0"/>
                      <w:divBdr>
                        <w:top w:val="none" w:sz="0" w:space="0" w:color="auto"/>
                        <w:left w:val="none" w:sz="0" w:space="0" w:color="auto"/>
                        <w:bottom w:val="none" w:sz="0" w:space="0" w:color="auto"/>
                        <w:right w:val="none" w:sz="0" w:space="0" w:color="auto"/>
                      </w:divBdr>
                    </w:div>
                  </w:divsChild>
                </w:div>
                <w:div w:id="227111490">
                  <w:marLeft w:val="0"/>
                  <w:marRight w:val="0"/>
                  <w:marTop w:val="0"/>
                  <w:marBottom w:val="0"/>
                  <w:divBdr>
                    <w:top w:val="none" w:sz="0" w:space="0" w:color="auto"/>
                    <w:left w:val="none" w:sz="0" w:space="0" w:color="auto"/>
                    <w:bottom w:val="none" w:sz="0" w:space="0" w:color="auto"/>
                    <w:right w:val="none" w:sz="0" w:space="0" w:color="auto"/>
                  </w:divBdr>
                  <w:divsChild>
                    <w:div w:id="678893500">
                      <w:marLeft w:val="0"/>
                      <w:marRight w:val="0"/>
                      <w:marTop w:val="0"/>
                      <w:marBottom w:val="0"/>
                      <w:divBdr>
                        <w:top w:val="none" w:sz="0" w:space="0" w:color="auto"/>
                        <w:left w:val="none" w:sz="0" w:space="0" w:color="auto"/>
                        <w:bottom w:val="none" w:sz="0" w:space="0" w:color="auto"/>
                        <w:right w:val="none" w:sz="0" w:space="0" w:color="auto"/>
                      </w:divBdr>
                    </w:div>
                  </w:divsChild>
                </w:div>
                <w:div w:id="19746616">
                  <w:marLeft w:val="0"/>
                  <w:marRight w:val="0"/>
                  <w:marTop w:val="0"/>
                  <w:marBottom w:val="0"/>
                  <w:divBdr>
                    <w:top w:val="none" w:sz="0" w:space="0" w:color="auto"/>
                    <w:left w:val="none" w:sz="0" w:space="0" w:color="auto"/>
                    <w:bottom w:val="none" w:sz="0" w:space="0" w:color="auto"/>
                    <w:right w:val="none" w:sz="0" w:space="0" w:color="auto"/>
                  </w:divBdr>
                  <w:divsChild>
                    <w:div w:id="1814440362">
                      <w:marLeft w:val="0"/>
                      <w:marRight w:val="0"/>
                      <w:marTop w:val="0"/>
                      <w:marBottom w:val="0"/>
                      <w:divBdr>
                        <w:top w:val="none" w:sz="0" w:space="0" w:color="auto"/>
                        <w:left w:val="none" w:sz="0" w:space="0" w:color="auto"/>
                        <w:bottom w:val="none" w:sz="0" w:space="0" w:color="auto"/>
                        <w:right w:val="none" w:sz="0" w:space="0" w:color="auto"/>
                      </w:divBdr>
                    </w:div>
                  </w:divsChild>
                </w:div>
                <w:div w:id="263656482">
                  <w:marLeft w:val="0"/>
                  <w:marRight w:val="0"/>
                  <w:marTop w:val="0"/>
                  <w:marBottom w:val="0"/>
                  <w:divBdr>
                    <w:top w:val="none" w:sz="0" w:space="0" w:color="auto"/>
                    <w:left w:val="none" w:sz="0" w:space="0" w:color="auto"/>
                    <w:bottom w:val="none" w:sz="0" w:space="0" w:color="auto"/>
                    <w:right w:val="none" w:sz="0" w:space="0" w:color="auto"/>
                  </w:divBdr>
                  <w:divsChild>
                    <w:div w:id="696782348">
                      <w:marLeft w:val="0"/>
                      <w:marRight w:val="0"/>
                      <w:marTop w:val="0"/>
                      <w:marBottom w:val="0"/>
                      <w:divBdr>
                        <w:top w:val="none" w:sz="0" w:space="0" w:color="auto"/>
                        <w:left w:val="none" w:sz="0" w:space="0" w:color="auto"/>
                        <w:bottom w:val="none" w:sz="0" w:space="0" w:color="auto"/>
                        <w:right w:val="none" w:sz="0" w:space="0" w:color="auto"/>
                      </w:divBdr>
                    </w:div>
                    <w:div w:id="332998714">
                      <w:marLeft w:val="0"/>
                      <w:marRight w:val="0"/>
                      <w:marTop w:val="0"/>
                      <w:marBottom w:val="0"/>
                      <w:divBdr>
                        <w:top w:val="none" w:sz="0" w:space="0" w:color="auto"/>
                        <w:left w:val="none" w:sz="0" w:space="0" w:color="auto"/>
                        <w:bottom w:val="none" w:sz="0" w:space="0" w:color="auto"/>
                        <w:right w:val="none" w:sz="0" w:space="0" w:color="auto"/>
                      </w:divBdr>
                    </w:div>
                    <w:div w:id="1324431808">
                      <w:marLeft w:val="0"/>
                      <w:marRight w:val="0"/>
                      <w:marTop w:val="0"/>
                      <w:marBottom w:val="0"/>
                      <w:divBdr>
                        <w:top w:val="none" w:sz="0" w:space="0" w:color="auto"/>
                        <w:left w:val="none" w:sz="0" w:space="0" w:color="auto"/>
                        <w:bottom w:val="none" w:sz="0" w:space="0" w:color="auto"/>
                        <w:right w:val="none" w:sz="0" w:space="0" w:color="auto"/>
                      </w:divBdr>
                    </w:div>
                  </w:divsChild>
                </w:div>
                <w:div w:id="1265190386">
                  <w:marLeft w:val="0"/>
                  <w:marRight w:val="0"/>
                  <w:marTop w:val="0"/>
                  <w:marBottom w:val="0"/>
                  <w:divBdr>
                    <w:top w:val="none" w:sz="0" w:space="0" w:color="auto"/>
                    <w:left w:val="none" w:sz="0" w:space="0" w:color="auto"/>
                    <w:bottom w:val="none" w:sz="0" w:space="0" w:color="auto"/>
                    <w:right w:val="none" w:sz="0" w:space="0" w:color="auto"/>
                  </w:divBdr>
                  <w:divsChild>
                    <w:div w:id="1882015819">
                      <w:marLeft w:val="0"/>
                      <w:marRight w:val="0"/>
                      <w:marTop w:val="0"/>
                      <w:marBottom w:val="0"/>
                      <w:divBdr>
                        <w:top w:val="none" w:sz="0" w:space="0" w:color="auto"/>
                        <w:left w:val="none" w:sz="0" w:space="0" w:color="auto"/>
                        <w:bottom w:val="none" w:sz="0" w:space="0" w:color="auto"/>
                        <w:right w:val="none" w:sz="0" w:space="0" w:color="auto"/>
                      </w:divBdr>
                    </w:div>
                    <w:div w:id="2071684848">
                      <w:marLeft w:val="0"/>
                      <w:marRight w:val="0"/>
                      <w:marTop w:val="0"/>
                      <w:marBottom w:val="0"/>
                      <w:divBdr>
                        <w:top w:val="none" w:sz="0" w:space="0" w:color="auto"/>
                        <w:left w:val="none" w:sz="0" w:space="0" w:color="auto"/>
                        <w:bottom w:val="none" w:sz="0" w:space="0" w:color="auto"/>
                        <w:right w:val="none" w:sz="0" w:space="0" w:color="auto"/>
                      </w:divBdr>
                    </w:div>
                    <w:div w:id="660810041">
                      <w:marLeft w:val="0"/>
                      <w:marRight w:val="0"/>
                      <w:marTop w:val="0"/>
                      <w:marBottom w:val="0"/>
                      <w:divBdr>
                        <w:top w:val="none" w:sz="0" w:space="0" w:color="auto"/>
                        <w:left w:val="none" w:sz="0" w:space="0" w:color="auto"/>
                        <w:bottom w:val="none" w:sz="0" w:space="0" w:color="auto"/>
                        <w:right w:val="none" w:sz="0" w:space="0" w:color="auto"/>
                      </w:divBdr>
                    </w:div>
                    <w:div w:id="1972206263">
                      <w:marLeft w:val="0"/>
                      <w:marRight w:val="0"/>
                      <w:marTop w:val="0"/>
                      <w:marBottom w:val="0"/>
                      <w:divBdr>
                        <w:top w:val="none" w:sz="0" w:space="0" w:color="auto"/>
                        <w:left w:val="none" w:sz="0" w:space="0" w:color="auto"/>
                        <w:bottom w:val="none" w:sz="0" w:space="0" w:color="auto"/>
                        <w:right w:val="none" w:sz="0" w:space="0" w:color="auto"/>
                      </w:divBdr>
                    </w:div>
                    <w:div w:id="1519536966">
                      <w:marLeft w:val="0"/>
                      <w:marRight w:val="0"/>
                      <w:marTop w:val="0"/>
                      <w:marBottom w:val="0"/>
                      <w:divBdr>
                        <w:top w:val="none" w:sz="0" w:space="0" w:color="auto"/>
                        <w:left w:val="none" w:sz="0" w:space="0" w:color="auto"/>
                        <w:bottom w:val="none" w:sz="0" w:space="0" w:color="auto"/>
                        <w:right w:val="none" w:sz="0" w:space="0" w:color="auto"/>
                      </w:divBdr>
                    </w:div>
                  </w:divsChild>
                </w:div>
                <w:div w:id="802775085">
                  <w:marLeft w:val="0"/>
                  <w:marRight w:val="0"/>
                  <w:marTop w:val="0"/>
                  <w:marBottom w:val="0"/>
                  <w:divBdr>
                    <w:top w:val="none" w:sz="0" w:space="0" w:color="auto"/>
                    <w:left w:val="none" w:sz="0" w:space="0" w:color="auto"/>
                    <w:bottom w:val="none" w:sz="0" w:space="0" w:color="auto"/>
                    <w:right w:val="none" w:sz="0" w:space="0" w:color="auto"/>
                  </w:divBdr>
                  <w:divsChild>
                    <w:div w:id="2145535380">
                      <w:marLeft w:val="0"/>
                      <w:marRight w:val="0"/>
                      <w:marTop w:val="0"/>
                      <w:marBottom w:val="0"/>
                      <w:divBdr>
                        <w:top w:val="none" w:sz="0" w:space="0" w:color="auto"/>
                        <w:left w:val="none" w:sz="0" w:space="0" w:color="auto"/>
                        <w:bottom w:val="none" w:sz="0" w:space="0" w:color="auto"/>
                        <w:right w:val="none" w:sz="0" w:space="0" w:color="auto"/>
                      </w:divBdr>
                    </w:div>
                    <w:div w:id="656760248">
                      <w:marLeft w:val="0"/>
                      <w:marRight w:val="0"/>
                      <w:marTop w:val="0"/>
                      <w:marBottom w:val="0"/>
                      <w:divBdr>
                        <w:top w:val="none" w:sz="0" w:space="0" w:color="auto"/>
                        <w:left w:val="none" w:sz="0" w:space="0" w:color="auto"/>
                        <w:bottom w:val="none" w:sz="0" w:space="0" w:color="auto"/>
                        <w:right w:val="none" w:sz="0" w:space="0" w:color="auto"/>
                      </w:divBdr>
                    </w:div>
                    <w:div w:id="2037342884">
                      <w:marLeft w:val="0"/>
                      <w:marRight w:val="0"/>
                      <w:marTop w:val="0"/>
                      <w:marBottom w:val="0"/>
                      <w:divBdr>
                        <w:top w:val="none" w:sz="0" w:space="0" w:color="auto"/>
                        <w:left w:val="none" w:sz="0" w:space="0" w:color="auto"/>
                        <w:bottom w:val="none" w:sz="0" w:space="0" w:color="auto"/>
                        <w:right w:val="none" w:sz="0" w:space="0" w:color="auto"/>
                      </w:divBdr>
                    </w:div>
                    <w:div w:id="108615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222659">
          <w:marLeft w:val="0"/>
          <w:marRight w:val="0"/>
          <w:marTop w:val="0"/>
          <w:marBottom w:val="0"/>
          <w:divBdr>
            <w:top w:val="none" w:sz="0" w:space="0" w:color="auto"/>
            <w:left w:val="none" w:sz="0" w:space="0" w:color="auto"/>
            <w:bottom w:val="none" w:sz="0" w:space="0" w:color="auto"/>
            <w:right w:val="none" w:sz="0" w:space="0" w:color="auto"/>
          </w:divBdr>
        </w:div>
      </w:divsChild>
    </w:div>
    <w:div w:id="1830630565">
      <w:bodyDiv w:val="1"/>
      <w:marLeft w:val="0"/>
      <w:marRight w:val="0"/>
      <w:marTop w:val="0"/>
      <w:marBottom w:val="0"/>
      <w:divBdr>
        <w:top w:val="none" w:sz="0" w:space="0" w:color="auto"/>
        <w:left w:val="none" w:sz="0" w:space="0" w:color="auto"/>
        <w:bottom w:val="none" w:sz="0" w:space="0" w:color="auto"/>
        <w:right w:val="none" w:sz="0" w:space="0" w:color="auto"/>
      </w:divBdr>
    </w:div>
    <w:div w:id="1841576680">
      <w:bodyDiv w:val="1"/>
      <w:marLeft w:val="0"/>
      <w:marRight w:val="0"/>
      <w:marTop w:val="0"/>
      <w:marBottom w:val="0"/>
      <w:divBdr>
        <w:top w:val="none" w:sz="0" w:space="0" w:color="auto"/>
        <w:left w:val="none" w:sz="0" w:space="0" w:color="auto"/>
        <w:bottom w:val="none" w:sz="0" w:space="0" w:color="auto"/>
        <w:right w:val="none" w:sz="0" w:space="0" w:color="auto"/>
      </w:divBdr>
    </w:div>
    <w:div w:id="1859194513">
      <w:bodyDiv w:val="1"/>
      <w:marLeft w:val="0"/>
      <w:marRight w:val="0"/>
      <w:marTop w:val="0"/>
      <w:marBottom w:val="0"/>
      <w:divBdr>
        <w:top w:val="none" w:sz="0" w:space="0" w:color="auto"/>
        <w:left w:val="none" w:sz="0" w:space="0" w:color="auto"/>
        <w:bottom w:val="none" w:sz="0" w:space="0" w:color="auto"/>
        <w:right w:val="none" w:sz="0" w:space="0" w:color="auto"/>
      </w:divBdr>
    </w:div>
    <w:div w:id="1866552866">
      <w:bodyDiv w:val="1"/>
      <w:marLeft w:val="0"/>
      <w:marRight w:val="0"/>
      <w:marTop w:val="0"/>
      <w:marBottom w:val="0"/>
      <w:divBdr>
        <w:top w:val="none" w:sz="0" w:space="0" w:color="auto"/>
        <w:left w:val="none" w:sz="0" w:space="0" w:color="auto"/>
        <w:bottom w:val="none" w:sz="0" w:space="0" w:color="auto"/>
        <w:right w:val="none" w:sz="0" w:space="0" w:color="auto"/>
      </w:divBdr>
      <w:divsChild>
        <w:div w:id="385181620">
          <w:marLeft w:val="0"/>
          <w:marRight w:val="0"/>
          <w:marTop w:val="0"/>
          <w:marBottom w:val="0"/>
          <w:divBdr>
            <w:top w:val="none" w:sz="0" w:space="0" w:color="auto"/>
            <w:left w:val="none" w:sz="0" w:space="0" w:color="auto"/>
            <w:bottom w:val="none" w:sz="0" w:space="0" w:color="auto"/>
            <w:right w:val="none" w:sz="0" w:space="0" w:color="auto"/>
          </w:divBdr>
          <w:divsChild>
            <w:div w:id="1917780325">
              <w:marLeft w:val="0"/>
              <w:marRight w:val="0"/>
              <w:marTop w:val="0"/>
              <w:marBottom w:val="0"/>
              <w:divBdr>
                <w:top w:val="none" w:sz="0" w:space="0" w:color="auto"/>
                <w:left w:val="none" w:sz="0" w:space="0" w:color="auto"/>
                <w:bottom w:val="none" w:sz="0" w:space="0" w:color="auto"/>
                <w:right w:val="none" w:sz="0" w:space="0" w:color="auto"/>
              </w:divBdr>
            </w:div>
          </w:divsChild>
        </w:div>
        <w:div w:id="312219453">
          <w:marLeft w:val="0"/>
          <w:marRight w:val="0"/>
          <w:marTop w:val="0"/>
          <w:marBottom w:val="0"/>
          <w:divBdr>
            <w:top w:val="none" w:sz="0" w:space="0" w:color="auto"/>
            <w:left w:val="none" w:sz="0" w:space="0" w:color="auto"/>
            <w:bottom w:val="none" w:sz="0" w:space="0" w:color="auto"/>
            <w:right w:val="none" w:sz="0" w:space="0" w:color="auto"/>
          </w:divBdr>
          <w:divsChild>
            <w:div w:id="497961553">
              <w:marLeft w:val="0"/>
              <w:marRight w:val="0"/>
              <w:marTop w:val="0"/>
              <w:marBottom w:val="0"/>
              <w:divBdr>
                <w:top w:val="none" w:sz="0" w:space="0" w:color="auto"/>
                <w:left w:val="none" w:sz="0" w:space="0" w:color="auto"/>
                <w:bottom w:val="none" w:sz="0" w:space="0" w:color="auto"/>
                <w:right w:val="none" w:sz="0" w:space="0" w:color="auto"/>
              </w:divBdr>
            </w:div>
          </w:divsChild>
        </w:div>
        <w:div w:id="1609502784">
          <w:marLeft w:val="0"/>
          <w:marRight w:val="0"/>
          <w:marTop w:val="0"/>
          <w:marBottom w:val="0"/>
          <w:divBdr>
            <w:top w:val="none" w:sz="0" w:space="0" w:color="auto"/>
            <w:left w:val="none" w:sz="0" w:space="0" w:color="auto"/>
            <w:bottom w:val="none" w:sz="0" w:space="0" w:color="auto"/>
            <w:right w:val="none" w:sz="0" w:space="0" w:color="auto"/>
          </w:divBdr>
          <w:divsChild>
            <w:div w:id="348456442">
              <w:marLeft w:val="0"/>
              <w:marRight w:val="0"/>
              <w:marTop w:val="0"/>
              <w:marBottom w:val="0"/>
              <w:divBdr>
                <w:top w:val="none" w:sz="0" w:space="0" w:color="auto"/>
                <w:left w:val="none" w:sz="0" w:space="0" w:color="auto"/>
                <w:bottom w:val="none" w:sz="0" w:space="0" w:color="auto"/>
                <w:right w:val="none" w:sz="0" w:space="0" w:color="auto"/>
              </w:divBdr>
            </w:div>
          </w:divsChild>
        </w:div>
        <w:div w:id="975061399">
          <w:marLeft w:val="0"/>
          <w:marRight w:val="0"/>
          <w:marTop w:val="0"/>
          <w:marBottom w:val="0"/>
          <w:divBdr>
            <w:top w:val="none" w:sz="0" w:space="0" w:color="auto"/>
            <w:left w:val="none" w:sz="0" w:space="0" w:color="auto"/>
            <w:bottom w:val="none" w:sz="0" w:space="0" w:color="auto"/>
            <w:right w:val="none" w:sz="0" w:space="0" w:color="auto"/>
          </w:divBdr>
          <w:divsChild>
            <w:div w:id="1741832815">
              <w:marLeft w:val="0"/>
              <w:marRight w:val="0"/>
              <w:marTop w:val="0"/>
              <w:marBottom w:val="0"/>
              <w:divBdr>
                <w:top w:val="none" w:sz="0" w:space="0" w:color="auto"/>
                <w:left w:val="none" w:sz="0" w:space="0" w:color="auto"/>
                <w:bottom w:val="none" w:sz="0" w:space="0" w:color="auto"/>
                <w:right w:val="none" w:sz="0" w:space="0" w:color="auto"/>
              </w:divBdr>
            </w:div>
          </w:divsChild>
        </w:div>
        <w:div w:id="1859275753">
          <w:marLeft w:val="0"/>
          <w:marRight w:val="0"/>
          <w:marTop w:val="0"/>
          <w:marBottom w:val="0"/>
          <w:divBdr>
            <w:top w:val="none" w:sz="0" w:space="0" w:color="auto"/>
            <w:left w:val="none" w:sz="0" w:space="0" w:color="auto"/>
            <w:bottom w:val="none" w:sz="0" w:space="0" w:color="auto"/>
            <w:right w:val="none" w:sz="0" w:space="0" w:color="auto"/>
          </w:divBdr>
          <w:divsChild>
            <w:div w:id="1324552670">
              <w:marLeft w:val="0"/>
              <w:marRight w:val="0"/>
              <w:marTop w:val="0"/>
              <w:marBottom w:val="0"/>
              <w:divBdr>
                <w:top w:val="none" w:sz="0" w:space="0" w:color="auto"/>
                <w:left w:val="none" w:sz="0" w:space="0" w:color="auto"/>
                <w:bottom w:val="none" w:sz="0" w:space="0" w:color="auto"/>
                <w:right w:val="none" w:sz="0" w:space="0" w:color="auto"/>
              </w:divBdr>
            </w:div>
          </w:divsChild>
        </w:div>
        <w:div w:id="474492162">
          <w:marLeft w:val="0"/>
          <w:marRight w:val="0"/>
          <w:marTop w:val="0"/>
          <w:marBottom w:val="0"/>
          <w:divBdr>
            <w:top w:val="none" w:sz="0" w:space="0" w:color="auto"/>
            <w:left w:val="none" w:sz="0" w:space="0" w:color="auto"/>
            <w:bottom w:val="none" w:sz="0" w:space="0" w:color="auto"/>
            <w:right w:val="none" w:sz="0" w:space="0" w:color="auto"/>
          </w:divBdr>
          <w:divsChild>
            <w:div w:id="1156339111">
              <w:marLeft w:val="0"/>
              <w:marRight w:val="0"/>
              <w:marTop w:val="0"/>
              <w:marBottom w:val="0"/>
              <w:divBdr>
                <w:top w:val="none" w:sz="0" w:space="0" w:color="auto"/>
                <w:left w:val="none" w:sz="0" w:space="0" w:color="auto"/>
                <w:bottom w:val="none" w:sz="0" w:space="0" w:color="auto"/>
                <w:right w:val="none" w:sz="0" w:space="0" w:color="auto"/>
              </w:divBdr>
            </w:div>
          </w:divsChild>
        </w:div>
        <w:div w:id="162673994">
          <w:marLeft w:val="0"/>
          <w:marRight w:val="0"/>
          <w:marTop w:val="0"/>
          <w:marBottom w:val="0"/>
          <w:divBdr>
            <w:top w:val="none" w:sz="0" w:space="0" w:color="auto"/>
            <w:left w:val="none" w:sz="0" w:space="0" w:color="auto"/>
            <w:bottom w:val="none" w:sz="0" w:space="0" w:color="auto"/>
            <w:right w:val="none" w:sz="0" w:space="0" w:color="auto"/>
          </w:divBdr>
          <w:divsChild>
            <w:div w:id="1214654554">
              <w:marLeft w:val="0"/>
              <w:marRight w:val="0"/>
              <w:marTop w:val="0"/>
              <w:marBottom w:val="0"/>
              <w:divBdr>
                <w:top w:val="none" w:sz="0" w:space="0" w:color="auto"/>
                <w:left w:val="none" w:sz="0" w:space="0" w:color="auto"/>
                <w:bottom w:val="none" w:sz="0" w:space="0" w:color="auto"/>
                <w:right w:val="none" w:sz="0" w:space="0" w:color="auto"/>
              </w:divBdr>
            </w:div>
          </w:divsChild>
        </w:div>
        <w:div w:id="1595867395">
          <w:marLeft w:val="0"/>
          <w:marRight w:val="0"/>
          <w:marTop w:val="0"/>
          <w:marBottom w:val="0"/>
          <w:divBdr>
            <w:top w:val="none" w:sz="0" w:space="0" w:color="auto"/>
            <w:left w:val="none" w:sz="0" w:space="0" w:color="auto"/>
            <w:bottom w:val="none" w:sz="0" w:space="0" w:color="auto"/>
            <w:right w:val="none" w:sz="0" w:space="0" w:color="auto"/>
          </w:divBdr>
          <w:divsChild>
            <w:div w:id="2109033883">
              <w:marLeft w:val="0"/>
              <w:marRight w:val="0"/>
              <w:marTop w:val="0"/>
              <w:marBottom w:val="0"/>
              <w:divBdr>
                <w:top w:val="none" w:sz="0" w:space="0" w:color="auto"/>
                <w:left w:val="none" w:sz="0" w:space="0" w:color="auto"/>
                <w:bottom w:val="none" w:sz="0" w:space="0" w:color="auto"/>
                <w:right w:val="none" w:sz="0" w:space="0" w:color="auto"/>
              </w:divBdr>
            </w:div>
          </w:divsChild>
        </w:div>
        <w:div w:id="576552021">
          <w:marLeft w:val="0"/>
          <w:marRight w:val="0"/>
          <w:marTop w:val="0"/>
          <w:marBottom w:val="0"/>
          <w:divBdr>
            <w:top w:val="none" w:sz="0" w:space="0" w:color="auto"/>
            <w:left w:val="none" w:sz="0" w:space="0" w:color="auto"/>
            <w:bottom w:val="none" w:sz="0" w:space="0" w:color="auto"/>
            <w:right w:val="none" w:sz="0" w:space="0" w:color="auto"/>
          </w:divBdr>
          <w:divsChild>
            <w:div w:id="1212575466">
              <w:marLeft w:val="0"/>
              <w:marRight w:val="0"/>
              <w:marTop w:val="0"/>
              <w:marBottom w:val="0"/>
              <w:divBdr>
                <w:top w:val="none" w:sz="0" w:space="0" w:color="auto"/>
                <w:left w:val="none" w:sz="0" w:space="0" w:color="auto"/>
                <w:bottom w:val="none" w:sz="0" w:space="0" w:color="auto"/>
                <w:right w:val="none" w:sz="0" w:space="0" w:color="auto"/>
              </w:divBdr>
            </w:div>
          </w:divsChild>
        </w:div>
        <w:div w:id="443694548">
          <w:marLeft w:val="0"/>
          <w:marRight w:val="0"/>
          <w:marTop w:val="0"/>
          <w:marBottom w:val="0"/>
          <w:divBdr>
            <w:top w:val="none" w:sz="0" w:space="0" w:color="auto"/>
            <w:left w:val="none" w:sz="0" w:space="0" w:color="auto"/>
            <w:bottom w:val="none" w:sz="0" w:space="0" w:color="auto"/>
            <w:right w:val="none" w:sz="0" w:space="0" w:color="auto"/>
          </w:divBdr>
          <w:divsChild>
            <w:div w:id="45879131">
              <w:marLeft w:val="0"/>
              <w:marRight w:val="0"/>
              <w:marTop w:val="0"/>
              <w:marBottom w:val="0"/>
              <w:divBdr>
                <w:top w:val="none" w:sz="0" w:space="0" w:color="auto"/>
                <w:left w:val="none" w:sz="0" w:space="0" w:color="auto"/>
                <w:bottom w:val="none" w:sz="0" w:space="0" w:color="auto"/>
                <w:right w:val="none" w:sz="0" w:space="0" w:color="auto"/>
              </w:divBdr>
            </w:div>
          </w:divsChild>
        </w:div>
        <w:div w:id="1972126955">
          <w:marLeft w:val="0"/>
          <w:marRight w:val="0"/>
          <w:marTop w:val="0"/>
          <w:marBottom w:val="0"/>
          <w:divBdr>
            <w:top w:val="none" w:sz="0" w:space="0" w:color="auto"/>
            <w:left w:val="none" w:sz="0" w:space="0" w:color="auto"/>
            <w:bottom w:val="none" w:sz="0" w:space="0" w:color="auto"/>
            <w:right w:val="none" w:sz="0" w:space="0" w:color="auto"/>
          </w:divBdr>
          <w:divsChild>
            <w:div w:id="37241093">
              <w:marLeft w:val="0"/>
              <w:marRight w:val="0"/>
              <w:marTop w:val="0"/>
              <w:marBottom w:val="0"/>
              <w:divBdr>
                <w:top w:val="none" w:sz="0" w:space="0" w:color="auto"/>
                <w:left w:val="none" w:sz="0" w:space="0" w:color="auto"/>
                <w:bottom w:val="none" w:sz="0" w:space="0" w:color="auto"/>
                <w:right w:val="none" w:sz="0" w:space="0" w:color="auto"/>
              </w:divBdr>
            </w:div>
          </w:divsChild>
        </w:div>
        <w:div w:id="1883906585">
          <w:marLeft w:val="0"/>
          <w:marRight w:val="0"/>
          <w:marTop w:val="0"/>
          <w:marBottom w:val="0"/>
          <w:divBdr>
            <w:top w:val="none" w:sz="0" w:space="0" w:color="auto"/>
            <w:left w:val="none" w:sz="0" w:space="0" w:color="auto"/>
            <w:bottom w:val="none" w:sz="0" w:space="0" w:color="auto"/>
            <w:right w:val="none" w:sz="0" w:space="0" w:color="auto"/>
          </w:divBdr>
          <w:divsChild>
            <w:div w:id="2013218257">
              <w:marLeft w:val="0"/>
              <w:marRight w:val="0"/>
              <w:marTop w:val="0"/>
              <w:marBottom w:val="0"/>
              <w:divBdr>
                <w:top w:val="none" w:sz="0" w:space="0" w:color="auto"/>
                <w:left w:val="none" w:sz="0" w:space="0" w:color="auto"/>
                <w:bottom w:val="none" w:sz="0" w:space="0" w:color="auto"/>
                <w:right w:val="none" w:sz="0" w:space="0" w:color="auto"/>
              </w:divBdr>
            </w:div>
          </w:divsChild>
        </w:div>
        <w:div w:id="1608388141">
          <w:marLeft w:val="0"/>
          <w:marRight w:val="0"/>
          <w:marTop w:val="0"/>
          <w:marBottom w:val="0"/>
          <w:divBdr>
            <w:top w:val="none" w:sz="0" w:space="0" w:color="auto"/>
            <w:left w:val="none" w:sz="0" w:space="0" w:color="auto"/>
            <w:bottom w:val="none" w:sz="0" w:space="0" w:color="auto"/>
            <w:right w:val="none" w:sz="0" w:space="0" w:color="auto"/>
          </w:divBdr>
          <w:divsChild>
            <w:div w:id="626009140">
              <w:marLeft w:val="0"/>
              <w:marRight w:val="0"/>
              <w:marTop w:val="0"/>
              <w:marBottom w:val="0"/>
              <w:divBdr>
                <w:top w:val="none" w:sz="0" w:space="0" w:color="auto"/>
                <w:left w:val="none" w:sz="0" w:space="0" w:color="auto"/>
                <w:bottom w:val="none" w:sz="0" w:space="0" w:color="auto"/>
                <w:right w:val="none" w:sz="0" w:space="0" w:color="auto"/>
              </w:divBdr>
            </w:div>
          </w:divsChild>
        </w:div>
        <w:div w:id="989601889">
          <w:marLeft w:val="0"/>
          <w:marRight w:val="0"/>
          <w:marTop w:val="0"/>
          <w:marBottom w:val="0"/>
          <w:divBdr>
            <w:top w:val="none" w:sz="0" w:space="0" w:color="auto"/>
            <w:left w:val="none" w:sz="0" w:space="0" w:color="auto"/>
            <w:bottom w:val="none" w:sz="0" w:space="0" w:color="auto"/>
            <w:right w:val="none" w:sz="0" w:space="0" w:color="auto"/>
          </w:divBdr>
          <w:divsChild>
            <w:div w:id="1820997277">
              <w:marLeft w:val="0"/>
              <w:marRight w:val="0"/>
              <w:marTop w:val="0"/>
              <w:marBottom w:val="0"/>
              <w:divBdr>
                <w:top w:val="none" w:sz="0" w:space="0" w:color="auto"/>
                <w:left w:val="none" w:sz="0" w:space="0" w:color="auto"/>
                <w:bottom w:val="none" w:sz="0" w:space="0" w:color="auto"/>
                <w:right w:val="none" w:sz="0" w:space="0" w:color="auto"/>
              </w:divBdr>
            </w:div>
            <w:div w:id="957758224">
              <w:marLeft w:val="0"/>
              <w:marRight w:val="0"/>
              <w:marTop w:val="0"/>
              <w:marBottom w:val="0"/>
              <w:divBdr>
                <w:top w:val="none" w:sz="0" w:space="0" w:color="auto"/>
                <w:left w:val="none" w:sz="0" w:space="0" w:color="auto"/>
                <w:bottom w:val="none" w:sz="0" w:space="0" w:color="auto"/>
                <w:right w:val="none" w:sz="0" w:space="0" w:color="auto"/>
              </w:divBdr>
            </w:div>
            <w:div w:id="235474840">
              <w:marLeft w:val="0"/>
              <w:marRight w:val="0"/>
              <w:marTop w:val="0"/>
              <w:marBottom w:val="0"/>
              <w:divBdr>
                <w:top w:val="none" w:sz="0" w:space="0" w:color="auto"/>
                <w:left w:val="none" w:sz="0" w:space="0" w:color="auto"/>
                <w:bottom w:val="none" w:sz="0" w:space="0" w:color="auto"/>
                <w:right w:val="none" w:sz="0" w:space="0" w:color="auto"/>
              </w:divBdr>
              <w:divsChild>
                <w:div w:id="240262877">
                  <w:marLeft w:val="0"/>
                  <w:marRight w:val="0"/>
                  <w:marTop w:val="30"/>
                  <w:marBottom w:val="30"/>
                  <w:divBdr>
                    <w:top w:val="none" w:sz="0" w:space="0" w:color="auto"/>
                    <w:left w:val="none" w:sz="0" w:space="0" w:color="auto"/>
                    <w:bottom w:val="none" w:sz="0" w:space="0" w:color="auto"/>
                    <w:right w:val="none" w:sz="0" w:space="0" w:color="auto"/>
                  </w:divBdr>
                  <w:divsChild>
                    <w:div w:id="1377310830">
                      <w:marLeft w:val="0"/>
                      <w:marRight w:val="0"/>
                      <w:marTop w:val="0"/>
                      <w:marBottom w:val="0"/>
                      <w:divBdr>
                        <w:top w:val="none" w:sz="0" w:space="0" w:color="auto"/>
                        <w:left w:val="none" w:sz="0" w:space="0" w:color="auto"/>
                        <w:bottom w:val="none" w:sz="0" w:space="0" w:color="auto"/>
                        <w:right w:val="none" w:sz="0" w:space="0" w:color="auto"/>
                      </w:divBdr>
                      <w:divsChild>
                        <w:div w:id="1684238383">
                          <w:marLeft w:val="0"/>
                          <w:marRight w:val="0"/>
                          <w:marTop w:val="0"/>
                          <w:marBottom w:val="0"/>
                          <w:divBdr>
                            <w:top w:val="none" w:sz="0" w:space="0" w:color="auto"/>
                            <w:left w:val="none" w:sz="0" w:space="0" w:color="auto"/>
                            <w:bottom w:val="none" w:sz="0" w:space="0" w:color="auto"/>
                            <w:right w:val="none" w:sz="0" w:space="0" w:color="auto"/>
                          </w:divBdr>
                        </w:div>
                      </w:divsChild>
                    </w:div>
                    <w:div w:id="938875757">
                      <w:marLeft w:val="0"/>
                      <w:marRight w:val="0"/>
                      <w:marTop w:val="0"/>
                      <w:marBottom w:val="0"/>
                      <w:divBdr>
                        <w:top w:val="none" w:sz="0" w:space="0" w:color="auto"/>
                        <w:left w:val="none" w:sz="0" w:space="0" w:color="auto"/>
                        <w:bottom w:val="none" w:sz="0" w:space="0" w:color="auto"/>
                        <w:right w:val="none" w:sz="0" w:space="0" w:color="auto"/>
                      </w:divBdr>
                      <w:divsChild>
                        <w:div w:id="1094472985">
                          <w:marLeft w:val="0"/>
                          <w:marRight w:val="0"/>
                          <w:marTop w:val="0"/>
                          <w:marBottom w:val="0"/>
                          <w:divBdr>
                            <w:top w:val="none" w:sz="0" w:space="0" w:color="auto"/>
                            <w:left w:val="none" w:sz="0" w:space="0" w:color="auto"/>
                            <w:bottom w:val="none" w:sz="0" w:space="0" w:color="auto"/>
                            <w:right w:val="none" w:sz="0" w:space="0" w:color="auto"/>
                          </w:divBdr>
                        </w:div>
                      </w:divsChild>
                    </w:div>
                    <w:div w:id="1458917458">
                      <w:marLeft w:val="0"/>
                      <w:marRight w:val="0"/>
                      <w:marTop w:val="0"/>
                      <w:marBottom w:val="0"/>
                      <w:divBdr>
                        <w:top w:val="none" w:sz="0" w:space="0" w:color="auto"/>
                        <w:left w:val="none" w:sz="0" w:space="0" w:color="auto"/>
                        <w:bottom w:val="none" w:sz="0" w:space="0" w:color="auto"/>
                        <w:right w:val="none" w:sz="0" w:space="0" w:color="auto"/>
                      </w:divBdr>
                      <w:divsChild>
                        <w:div w:id="1194029019">
                          <w:marLeft w:val="0"/>
                          <w:marRight w:val="0"/>
                          <w:marTop w:val="0"/>
                          <w:marBottom w:val="0"/>
                          <w:divBdr>
                            <w:top w:val="none" w:sz="0" w:space="0" w:color="auto"/>
                            <w:left w:val="none" w:sz="0" w:space="0" w:color="auto"/>
                            <w:bottom w:val="none" w:sz="0" w:space="0" w:color="auto"/>
                            <w:right w:val="none" w:sz="0" w:space="0" w:color="auto"/>
                          </w:divBdr>
                        </w:div>
                      </w:divsChild>
                    </w:div>
                    <w:div w:id="1110319563">
                      <w:marLeft w:val="0"/>
                      <w:marRight w:val="0"/>
                      <w:marTop w:val="0"/>
                      <w:marBottom w:val="0"/>
                      <w:divBdr>
                        <w:top w:val="none" w:sz="0" w:space="0" w:color="auto"/>
                        <w:left w:val="none" w:sz="0" w:space="0" w:color="auto"/>
                        <w:bottom w:val="none" w:sz="0" w:space="0" w:color="auto"/>
                        <w:right w:val="none" w:sz="0" w:space="0" w:color="auto"/>
                      </w:divBdr>
                      <w:divsChild>
                        <w:div w:id="1845973289">
                          <w:marLeft w:val="0"/>
                          <w:marRight w:val="0"/>
                          <w:marTop w:val="0"/>
                          <w:marBottom w:val="0"/>
                          <w:divBdr>
                            <w:top w:val="none" w:sz="0" w:space="0" w:color="auto"/>
                            <w:left w:val="none" w:sz="0" w:space="0" w:color="auto"/>
                            <w:bottom w:val="none" w:sz="0" w:space="0" w:color="auto"/>
                            <w:right w:val="none" w:sz="0" w:space="0" w:color="auto"/>
                          </w:divBdr>
                        </w:div>
                      </w:divsChild>
                    </w:div>
                    <w:div w:id="1898274056">
                      <w:marLeft w:val="0"/>
                      <w:marRight w:val="0"/>
                      <w:marTop w:val="0"/>
                      <w:marBottom w:val="0"/>
                      <w:divBdr>
                        <w:top w:val="none" w:sz="0" w:space="0" w:color="auto"/>
                        <w:left w:val="none" w:sz="0" w:space="0" w:color="auto"/>
                        <w:bottom w:val="none" w:sz="0" w:space="0" w:color="auto"/>
                        <w:right w:val="none" w:sz="0" w:space="0" w:color="auto"/>
                      </w:divBdr>
                      <w:divsChild>
                        <w:div w:id="96683876">
                          <w:marLeft w:val="0"/>
                          <w:marRight w:val="0"/>
                          <w:marTop w:val="0"/>
                          <w:marBottom w:val="0"/>
                          <w:divBdr>
                            <w:top w:val="none" w:sz="0" w:space="0" w:color="auto"/>
                            <w:left w:val="none" w:sz="0" w:space="0" w:color="auto"/>
                            <w:bottom w:val="none" w:sz="0" w:space="0" w:color="auto"/>
                            <w:right w:val="none" w:sz="0" w:space="0" w:color="auto"/>
                          </w:divBdr>
                        </w:div>
                      </w:divsChild>
                    </w:div>
                    <w:div w:id="257569426">
                      <w:marLeft w:val="0"/>
                      <w:marRight w:val="0"/>
                      <w:marTop w:val="0"/>
                      <w:marBottom w:val="0"/>
                      <w:divBdr>
                        <w:top w:val="none" w:sz="0" w:space="0" w:color="auto"/>
                        <w:left w:val="none" w:sz="0" w:space="0" w:color="auto"/>
                        <w:bottom w:val="none" w:sz="0" w:space="0" w:color="auto"/>
                        <w:right w:val="none" w:sz="0" w:space="0" w:color="auto"/>
                      </w:divBdr>
                      <w:divsChild>
                        <w:div w:id="212470862">
                          <w:marLeft w:val="0"/>
                          <w:marRight w:val="0"/>
                          <w:marTop w:val="0"/>
                          <w:marBottom w:val="0"/>
                          <w:divBdr>
                            <w:top w:val="none" w:sz="0" w:space="0" w:color="auto"/>
                            <w:left w:val="none" w:sz="0" w:space="0" w:color="auto"/>
                            <w:bottom w:val="none" w:sz="0" w:space="0" w:color="auto"/>
                            <w:right w:val="none" w:sz="0" w:space="0" w:color="auto"/>
                          </w:divBdr>
                        </w:div>
                      </w:divsChild>
                    </w:div>
                    <w:div w:id="1267271642">
                      <w:marLeft w:val="0"/>
                      <w:marRight w:val="0"/>
                      <w:marTop w:val="0"/>
                      <w:marBottom w:val="0"/>
                      <w:divBdr>
                        <w:top w:val="none" w:sz="0" w:space="0" w:color="auto"/>
                        <w:left w:val="none" w:sz="0" w:space="0" w:color="auto"/>
                        <w:bottom w:val="none" w:sz="0" w:space="0" w:color="auto"/>
                        <w:right w:val="none" w:sz="0" w:space="0" w:color="auto"/>
                      </w:divBdr>
                      <w:divsChild>
                        <w:div w:id="394671546">
                          <w:marLeft w:val="0"/>
                          <w:marRight w:val="0"/>
                          <w:marTop w:val="0"/>
                          <w:marBottom w:val="0"/>
                          <w:divBdr>
                            <w:top w:val="none" w:sz="0" w:space="0" w:color="auto"/>
                            <w:left w:val="none" w:sz="0" w:space="0" w:color="auto"/>
                            <w:bottom w:val="none" w:sz="0" w:space="0" w:color="auto"/>
                            <w:right w:val="none" w:sz="0" w:space="0" w:color="auto"/>
                          </w:divBdr>
                        </w:div>
                      </w:divsChild>
                    </w:div>
                    <w:div w:id="99646546">
                      <w:marLeft w:val="0"/>
                      <w:marRight w:val="0"/>
                      <w:marTop w:val="0"/>
                      <w:marBottom w:val="0"/>
                      <w:divBdr>
                        <w:top w:val="none" w:sz="0" w:space="0" w:color="auto"/>
                        <w:left w:val="none" w:sz="0" w:space="0" w:color="auto"/>
                        <w:bottom w:val="none" w:sz="0" w:space="0" w:color="auto"/>
                        <w:right w:val="none" w:sz="0" w:space="0" w:color="auto"/>
                      </w:divBdr>
                      <w:divsChild>
                        <w:div w:id="1007099849">
                          <w:marLeft w:val="0"/>
                          <w:marRight w:val="0"/>
                          <w:marTop w:val="0"/>
                          <w:marBottom w:val="0"/>
                          <w:divBdr>
                            <w:top w:val="none" w:sz="0" w:space="0" w:color="auto"/>
                            <w:left w:val="none" w:sz="0" w:space="0" w:color="auto"/>
                            <w:bottom w:val="none" w:sz="0" w:space="0" w:color="auto"/>
                            <w:right w:val="none" w:sz="0" w:space="0" w:color="auto"/>
                          </w:divBdr>
                        </w:div>
                      </w:divsChild>
                    </w:div>
                    <w:div w:id="1702316238">
                      <w:marLeft w:val="0"/>
                      <w:marRight w:val="0"/>
                      <w:marTop w:val="0"/>
                      <w:marBottom w:val="0"/>
                      <w:divBdr>
                        <w:top w:val="none" w:sz="0" w:space="0" w:color="auto"/>
                        <w:left w:val="none" w:sz="0" w:space="0" w:color="auto"/>
                        <w:bottom w:val="none" w:sz="0" w:space="0" w:color="auto"/>
                        <w:right w:val="none" w:sz="0" w:space="0" w:color="auto"/>
                      </w:divBdr>
                      <w:divsChild>
                        <w:div w:id="2037920097">
                          <w:marLeft w:val="0"/>
                          <w:marRight w:val="0"/>
                          <w:marTop w:val="0"/>
                          <w:marBottom w:val="0"/>
                          <w:divBdr>
                            <w:top w:val="none" w:sz="0" w:space="0" w:color="auto"/>
                            <w:left w:val="none" w:sz="0" w:space="0" w:color="auto"/>
                            <w:bottom w:val="none" w:sz="0" w:space="0" w:color="auto"/>
                            <w:right w:val="none" w:sz="0" w:space="0" w:color="auto"/>
                          </w:divBdr>
                        </w:div>
                      </w:divsChild>
                    </w:div>
                    <w:div w:id="1184708811">
                      <w:marLeft w:val="0"/>
                      <w:marRight w:val="0"/>
                      <w:marTop w:val="0"/>
                      <w:marBottom w:val="0"/>
                      <w:divBdr>
                        <w:top w:val="none" w:sz="0" w:space="0" w:color="auto"/>
                        <w:left w:val="none" w:sz="0" w:space="0" w:color="auto"/>
                        <w:bottom w:val="none" w:sz="0" w:space="0" w:color="auto"/>
                        <w:right w:val="none" w:sz="0" w:space="0" w:color="auto"/>
                      </w:divBdr>
                      <w:divsChild>
                        <w:div w:id="518658992">
                          <w:marLeft w:val="0"/>
                          <w:marRight w:val="0"/>
                          <w:marTop w:val="0"/>
                          <w:marBottom w:val="0"/>
                          <w:divBdr>
                            <w:top w:val="none" w:sz="0" w:space="0" w:color="auto"/>
                            <w:left w:val="none" w:sz="0" w:space="0" w:color="auto"/>
                            <w:bottom w:val="none" w:sz="0" w:space="0" w:color="auto"/>
                            <w:right w:val="none" w:sz="0" w:space="0" w:color="auto"/>
                          </w:divBdr>
                        </w:div>
                      </w:divsChild>
                    </w:div>
                    <w:div w:id="779910362">
                      <w:marLeft w:val="0"/>
                      <w:marRight w:val="0"/>
                      <w:marTop w:val="0"/>
                      <w:marBottom w:val="0"/>
                      <w:divBdr>
                        <w:top w:val="none" w:sz="0" w:space="0" w:color="auto"/>
                        <w:left w:val="none" w:sz="0" w:space="0" w:color="auto"/>
                        <w:bottom w:val="none" w:sz="0" w:space="0" w:color="auto"/>
                        <w:right w:val="none" w:sz="0" w:space="0" w:color="auto"/>
                      </w:divBdr>
                      <w:divsChild>
                        <w:div w:id="1616986238">
                          <w:marLeft w:val="0"/>
                          <w:marRight w:val="0"/>
                          <w:marTop w:val="0"/>
                          <w:marBottom w:val="0"/>
                          <w:divBdr>
                            <w:top w:val="none" w:sz="0" w:space="0" w:color="auto"/>
                            <w:left w:val="none" w:sz="0" w:space="0" w:color="auto"/>
                            <w:bottom w:val="none" w:sz="0" w:space="0" w:color="auto"/>
                            <w:right w:val="none" w:sz="0" w:space="0" w:color="auto"/>
                          </w:divBdr>
                        </w:div>
                      </w:divsChild>
                    </w:div>
                    <w:div w:id="164712387">
                      <w:marLeft w:val="0"/>
                      <w:marRight w:val="0"/>
                      <w:marTop w:val="0"/>
                      <w:marBottom w:val="0"/>
                      <w:divBdr>
                        <w:top w:val="none" w:sz="0" w:space="0" w:color="auto"/>
                        <w:left w:val="none" w:sz="0" w:space="0" w:color="auto"/>
                        <w:bottom w:val="none" w:sz="0" w:space="0" w:color="auto"/>
                        <w:right w:val="none" w:sz="0" w:space="0" w:color="auto"/>
                      </w:divBdr>
                      <w:divsChild>
                        <w:div w:id="1520048180">
                          <w:marLeft w:val="0"/>
                          <w:marRight w:val="0"/>
                          <w:marTop w:val="0"/>
                          <w:marBottom w:val="0"/>
                          <w:divBdr>
                            <w:top w:val="none" w:sz="0" w:space="0" w:color="auto"/>
                            <w:left w:val="none" w:sz="0" w:space="0" w:color="auto"/>
                            <w:bottom w:val="none" w:sz="0" w:space="0" w:color="auto"/>
                            <w:right w:val="none" w:sz="0" w:space="0" w:color="auto"/>
                          </w:divBdr>
                        </w:div>
                      </w:divsChild>
                    </w:div>
                    <w:div w:id="1166020289">
                      <w:marLeft w:val="0"/>
                      <w:marRight w:val="0"/>
                      <w:marTop w:val="0"/>
                      <w:marBottom w:val="0"/>
                      <w:divBdr>
                        <w:top w:val="none" w:sz="0" w:space="0" w:color="auto"/>
                        <w:left w:val="none" w:sz="0" w:space="0" w:color="auto"/>
                        <w:bottom w:val="none" w:sz="0" w:space="0" w:color="auto"/>
                        <w:right w:val="none" w:sz="0" w:space="0" w:color="auto"/>
                      </w:divBdr>
                      <w:divsChild>
                        <w:div w:id="99955701">
                          <w:marLeft w:val="0"/>
                          <w:marRight w:val="0"/>
                          <w:marTop w:val="0"/>
                          <w:marBottom w:val="0"/>
                          <w:divBdr>
                            <w:top w:val="none" w:sz="0" w:space="0" w:color="auto"/>
                            <w:left w:val="none" w:sz="0" w:space="0" w:color="auto"/>
                            <w:bottom w:val="none" w:sz="0" w:space="0" w:color="auto"/>
                            <w:right w:val="none" w:sz="0" w:space="0" w:color="auto"/>
                          </w:divBdr>
                        </w:div>
                      </w:divsChild>
                    </w:div>
                    <w:div w:id="1300376925">
                      <w:marLeft w:val="0"/>
                      <w:marRight w:val="0"/>
                      <w:marTop w:val="0"/>
                      <w:marBottom w:val="0"/>
                      <w:divBdr>
                        <w:top w:val="none" w:sz="0" w:space="0" w:color="auto"/>
                        <w:left w:val="none" w:sz="0" w:space="0" w:color="auto"/>
                        <w:bottom w:val="none" w:sz="0" w:space="0" w:color="auto"/>
                        <w:right w:val="none" w:sz="0" w:space="0" w:color="auto"/>
                      </w:divBdr>
                      <w:divsChild>
                        <w:div w:id="149368157">
                          <w:marLeft w:val="0"/>
                          <w:marRight w:val="0"/>
                          <w:marTop w:val="0"/>
                          <w:marBottom w:val="0"/>
                          <w:divBdr>
                            <w:top w:val="none" w:sz="0" w:space="0" w:color="auto"/>
                            <w:left w:val="none" w:sz="0" w:space="0" w:color="auto"/>
                            <w:bottom w:val="none" w:sz="0" w:space="0" w:color="auto"/>
                            <w:right w:val="none" w:sz="0" w:space="0" w:color="auto"/>
                          </w:divBdr>
                        </w:div>
                      </w:divsChild>
                    </w:div>
                    <w:div w:id="1023896822">
                      <w:marLeft w:val="0"/>
                      <w:marRight w:val="0"/>
                      <w:marTop w:val="0"/>
                      <w:marBottom w:val="0"/>
                      <w:divBdr>
                        <w:top w:val="none" w:sz="0" w:space="0" w:color="auto"/>
                        <w:left w:val="none" w:sz="0" w:space="0" w:color="auto"/>
                        <w:bottom w:val="none" w:sz="0" w:space="0" w:color="auto"/>
                        <w:right w:val="none" w:sz="0" w:space="0" w:color="auto"/>
                      </w:divBdr>
                      <w:divsChild>
                        <w:div w:id="1303928863">
                          <w:marLeft w:val="0"/>
                          <w:marRight w:val="0"/>
                          <w:marTop w:val="0"/>
                          <w:marBottom w:val="0"/>
                          <w:divBdr>
                            <w:top w:val="none" w:sz="0" w:space="0" w:color="auto"/>
                            <w:left w:val="none" w:sz="0" w:space="0" w:color="auto"/>
                            <w:bottom w:val="none" w:sz="0" w:space="0" w:color="auto"/>
                            <w:right w:val="none" w:sz="0" w:space="0" w:color="auto"/>
                          </w:divBdr>
                        </w:div>
                      </w:divsChild>
                    </w:div>
                    <w:div w:id="1228877073">
                      <w:marLeft w:val="0"/>
                      <w:marRight w:val="0"/>
                      <w:marTop w:val="0"/>
                      <w:marBottom w:val="0"/>
                      <w:divBdr>
                        <w:top w:val="none" w:sz="0" w:space="0" w:color="auto"/>
                        <w:left w:val="none" w:sz="0" w:space="0" w:color="auto"/>
                        <w:bottom w:val="none" w:sz="0" w:space="0" w:color="auto"/>
                        <w:right w:val="none" w:sz="0" w:space="0" w:color="auto"/>
                      </w:divBdr>
                      <w:divsChild>
                        <w:div w:id="1149707605">
                          <w:marLeft w:val="0"/>
                          <w:marRight w:val="0"/>
                          <w:marTop w:val="0"/>
                          <w:marBottom w:val="0"/>
                          <w:divBdr>
                            <w:top w:val="none" w:sz="0" w:space="0" w:color="auto"/>
                            <w:left w:val="none" w:sz="0" w:space="0" w:color="auto"/>
                            <w:bottom w:val="none" w:sz="0" w:space="0" w:color="auto"/>
                            <w:right w:val="none" w:sz="0" w:space="0" w:color="auto"/>
                          </w:divBdr>
                        </w:div>
                      </w:divsChild>
                    </w:div>
                    <w:div w:id="507868355">
                      <w:marLeft w:val="0"/>
                      <w:marRight w:val="0"/>
                      <w:marTop w:val="0"/>
                      <w:marBottom w:val="0"/>
                      <w:divBdr>
                        <w:top w:val="none" w:sz="0" w:space="0" w:color="auto"/>
                        <w:left w:val="none" w:sz="0" w:space="0" w:color="auto"/>
                        <w:bottom w:val="none" w:sz="0" w:space="0" w:color="auto"/>
                        <w:right w:val="none" w:sz="0" w:space="0" w:color="auto"/>
                      </w:divBdr>
                      <w:divsChild>
                        <w:div w:id="1936745993">
                          <w:marLeft w:val="0"/>
                          <w:marRight w:val="0"/>
                          <w:marTop w:val="0"/>
                          <w:marBottom w:val="0"/>
                          <w:divBdr>
                            <w:top w:val="none" w:sz="0" w:space="0" w:color="auto"/>
                            <w:left w:val="none" w:sz="0" w:space="0" w:color="auto"/>
                            <w:bottom w:val="none" w:sz="0" w:space="0" w:color="auto"/>
                            <w:right w:val="none" w:sz="0" w:space="0" w:color="auto"/>
                          </w:divBdr>
                        </w:div>
                      </w:divsChild>
                    </w:div>
                    <w:div w:id="1042901428">
                      <w:marLeft w:val="0"/>
                      <w:marRight w:val="0"/>
                      <w:marTop w:val="0"/>
                      <w:marBottom w:val="0"/>
                      <w:divBdr>
                        <w:top w:val="none" w:sz="0" w:space="0" w:color="auto"/>
                        <w:left w:val="none" w:sz="0" w:space="0" w:color="auto"/>
                        <w:bottom w:val="none" w:sz="0" w:space="0" w:color="auto"/>
                        <w:right w:val="none" w:sz="0" w:space="0" w:color="auto"/>
                      </w:divBdr>
                      <w:divsChild>
                        <w:div w:id="7478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516269">
              <w:marLeft w:val="0"/>
              <w:marRight w:val="0"/>
              <w:marTop w:val="0"/>
              <w:marBottom w:val="0"/>
              <w:divBdr>
                <w:top w:val="none" w:sz="0" w:space="0" w:color="auto"/>
                <w:left w:val="none" w:sz="0" w:space="0" w:color="auto"/>
                <w:bottom w:val="none" w:sz="0" w:space="0" w:color="auto"/>
                <w:right w:val="none" w:sz="0" w:space="0" w:color="auto"/>
              </w:divBdr>
            </w:div>
            <w:div w:id="475144299">
              <w:marLeft w:val="0"/>
              <w:marRight w:val="0"/>
              <w:marTop w:val="0"/>
              <w:marBottom w:val="0"/>
              <w:divBdr>
                <w:top w:val="none" w:sz="0" w:space="0" w:color="auto"/>
                <w:left w:val="none" w:sz="0" w:space="0" w:color="auto"/>
                <w:bottom w:val="none" w:sz="0" w:space="0" w:color="auto"/>
                <w:right w:val="none" w:sz="0" w:space="0" w:color="auto"/>
              </w:divBdr>
            </w:div>
          </w:divsChild>
        </w:div>
        <w:div w:id="731657604">
          <w:marLeft w:val="0"/>
          <w:marRight w:val="0"/>
          <w:marTop w:val="0"/>
          <w:marBottom w:val="0"/>
          <w:divBdr>
            <w:top w:val="none" w:sz="0" w:space="0" w:color="auto"/>
            <w:left w:val="none" w:sz="0" w:space="0" w:color="auto"/>
            <w:bottom w:val="none" w:sz="0" w:space="0" w:color="auto"/>
            <w:right w:val="none" w:sz="0" w:space="0" w:color="auto"/>
          </w:divBdr>
          <w:divsChild>
            <w:div w:id="930357522">
              <w:marLeft w:val="0"/>
              <w:marRight w:val="0"/>
              <w:marTop w:val="0"/>
              <w:marBottom w:val="0"/>
              <w:divBdr>
                <w:top w:val="none" w:sz="0" w:space="0" w:color="auto"/>
                <w:left w:val="none" w:sz="0" w:space="0" w:color="auto"/>
                <w:bottom w:val="none" w:sz="0" w:space="0" w:color="auto"/>
                <w:right w:val="none" w:sz="0" w:space="0" w:color="auto"/>
              </w:divBdr>
            </w:div>
            <w:div w:id="751850853">
              <w:marLeft w:val="0"/>
              <w:marRight w:val="0"/>
              <w:marTop w:val="0"/>
              <w:marBottom w:val="0"/>
              <w:divBdr>
                <w:top w:val="none" w:sz="0" w:space="0" w:color="auto"/>
                <w:left w:val="none" w:sz="0" w:space="0" w:color="auto"/>
                <w:bottom w:val="none" w:sz="0" w:space="0" w:color="auto"/>
                <w:right w:val="none" w:sz="0" w:space="0" w:color="auto"/>
              </w:divBdr>
            </w:div>
          </w:divsChild>
        </w:div>
        <w:div w:id="747770947">
          <w:marLeft w:val="0"/>
          <w:marRight w:val="0"/>
          <w:marTop w:val="0"/>
          <w:marBottom w:val="0"/>
          <w:divBdr>
            <w:top w:val="none" w:sz="0" w:space="0" w:color="auto"/>
            <w:left w:val="none" w:sz="0" w:space="0" w:color="auto"/>
            <w:bottom w:val="none" w:sz="0" w:space="0" w:color="auto"/>
            <w:right w:val="none" w:sz="0" w:space="0" w:color="auto"/>
          </w:divBdr>
          <w:divsChild>
            <w:div w:id="177044123">
              <w:marLeft w:val="0"/>
              <w:marRight w:val="0"/>
              <w:marTop w:val="0"/>
              <w:marBottom w:val="0"/>
              <w:divBdr>
                <w:top w:val="none" w:sz="0" w:space="0" w:color="auto"/>
                <w:left w:val="none" w:sz="0" w:space="0" w:color="auto"/>
                <w:bottom w:val="none" w:sz="0" w:space="0" w:color="auto"/>
                <w:right w:val="none" w:sz="0" w:space="0" w:color="auto"/>
              </w:divBdr>
            </w:div>
          </w:divsChild>
        </w:div>
        <w:div w:id="2132943377">
          <w:marLeft w:val="0"/>
          <w:marRight w:val="0"/>
          <w:marTop w:val="0"/>
          <w:marBottom w:val="0"/>
          <w:divBdr>
            <w:top w:val="none" w:sz="0" w:space="0" w:color="auto"/>
            <w:left w:val="none" w:sz="0" w:space="0" w:color="auto"/>
            <w:bottom w:val="none" w:sz="0" w:space="0" w:color="auto"/>
            <w:right w:val="none" w:sz="0" w:space="0" w:color="auto"/>
          </w:divBdr>
          <w:divsChild>
            <w:div w:id="1441992929">
              <w:marLeft w:val="0"/>
              <w:marRight w:val="0"/>
              <w:marTop w:val="0"/>
              <w:marBottom w:val="0"/>
              <w:divBdr>
                <w:top w:val="none" w:sz="0" w:space="0" w:color="auto"/>
                <w:left w:val="none" w:sz="0" w:space="0" w:color="auto"/>
                <w:bottom w:val="none" w:sz="0" w:space="0" w:color="auto"/>
                <w:right w:val="none" w:sz="0" w:space="0" w:color="auto"/>
              </w:divBdr>
            </w:div>
            <w:div w:id="2041854347">
              <w:marLeft w:val="0"/>
              <w:marRight w:val="0"/>
              <w:marTop w:val="0"/>
              <w:marBottom w:val="0"/>
              <w:divBdr>
                <w:top w:val="none" w:sz="0" w:space="0" w:color="auto"/>
                <w:left w:val="none" w:sz="0" w:space="0" w:color="auto"/>
                <w:bottom w:val="none" w:sz="0" w:space="0" w:color="auto"/>
                <w:right w:val="none" w:sz="0" w:space="0" w:color="auto"/>
              </w:divBdr>
            </w:div>
            <w:div w:id="50424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834733">
      <w:bodyDiv w:val="1"/>
      <w:marLeft w:val="0"/>
      <w:marRight w:val="0"/>
      <w:marTop w:val="0"/>
      <w:marBottom w:val="0"/>
      <w:divBdr>
        <w:top w:val="none" w:sz="0" w:space="0" w:color="auto"/>
        <w:left w:val="none" w:sz="0" w:space="0" w:color="auto"/>
        <w:bottom w:val="none" w:sz="0" w:space="0" w:color="auto"/>
        <w:right w:val="none" w:sz="0" w:space="0" w:color="auto"/>
      </w:divBdr>
    </w:div>
    <w:div w:id="1946229868">
      <w:bodyDiv w:val="1"/>
      <w:marLeft w:val="0"/>
      <w:marRight w:val="0"/>
      <w:marTop w:val="0"/>
      <w:marBottom w:val="0"/>
      <w:divBdr>
        <w:top w:val="none" w:sz="0" w:space="0" w:color="auto"/>
        <w:left w:val="none" w:sz="0" w:space="0" w:color="auto"/>
        <w:bottom w:val="none" w:sz="0" w:space="0" w:color="auto"/>
        <w:right w:val="none" w:sz="0" w:space="0" w:color="auto"/>
      </w:divBdr>
    </w:div>
    <w:div w:id="1953124332">
      <w:bodyDiv w:val="1"/>
      <w:marLeft w:val="0"/>
      <w:marRight w:val="0"/>
      <w:marTop w:val="0"/>
      <w:marBottom w:val="0"/>
      <w:divBdr>
        <w:top w:val="none" w:sz="0" w:space="0" w:color="auto"/>
        <w:left w:val="none" w:sz="0" w:space="0" w:color="auto"/>
        <w:bottom w:val="none" w:sz="0" w:space="0" w:color="auto"/>
        <w:right w:val="none" w:sz="0" w:space="0" w:color="auto"/>
      </w:divBdr>
      <w:divsChild>
        <w:div w:id="988901542">
          <w:marLeft w:val="0"/>
          <w:marRight w:val="0"/>
          <w:marTop w:val="0"/>
          <w:marBottom w:val="0"/>
          <w:divBdr>
            <w:top w:val="none" w:sz="0" w:space="0" w:color="auto"/>
            <w:left w:val="none" w:sz="0" w:space="0" w:color="auto"/>
            <w:bottom w:val="none" w:sz="0" w:space="0" w:color="auto"/>
            <w:right w:val="none" w:sz="0" w:space="0" w:color="auto"/>
          </w:divBdr>
          <w:divsChild>
            <w:div w:id="1296451827">
              <w:marLeft w:val="0"/>
              <w:marRight w:val="0"/>
              <w:marTop w:val="0"/>
              <w:marBottom w:val="0"/>
              <w:divBdr>
                <w:top w:val="none" w:sz="0" w:space="0" w:color="auto"/>
                <w:left w:val="none" w:sz="0" w:space="0" w:color="auto"/>
                <w:bottom w:val="none" w:sz="0" w:space="0" w:color="auto"/>
                <w:right w:val="none" w:sz="0" w:space="0" w:color="auto"/>
              </w:divBdr>
            </w:div>
          </w:divsChild>
        </w:div>
        <w:div w:id="1098991269">
          <w:marLeft w:val="0"/>
          <w:marRight w:val="0"/>
          <w:marTop w:val="0"/>
          <w:marBottom w:val="0"/>
          <w:divBdr>
            <w:top w:val="none" w:sz="0" w:space="0" w:color="auto"/>
            <w:left w:val="none" w:sz="0" w:space="0" w:color="auto"/>
            <w:bottom w:val="none" w:sz="0" w:space="0" w:color="auto"/>
            <w:right w:val="none" w:sz="0" w:space="0" w:color="auto"/>
          </w:divBdr>
          <w:divsChild>
            <w:div w:id="764307828">
              <w:marLeft w:val="0"/>
              <w:marRight w:val="0"/>
              <w:marTop w:val="0"/>
              <w:marBottom w:val="0"/>
              <w:divBdr>
                <w:top w:val="none" w:sz="0" w:space="0" w:color="auto"/>
                <w:left w:val="none" w:sz="0" w:space="0" w:color="auto"/>
                <w:bottom w:val="none" w:sz="0" w:space="0" w:color="auto"/>
                <w:right w:val="none" w:sz="0" w:space="0" w:color="auto"/>
              </w:divBdr>
            </w:div>
          </w:divsChild>
        </w:div>
        <w:div w:id="449515390">
          <w:marLeft w:val="0"/>
          <w:marRight w:val="0"/>
          <w:marTop w:val="0"/>
          <w:marBottom w:val="0"/>
          <w:divBdr>
            <w:top w:val="none" w:sz="0" w:space="0" w:color="auto"/>
            <w:left w:val="none" w:sz="0" w:space="0" w:color="auto"/>
            <w:bottom w:val="none" w:sz="0" w:space="0" w:color="auto"/>
            <w:right w:val="none" w:sz="0" w:space="0" w:color="auto"/>
          </w:divBdr>
          <w:divsChild>
            <w:div w:id="842090585">
              <w:marLeft w:val="0"/>
              <w:marRight w:val="0"/>
              <w:marTop w:val="0"/>
              <w:marBottom w:val="0"/>
              <w:divBdr>
                <w:top w:val="none" w:sz="0" w:space="0" w:color="auto"/>
                <w:left w:val="none" w:sz="0" w:space="0" w:color="auto"/>
                <w:bottom w:val="none" w:sz="0" w:space="0" w:color="auto"/>
                <w:right w:val="none" w:sz="0" w:space="0" w:color="auto"/>
              </w:divBdr>
            </w:div>
          </w:divsChild>
        </w:div>
        <w:div w:id="967785445">
          <w:marLeft w:val="0"/>
          <w:marRight w:val="0"/>
          <w:marTop w:val="0"/>
          <w:marBottom w:val="0"/>
          <w:divBdr>
            <w:top w:val="none" w:sz="0" w:space="0" w:color="auto"/>
            <w:left w:val="none" w:sz="0" w:space="0" w:color="auto"/>
            <w:bottom w:val="none" w:sz="0" w:space="0" w:color="auto"/>
            <w:right w:val="none" w:sz="0" w:space="0" w:color="auto"/>
          </w:divBdr>
          <w:divsChild>
            <w:div w:id="1317800869">
              <w:marLeft w:val="0"/>
              <w:marRight w:val="0"/>
              <w:marTop w:val="0"/>
              <w:marBottom w:val="0"/>
              <w:divBdr>
                <w:top w:val="none" w:sz="0" w:space="0" w:color="auto"/>
                <w:left w:val="none" w:sz="0" w:space="0" w:color="auto"/>
                <w:bottom w:val="none" w:sz="0" w:space="0" w:color="auto"/>
                <w:right w:val="none" w:sz="0" w:space="0" w:color="auto"/>
              </w:divBdr>
            </w:div>
          </w:divsChild>
        </w:div>
        <w:div w:id="1856192351">
          <w:marLeft w:val="0"/>
          <w:marRight w:val="0"/>
          <w:marTop w:val="0"/>
          <w:marBottom w:val="0"/>
          <w:divBdr>
            <w:top w:val="none" w:sz="0" w:space="0" w:color="auto"/>
            <w:left w:val="none" w:sz="0" w:space="0" w:color="auto"/>
            <w:bottom w:val="none" w:sz="0" w:space="0" w:color="auto"/>
            <w:right w:val="none" w:sz="0" w:space="0" w:color="auto"/>
          </w:divBdr>
          <w:divsChild>
            <w:div w:id="1565944615">
              <w:marLeft w:val="0"/>
              <w:marRight w:val="0"/>
              <w:marTop w:val="0"/>
              <w:marBottom w:val="0"/>
              <w:divBdr>
                <w:top w:val="none" w:sz="0" w:space="0" w:color="auto"/>
                <w:left w:val="none" w:sz="0" w:space="0" w:color="auto"/>
                <w:bottom w:val="none" w:sz="0" w:space="0" w:color="auto"/>
                <w:right w:val="none" w:sz="0" w:space="0" w:color="auto"/>
              </w:divBdr>
            </w:div>
          </w:divsChild>
        </w:div>
        <w:div w:id="1915696054">
          <w:marLeft w:val="0"/>
          <w:marRight w:val="0"/>
          <w:marTop w:val="0"/>
          <w:marBottom w:val="0"/>
          <w:divBdr>
            <w:top w:val="none" w:sz="0" w:space="0" w:color="auto"/>
            <w:left w:val="none" w:sz="0" w:space="0" w:color="auto"/>
            <w:bottom w:val="none" w:sz="0" w:space="0" w:color="auto"/>
            <w:right w:val="none" w:sz="0" w:space="0" w:color="auto"/>
          </w:divBdr>
          <w:divsChild>
            <w:div w:id="785193952">
              <w:marLeft w:val="0"/>
              <w:marRight w:val="0"/>
              <w:marTop w:val="0"/>
              <w:marBottom w:val="0"/>
              <w:divBdr>
                <w:top w:val="none" w:sz="0" w:space="0" w:color="auto"/>
                <w:left w:val="none" w:sz="0" w:space="0" w:color="auto"/>
                <w:bottom w:val="none" w:sz="0" w:space="0" w:color="auto"/>
                <w:right w:val="none" w:sz="0" w:space="0" w:color="auto"/>
              </w:divBdr>
            </w:div>
          </w:divsChild>
        </w:div>
        <w:div w:id="1114136851">
          <w:marLeft w:val="0"/>
          <w:marRight w:val="0"/>
          <w:marTop w:val="0"/>
          <w:marBottom w:val="0"/>
          <w:divBdr>
            <w:top w:val="none" w:sz="0" w:space="0" w:color="auto"/>
            <w:left w:val="none" w:sz="0" w:space="0" w:color="auto"/>
            <w:bottom w:val="none" w:sz="0" w:space="0" w:color="auto"/>
            <w:right w:val="none" w:sz="0" w:space="0" w:color="auto"/>
          </w:divBdr>
          <w:divsChild>
            <w:div w:id="1404449283">
              <w:marLeft w:val="0"/>
              <w:marRight w:val="0"/>
              <w:marTop w:val="0"/>
              <w:marBottom w:val="0"/>
              <w:divBdr>
                <w:top w:val="none" w:sz="0" w:space="0" w:color="auto"/>
                <w:left w:val="none" w:sz="0" w:space="0" w:color="auto"/>
                <w:bottom w:val="none" w:sz="0" w:space="0" w:color="auto"/>
                <w:right w:val="none" w:sz="0" w:space="0" w:color="auto"/>
              </w:divBdr>
            </w:div>
          </w:divsChild>
        </w:div>
        <w:div w:id="1757626966">
          <w:marLeft w:val="0"/>
          <w:marRight w:val="0"/>
          <w:marTop w:val="0"/>
          <w:marBottom w:val="0"/>
          <w:divBdr>
            <w:top w:val="none" w:sz="0" w:space="0" w:color="auto"/>
            <w:left w:val="none" w:sz="0" w:space="0" w:color="auto"/>
            <w:bottom w:val="none" w:sz="0" w:space="0" w:color="auto"/>
            <w:right w:val="none" w:sz="0" w:space="0" w:color="auto"/>
          </w:divBdr>
          <w:divsChild>
            <w:div w:id="1147362393">
              <w:marLeft w:val="0"/>
              <w:marRight w:val="0"/>
              <w:marTop w:val="0"/>
              <w:marBottom w:val="0"/>
              <w:divBdr>
                <w:top w:val="none" w:sz="0" w:space="0" w:color="auto"/>
                <w:left w:val="none" w:sz="0" w:space="0" w:color="auto"/>
                <w:bottom w:val="none" w:sz="0" w:space="0" w:color="auto"/>
                <w:right w:val="none" w:sz="0" w:space="0" w:color="auto"/>
              </w:divBdr>
            </w:div>
          </w:divsChild>
        </w:div>
        <w:div w:id="1815222210">
          <w:marLeft w:val="0"/>
          <w:marRight w:val="0"/>
          <w:marTop w:val="0"/>
          <w:marBottom w:val="0"/>
          <w:divBdr>
            <w:top w:val="none" w:sz="0" w:space="0" w:color="auto"/>
            <w:left w:val="none" w:sz="0" w:space="0" w:color="auto"/>
            <w:bottom w:val="none" w:sz="0" w:space="0" w:color="auto"/>
            <w:right w:val="none" w:sz="0" w:space="0" w:color="auto"/>
          </w:divBdr>
          <w:divsChild>
            <w:div w:id="1895115565">
              <w:marLeft w:val="0"/>
              <w:marRight w:val="0"/>
              <w:marTop w:val="0"/>
              <w:marBottom w:val="0"/>
              <w:divBdr>
                <w:top w:val="none" w:sz="0" w:space="0" w:color="auto"/>
                <w:left w:val="none" w:sz="0" w:space="0" w:color="auto"/>
                <w:bottom w:val="none" w:sz="0" w:space="0" w:color="auto"/>
                <w:right w:val="none" w:sz="0" w:space="0" w:color="auto"/>
              </w:divBdr>
            </w:div>
          </w:divsChild>
        </w:div>
        <w:div w:id="945038571">
          <w:marLeft w:val="0"/>
          <w:marRight w:val="0"/>
          <w:marTop w:val="0"/>
          <w:marBottom w:val="0"/>
          <w:divBdr>
            <w:top w:val="none" w:sz="0" w:space="0" w:color="auto"/>
            <w:left w:val="none" w:sz="0" w:space="0" w:color="auto"/>
            <w:bottom w:val="none" w:sz="0" w:space="0" w:color="auto"/>
            <w:right w:val="none" w:sz="0" w:space="0" w:color="auto"/>
          </w:divBdr>
          <w:divsChild>
            <w:div w:id="2051374991">
              <w:marLeft w:val="0"/>
              <w:marRight w:val="0"/>
              <w:marTop w:val="0"/>
              <w:marBottom w:val="0"/>
              <w:divBdr>
                <w:top w:val="none" w:sz="0" w:space="0" w:color="auto"/>
                <w:left w:val="none" w:sz="0" w:space="0" w:color="auto"/>
                <w:bottom w:val="none" w:sz="0" w:space="0" w:color="auto"/>
                <w:right w:val="none" w:sz="0" w:space="0" w:color="auto"/>
              </w:divBdr>
            </w:div>
          </w:divsChild>
        </w:div>
        <w:div w:id="1348292592">
          <w:marLeft w:val="0"/>
          <w:marRight w:val="0"/>
          <w:marTop w:val="0"/>
          <w:marBottom w:val="0"/>
          <w:divBdr>
            <w:top w:val="none" w:sz="0" w:space="0" w:color="auto"/>
            <w:left w:val="none" w:sz="0" w:space="0" w:color="auto"/>
            <w:bottom w:val="none" w:sz="0" w:space="0" w:color="auto"/>
            <w:right w:val="none" w:sz="0" w:space="0" w:color="auto"/>
          </w:divBdr>
          <w:divsChild>
            <w:div w:id="1809279429">
              <w:marLeft w:val="0"/>
              <w:marRight w:val="0"/>
              <w:marTop w:val="0"/>
              <w:marBottom w:val="0"/>
              <w:divBdr>
                <w:top w:val="none" w:sz="0" w:space="0" w:color="auto"/>
                <w:left w:val="none" w:sz="0" w:space="0" w:color="auto"/>
                <w:bottom w:val="none" w:sz="0" w:space="0" w:color="auto"/>
                <w:right w:val="none" w:sz="0" w:space="0" w:color="auto"/>
              </w:divBdr>
            </w:div>
          </w:divsChild>
        </w:div>
        <w:div w:id="663701693">
          <w:marLeft w:val="0"/>
          <w:marRight w:val="0"/>
          <w:marTop w:val="0"/>
          <w:marBottom w:val="0"/>
          <w:divBdr>
            <w:top w:val="none" w:sz="0" w:space="0" w:color="auto"/>
            <w:left w:val="none" w:sz="0" w:space="0" w:color="auto"/>
            <w:bottom w:val="none" w:sz="0" w:space="0" w:color="auto"/>
            <w:right w:val="none" w:sz="0" w:space="0" w:color="auto"/>
          </w:divBdr>
          <w:divsChild>
            <w:div w:id="1007562486">
              <w:marLeft w:val="0"/>
              <w:marRight w:val="0"/>
              <w:marTop w:val="0"/>
              <w:marBottom w:val="0"/>
              <w:divBdr>
                <w:top w:val="none" w:sz="0" w:space="0" w:color="auto"/>
                <w:left w:val="none" w:sz="0" w:space="0" w:color="auto"/>
                <w:bottom w:val="none" w:sz="0" w:space="0" w:color="auto"/>
                <w:right w:val="none" w:sz="0" w:space="0" w:color="auto"/>
              </w:divBdr>
            </w:div>
          </w:divsChild>
        </w:div>
        <w:div w:id="49231821">
          <w:marLeft w:val="0"/>
          <w:marRight w:val="0"/>
          <w:marTop w:val="0"/>
          <w:marBottom w:val="0"/>
          <w:divBdr>
            <w:top w:val="none" w:sz="0" w:space="0" w:color="auto"/>
            <w:left w:val="none" w:sz="0" w:space="0" w:color="auto"/>
            <w:bottom w:val="none" w:sz="0" w:space="0" w:color="auto"/>
            <w:right w:val="none" w:sz="0" w:space="0" w:color="auto"/>
          </w:divBdr>
          <w:divsChild>
            <w:div w:id="221138519">
              <w:marLeft w:val="0"/>
              <w:marRight w:val="0"/>
              <w:marTop w:val="0"/>
              <w:marBottom w:val="0"/>
              <w:divBdr>
                <w:top w:val="none" w:sz="0" w:space="0" w:color="auto"/>
                <w:left w:val="none" w:sz="0" w:space="0" w:color="auto"/>
                <w:bottom w:val="none" w:sz="0" w:space="0" w:color="auto"/>
                <w:right w:val="none" w:sz="0" w:space="0" w:color="auto"/>
              </w:divBdr>
            </w:div>
          </w:divsChild>
        </w:div>
        <w:div w:id="282854140">
          <w:marLeft w:val="0"/>
          <w:marRight w:val="0"/>
          <w:marTop w:val="0"/>
          <w:marBottom w:val="0"/>
          <w:divBdr>
            <w:top w:val="none" w:sz="0" w:space="0" w:color="auto"/>
            <w:left w:val="none" w:sz="0" w:space="0" w:color="auto"/>
            <w:bottom w:val="none" w:sz="0" w:space="0" w:color="auto"/>
            <w:right w:val="none" w:sz="0" w:space="0" w:color="auto"/>
          </w:divBdr>
          <w:divsChild>
            <w:div w:id="1428232234">
              <w:marLeft w:val="0"/>
              <w:marRight w:val="0"/>
              <w:marTop w:val="0"/>
              <w:marBottom w:val="0"/>
              <w:divBdr>
                <w:top w:val="none" w:sz="0" w:space="0" w:color="auto"/>
                <w:left w:val="none" w:sz="0" w:space="0" w:color="auto"/>
                <w:bottom w:val="none" w:sz="0" w:space="0" w:color="auto"/>
                <w:right w:val="none" w:sz="0" w:space="0" w:color="auto"/>
              </w:divBdr>
            </w:div>
          </w:divsChild>
        </w:div>
        <w:div w:id="293874465">
          <w:marLeft w:val="0"/>
          <w:marRight w:val="0"/>
          <w:marTop w:val="0"/>
          <w:marBottom w:val="0"/>
          <w:divBdr>
            <w:top w:val="none" w:sz="0" w:space="0" w:color="auto"/>
            <w:left w:val="none" w:sz="0" w:space="0" w:color="auto"/>
            <w:bottom w:val="none" w:sz="0" w:space="0" w:color="auto"/>
            <w:right w:val="none" w:sz="0" w:space="0" w:color="auto"/>
          </w:divBdr>
          <w:divsChild>
            <w:div w:id="2012827327">
              <w:marLeft w:val="0"/>
              <w:marRight w:val="0"/>
              <w:marTop w:val="0"/>
              <w:marBottom w:val="0"/>
              <w:divBdr>
                <w:top w:val="none" w:sz="0" w:space="0" w:color="auto"/>
                <w:left w:val="none" w:sz="0" w:space="0" w:color="auto"/>
                <w:bottom w:val="none" w:sz="0" w:space="0" w:color="auto"/>
                <w:right w:val="none" w:sz="0" w:space="0" w:color="auto"/>
              </w:divBdr>
            </w:div>
            <w:div w:id="1496187424">
              <w:marLeft w:val="0"/>
              <w:marRight w:val="0"/>
              <w:marTop w:val="0"/>
              <w:marBottom w:val="0"/>
              <w:divBdr>
                <w:top w:val="none" w:sz="0" w:space="0" w:color="auto"/>
                <w:left w:val="none" w:sz="0" w:space="0" w:color="auto"/>
                <w:bottom w:val="none" w:sz="0" w:space="0" w:color="auto"/>
                <w:right w:val="none" w:sz="0" w:space="0" w:color="auto"/>
              </w:divBdr>
            </w:div>
            <w:div w:id="171797332">
              <w:marLeft w:val="0"/>
              <w:marRight w:val="0"/>
              <w:marTop w:val="0"/>
              <w:marBottom w:val="0"/>
              <w:divBdr>
                <w:top w:val="none" w:sz="0" w:space="0" w:color="auto"/>
                <w:left w:val="none" w:sz="0" w:space="0" w:color="auto"/>
                <w:bottom w:val="none" w:sz="0" w:space="0" w:color="auto"/>
                <w:right w:val="none" w:sz="0" w:space="0" w:color="auto"/>
              </w:divBdr>
            </w:div>
          </w:divsChild>
        </w:div>
        <w:div w:id="109934978">
          <w:marLeft w:val="0"/>
          <w:marRight w:val="0"/>
          <w:marTop w:val="0"/>
          <w:marBottom w:val="0"/>
          <w:divBdr>
            <w:top w:val="none" w:sz="0" w:space="0" w:color="auto"/>
            <w:left w:val="none" w:sz="0" w:space="0" w:color="auto"/>
            <w:bottom w:val="none" w:sz="0" w:space="0" w:color="auto"/>
            <w:right w:val="none" w:sz="0" w:space="0" w:color="auto"/>
          </w:divBdr>
          <w:divsChild>
            <w:div w:id="1817454451">
              <w:marLeft w:val="0"/>
              <w:marRight w:val="0"/>
              <w:marTop w:val="0"/>
              <w:marBottom w:val="0"/>
              <w:divBdr>
                <w:top w:val="none" w:sz="0" w:space="0" w:color="auto"/>
                <w:left w:val="none" w:sz="0" w:space="0" w:color="auto"/>
                <w:bottom w:val="none" w:sz="0" w:space="0" w:color="auto"/>
                <w:right w:val="none" w:sz="0" w:space="0" w:color="auto"/>
              </w:divBdr>
            </w:div>
          </w:divsChild>
        </w:div>
        <w:div w:id="1833835570">
          <w:marLeft w:val="0"/>
          <w:marRight w:val="0"/>
          <w:marTop w:val="0"/>
          <w:marBottom w:val="0"/>
          <w:divBdr>
            <w:top w:val="none" w:sz="0" w:space="0" w:color="auto"/>
            <w:left w:val="none" w:sz="0" w:space="0" w:color="auto"/>
            <w:bottom w:val="none" w:sz="0" w:space="0" w:color="auto"/>
            <w:right w:val="none" w:sz="0" w:space="0" w:color="auto"/>
          </w:divBdr>
          <w:divsChild>
            <w:div w:id="317344184">
              <w:marLeft w:val="0"/>
              <w:marRight w:val="0"/>
              <w:marTop w:val="0"/>
              <w:marBottom w:val="0"/>
              <w:divBdr>
                <w:top w:val="none" w:sz="0" w:space="0" w:color="auto"/>
                <w:left w:val="none" w:sz="0" w:space="0" w:color="auto"/>
                <w:bottom w:val="none" w:sz="0" w:space="0" w:color="auto"/>
                <w:right w:val="none" w:sz="0" w:space="0" w:color="auto"/>
              </w:divBdr>
            </w:div>
            <w:div w:id="97718423">
              <w:marLeft w:val="0"/>
              <w:marRight w:val="0"/>
              <w:marTop w:val="0"/>
              <w:marBottom w:val="0"/>
              <w:divBdr>
                <w:top w:val="none" w:sz="0" w:space="0" w:color="auto"/>
                <w:left w:val="none" w:sz="0" w:space="0" w:color="auto"/>
                <w:bottom w:val="none" w:sz="0" w:space="0" w:color="auto"/>
                <w:right w:val="none" w:sz="0" w:space="0" w:color="auto"/>
              </w:divBdr>
            </w:div>
            <w:div w:id="179818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067828">
      <w:bodyDiv w:val="1"/>
      <w:marLeft w:val="0"/>
      <w:marRight w:val="0"/>
      <w:marTop w:val="0"/>
      <w:marBottom w:val="0"/>
      <w:divBdr>
        <w:top w:val="none" w:sz="0" w:space="0" w:color="auto"/>
        <w:left w:val="none" w:sz="0" w:space="0" w:color="auto"/>
        <w:bottom w:val="none" w:sz="0" w:space="0" w:color="auto"/>
        <w:right w:val="none" w:sz="0" w:space="0" w:color="auto"/>
      </w:divBdr>
      <w:divsChild>
        <w:div w:id="571936005">
          <w:marLeft w:val="0"/>
          <w:marRight w:val="0"/>
          <w:marTop w:val="0"/>
          <w:marBottom w:val="0"/>
          <w:divBdr>
            <w:top w:val="none" w:sz="0" w:space="0" w:color="auto"/>
            <w:left w:val="none" w:sz="0" w:space="0" w:color="auto"/>
            <w:bottom w:val="none" w:sz="0" w:space="0" w:color="auto"/>
            <w:right w:val="none" w:sz="0" w:space="0" w:color="auto"/>
          </w:divBdr>
          <w:divsChild>
            <w:div w:id="1475291036">
              <w:marLeft w:val="0"/>
              <w:marRight w:val="0"/>
              <w:marTop w:val="0"/>
              <w:marBottom w:val="0"/>
              <w:divBdr>
                <w:top w:val="none" w:sz="0" w:space="0" w:color="auto"/>
                <w:left w:val="none" w:sz="0" w:space="0" w:color="auto"/>
                <w:bottom w:val="none" w:sz="0" w:space="0" w:color="auto"/>
                <w:right w:val="none" w:sz="0" w:space="0" w:color="auto"/>
              </w:divBdr>
            </w:div>
          </w:divsChild>
        </w:div>
        <w:div w:id="915434105">
          <w:marLeft w:val="0"/>
          <w:marRight w:val="0"/>
          <w:marTop w:val="0"/>
          <w:marBottom w:val="0"/>
          <w:divBdr>
            <w:top w:val="none" w:sz="0" w:space="0" w:color="auto"/>
            <w:left w:val="none" w:sz="0" w:space="0" w:color="auto"/>
            <w:bottom w:val="none" w:sz="0" w:space="0" w:color="auto"/>
            <w:right w:val="none" w:sz="0" w:space="0" w:color="auto"/>
          </w:divBdr>
          <w:divsChild>
            <w:div w:id="60522236">
              <w:marLeft w:val="0"/>
              <w:marRight w:val="0"/>
              <w:marTop w:val="0"/>
              <w:marBottom w:val="0"/>
              <w:divBdr>
                <w:top w:val="none" w:sz="0" w:space="0" w:color="auto"/>
                <w:left w:val="none" w:sz="0" w:space="0" w:color="auto"/>
                <w:bottom w:val="none" w:sz="0" w:space="0" w:color="auto"/>
                <w:right w:val="none" w:sz="0" w:space="0" w:color="auto"/>
              </w:divBdr>
            </w:div>
          </w:divsChild>
        </w:div>
        <w:div w:id="810057317">
          <w:marLeft w:val="0"/>
          <w:marRight w:val="0"/>
          <w:marTop w:val="0"/>
          <w:marBottom w:val="0"/>
          <w:divBdr>
            <w:top w:val="none" w:sz="0" w:space="0" w:color="auto"/>
            <w:left w:val="none" w:sz="0" w:space="0" w:color="auto"/>
            <w:bottom w:val="none" w:sz="0" w:space="0" w:color="auto"/>
            <w:right w:val="none" w:sz="0" w:space="0" w:color="auto"/>
          </w:divBdr>
          <w:divsChild>
            <w:div w:id="1427924944">
              <w:marLeft w:val="0"/>
              <w:marRight w:val="0"/>
              <w:marTop w:val="0"/>
              <w:marBottom w:val="0"/>
              <w:divBdr>
                <w:top w:val="none" w:sz="0" w:space="0" w:color="auto"/>
                <w:left w:val="none" w:sz="0" w:space="0" w:color="auto"/>
                <w:bottom w:val="none" w:sz="0" w:space="0" w:color="auto"/>
                <w:right w:val="none" w:sz="0" w:space="0" w:color="auto"/>
              </w:divBdr>
            </w:div>
          </w:divsChild>
        </w:div>
        <w:div w:id="1116945088">
          <w:marLeft w:val="0"/>
          <w:marRight w:val="0"/>
          <w:marTop w:val="0"/>
          <w:marBottom w:val="0"/>
          <w:divBdr>
            <w:top w:val="none" w:sz="0" w:space="0" w:color="auto"/>
            <w:left w:val="none" w:sz="0" w:space="0" w:color="auto"/>
            <w:bottom w:val="none" w:sz="0" w:space="0" w:color="auto"/>
            <w:right w:val="none" w:sz="0" w:space="0" w:color="auto"/>
          </w:divBdr>
          <w:divsChild>
            <w:div w:id="512693711">
              <w:marLeft w:val="0"/>
              <w:marRight w:val="0"/>
              <w:marTop w:val="0"/>
              <w:marBottom w:val="0"/>
              <w:divBdr>
                <w:top w:val="none" w:sz="0" w:space="0" w:color="auto"/>
                <w:left w:val="none" w:sz="0" w:space="0" w:color="auto"/>
                <w:bottom w:val="none" w:sz="0" w:space="0" w:color="auto"/>
                <w:right w:val="none" w:sz="0" w:space="0" w:color="auto"/>
              </w:divBdr>
            </w:div>
          </w:divsChild>
        </w:div>
        <w:div w:id="2015572367">
          <w:marLeft w:val="0"/>
          <w:marRight w:val="0"/>
          <w:marTop w:val="0"/>
          <w:marBottom w:val="0"/>
          <w:divBdr>
            <w:top w:val="none" w:sz="0" w:space="0" w:color="auto"/>
            <w:left w:val="none" w:sz="0" w:space="0" w:color="auto"/>
            <w:bottom w:val="none" w:sz="0" w:space="0" w:color="auto"/>
            <w:right w:val="none" w:sz="0" w:space="0" w:color="auto"/>
          </w:divBdr>
          <w:divsChild>
            <w:div w:id="1773084210">
              <w:marLeft w:val="0"/>
              <w:marRight w:val="0"/>
              <w:marTop w:val="0"/>
              <w:marBottom w:val="0"/>
              <w:divBdr>
                <w:top w:val="none" w:sz="0" w:space="0" w:color="auto"/>
                <w:left w:val="none" w:sz="0" w:space="0" w:color="auto"/>
                <w:bottom w:val="none" w:sz="0" w:space="0" w:color="auto"/>
                <w:right w:val="none" w:sz="0" w:space="0" w:color="auto"/>
              </w:divBdr>
            </w:div>
          </w:divsChild>
        </w:div>
        <w:div w:id="1765298049">
          <w:marLeft w:val="0"/>
          <w:marRight w:val="0"/>
          <w:marTop w:val="0"/>
          <w:marBottom w:val="0"/>
          <w:divBdr>
            <w:top w:val="none" w:sz="0" w:space="0" w:color="auto"/>
            <w:left w:val="none" w:sz="0" w:space="0" w:color="auto"/>
            <w:bottom w:val="none" w:sz="0" w:space="0" w:color="auto"/>
            <w:right w:val="none" w:sz="0" w:space="0" w:color="auto"/>
          </w:divBdr>
          <w:divsChild>
            <w:div w:id="1681733965">
              <w:marLeft w:val="0"/>
              <w:marRight w:val="0"/>
              <w:marTop w:val="0"/>
              <w:marBottom w:val="0"/>
              <w:divBdr>
                <w:top w:val="none" w:sz="0" w:space="0" w:color="auto"/>
                <w:left w:val="none" w:sz="0" w:space="0" w:color="auto"/>
                <w:bottom w:val="none" w:sz="0" w:space="0" w:color="auto"/>
                <w:right w:val="none" w:sz="0" w:space="0" w:color="auto"/>
              </w:divBdr>
            </w:div>
          </w:divsChild>
        </w:div>
        <w:div w:id="173422875">
          <w:marLeft w:val="0"/>
          <w:marRight w:val="0"/>
          <w:marTop w:val="0"/>
          <w:marBottom w:val="0"/>
          <w:divBdr>
            <w:top w:val="none" w:sz="0" w:space="0" w:color="auto"/>
            <w:left w:val="none" w:sz="0" w:space="0" w:color="auto"/>
            <w:bottom w:val="none" w:sz="0" w:space="0" w:color="auto"/>
            <w:right w:val="none" w:sz="0" w:space="0" w:color="auto"/>
          </w:divBdr>
          <w:divsChild>
            <w:div w:id="618950537">
              <w:marLeft w:val="0"/>
              <w:marRight w:val="0"/>
              <w:marTop w:val="0"/>
              <w:marBottom w:val="0"/>
              <w:divBdr>
                <w:top w:val="none" w:sz="0" w:space="0" w:color="auto"/>
                <w:left w:val="none" w:sz="0" w:space="0" w:color="auto"/>
                <w:bottom w:val="none" w:sz="0" w:space="0" w:color="auto"/>
                <w:right w:val="none" w:sz="0" w:space="0" w:color="auto"/>
              </w:divBdr>
            </w:div>
          </w:divsChild>
        </w:div>
        <w:div w:id="78675005">
          <w:marLeft w:val="0"/>
          <w:marRight w:val="0"/>
          <w:marTop w:val="0"/>
          <w:marBottom w:val="0"/>
          <w:divBdr>
            <w:top w:val="none" w:sz="0" w:space="0" w:color="auto"/>
            <w:left w:val="none" w:sz="0" w:space="0" w:color="auto"/>
            <w:bottom w:val="none" w:sz="0" w:space="0" w:color="auto"/>
            <w:right w:val="none" w:sz="0" w:space="0" w:color="auto"/>
          </w:divBdr>
          <w:divsChild>
            <w:div w:id="1263998674">
              <w:marLeft w:val="0"/>
              <w:marRight w:val="0"/>
              <w:marTop w:val="0"/>
              <w:marBottom w:val="0"/>
              <w:divBdr>
                <w:top w:val="none" w:sz="0" w:space="0" w:color="auto"/>
                <w:left w:val="none" w:sz="0" w:space="0" w:color="auto"/>
                <w:bottom w:val="none" w:sz="0" w:space="0" w:color="auto"/>
                <w:right w:val="none" w:sz="0" w:space="0" w:color="auto"/>
              </w:divBdr>
            </w:div>
          </w:divsChild>
        </w:div>
        <w:div w:id="878712660">
          <w:marLeft w:val="0"/>
          <w:marRight w:val="0"/>
          <w:marTop w:val="0"/>
          <w:marBottom w:val="0"/>
          <w:divBdr>
            <w:top w:val="none" w:sz="0" w:space="0" w:color="auto"/>
            <w:left w:val="none" w:sz="0" w:space="0" w:color="auto"/>
            <w:bottom w:val="none" w:sz="0" w:space="0" w:color="auto"/>
            <w:right w:val="none" w:sz="0" w:space="0" w:color="auto"/>
          </w:divBdr>
          <w:divsChild>
            <w:div w:id="1513108165">
              <w:marLeft w:val="0"/>
              <w:marRight w:val="0"/>
              <w:marTop w:val="0"/>
              <w:marBottom w:val="0"/>
              <w:divBdr>
                <w:top w:val="none" w:sz="0" w:space="0" w:color="auto"/>
                <w:left w:val="none" w:sz="0" w:space="0" w:color="auto"/>
                <w:bottom w:val="none" w:sz="0" w:space="0" w:color="auto"/>
                <w:right w:val="none" w:sz="0" w:space="0" w:color="auto"/>
              </w:divBdr>
            </w:div>
          </w:divsChild>
        </w:div>
        <w:div w:id="208030486">
          <w:marLeft w:val="0"/>
          <w:marRight w:val="0"/>
          <w:marTop w:val="0"/>
          <w:marBottom w:val="0"/>
          <w:divBdr>
            <w:top w:val="none" w:sz="0" w:space="0" w:color="auto"/>
            <w:left w:val="none" w:sz="0" w:space="0" w:color="auto"/>
            <w:bottom w:val="none" w:sz="0" w:space="0" w:color="auto"/>
            <w:right w:val="none" w:sz="0" w:space="0" w:color="auto"/>
          </w:divBdr>
          <w:divsChild>
            <w:div w:id="309019079">
              <w:marLeft w:val="0"/>
              <w:marRight w:val="0"/>
              <w:marTop w:val="0"/>
              <w:marBottom w:val="0"/>
              <w:divBdr>
                <w:top w:val="none" w:sz="0" w:space="0" w:color="auto"/>
                <w:left w:val="none" w:sz="0" w:space="0" w:color="auto"/>
                <w:bottom w:val="none" w:sz="0" w:space="0" w:color="auto"/>
                <w:right w:val="none" w:sz="0" w:space="0" w:color="auto"/>
              </w:divBdr>
            </w:div>
          </w:divsChild>
        </w:div>
        <w:div w:id="447823178">
          <w:marLeft w:val="0"/>
          <w:marRight w:val="0"/>
          <w:marTop w:val="0"/>
          <w:marBottom w:val="0"/>
          <w:divBdr>
            <w:top w:val="none" w:sz="0" w:space="0" w:color="auto"/>
            <w:left w:val="none" w:sz="0" w:space="0" w:color="auto"/>
            <w:bottom w:val="none" w:sz="0" w:space="0" w:color="auto"/>
            <w:right w:val="none" w:sz="0" w:space="0" w:color="auto"/>
          </w:divBdr>
          <w:divsChild>
            <w:div w:id="554779506">
              <w:marLeft w:val="0"/>
              <w:marRight w:val="0"/>
              <w:marTop w:val="0"/>
              <w:marBottom w:val="0"/>
              <w:divBdr>
                <w:top w:val="none" w:sz="0" w:space="0" w:color="auto"/>
                <w:left w:val="none" w:sz="0" w:space="0" w:color="auto"/>
                <w:bottom w:val="none" w:sz="0" w:space="0" w:color="auto"/>
                <w:right w:val="none" w:sz="0" w:space="0" w:color="auto"/>
              </w:divBdr>
            </w:div>
          </w:divsChild>
        </w:div>
        <w:div w:id="1766343672">
          <w:marLeft w:val="0"/>
          <w:marRight w:val="0"/>
          <w:marTop w:val="0"/>
          <w:marBottom w:val="0"/>
          <w:divBdr>
            <w:top w:val="none" w:sz="0" w:space="0" w:color="auto"/>
            <w:left w:val="none" w:sz="0" w:space="0" w:color="auto"/>
            <w:bottom w:val="none" w:sz="0" w:space="0" w:color="auto"/>
            <w:right w:val="none" w:sz="0" w:space="0" w:color="auto"/>
          </w:divBdr>
          <w:divsChild>
            <w:div w:id="1205143689">
              <w:marLeft w:val="0"/>
              <w:marRight w:val="0"/>
              <w:marTop w:val="0"/>
              <w:marBottom w:val="0"/>
              <w:divBdr>
                <w:top w:val="none" w:sz="0" w:space="0" w:color="auto"/>
                <w:left w:val="none" w:sz="0" w:space="0" w:color="auto"/>
                <w:bottom w:val="none" w:sz="0" w:space="0" w:color="auto"/>
                <w:right w:val="none" w:sz="0" w:space="0" w:color="auto"/>
              </w:divBdr>
            </w:div>
          </w:divsChild>
        </w:div>
        <w:div w:id="379521626">
          <w:marLeft w:val="0"/>
          <w:marRight w:val="0"/>
          <w:marTop w:val="0"/>
          <w:marBottom w:val="0"/>
          <w:divBdr>
            <w:top w:val="none" w:sz="0" w:space="0" w:color="auto"/>
            <w:left w:val="none" w:sz="0" w:space="0" w:color="auto"/>
            <w:bottom w:val="none" w:sz="0" w:space="0" w:color="auto"/>
            <w:right w:val="none" w:sz="0" w:space="0" w:color="auto"/>
          </w:divBdr>
          <w:divsChild>
            <w:div w:id="494614906">
              <w:marLeft w:val="0"/>
              <w:marRight w:val="0"/>
              <w:marTop w:val="0"/>
              <w:marBottom w:val="0"/>
              <w:divBdr>
                <w:top w:val="none" w:sz="0" w:space="0" w:color="auto"/>
                <w:left w:val="none" w:sz="0" w:space="0" w:color="auto"/>
                <w:bottom w:val="none" w:sz="0" w:space="0" w:color="auto"/>
                <w:right w:val="none" w:sz="0" w:space="0" w:color="auto"/>
              </w:divBdr>
            </w:div>
          </w:divsChild>
        </w:div>
        <w:div w:id="1852061889">
          <w:marLeft w:val="0"/>
          <w:marRight w:val="0"/>
          <w:marTop w:val="0"/>
          <w:marBottom w:val="0"/>
          <w:divBdr>
            <w:top w:val="none" w:sz="0" w:space="0" w:color="auto"/>
            <w:left w:val="none" w:sz="0" w:space="0" w:color="auto"/>
            <w:bottom w:val="none" w:sz="0" w:space="0" w:color="auto"/>
            <w:right w:val="none" w:sz="0" w:space="0" w:color="auto"/>
          </w:divBdr>
          <w:divsChild>
            <w:div w:id="746684007">
              <w:marLeft w:val="0"/>
              <w:marRight w:val="0"/>
              <w:marTop w:val="0"/>
              <w:marBottom w:val="0"/>
              <w:divBdr>
                <w:top w:val="none" w:sz="0" w:space="0" w:color="auto"/>
                <w:left w:val="none" w:sz="0" w:space="0" w:color="auto"/>
                <w:bottom w:val="none" w:sz="0" w:space="0" w:color="auto"/>
                <w:right w:val="none" w:sz="0" w:space="0" w:color="auto"/>
              </w:divBdr>
            </w:div>
          </w:divsChild>
        </w:div>
        <w:div w:id="424768218">
          <w:marLeft w:val="0"/>
          <w:marRight w:val="0"/>
          <w:marTop w:val="0"/>
          <w:marBottom w:val="0"/>
          <w:divBdr>
            <w:top w:val="none" w:sz="0" w:space="0" w:color="auto"/>
            <w:left w:val="none" w:sz="0" w:space="0" w:color="auto"/>
            <w:bottom w:val="none" w:sz="0" w:space="0" w:color="auto"/>
            <w:right w:val="none" w:sz="0" w:space="0" w:color="auto"/>
          </w:divBdr>
          <w:divsChild>
            <w:div w:id="1701320391">
              <w:marLeft w:val="0"/>
              <w:marRight w:val="0"/>
              <w:marTop w:val="0"/>
              <w:marBottom w:val="0"/>
              <w:divBdr>
                <w:top w:val="none" w:sz="0" w:space="0" w:color="auto"/>
                <w:left w:val="none" w:sz="0" w:space="0" w:color="auto"/>
                <w:bottom w:val="none" w:sz="0" w:space="0" w:color="auto"/>
                <w:right w:val="none" w:sz="0" w:space="0" w:color="auto"/>
              </w:divBdr>
            </w:div>
            <w:div w:id="2104835311">
              <w:marLeft w:val="0"/>
              <w:marRight w:val="0"/>
              <w:marTop w:val="0"/>
              <w:marBottom w:val="0"/>
              <w:divBdr>
                <w:top w:val="none" w:sz="0" w:space="0" w:color="auto"/>
                <w:left w:val="none" w:sz="0" w:space="0" w:color="auto"/>
                <w:bottom w:val="none" w:sz="0" w:space="0" w:color="auto"/>
                <w:right w:val="none" w:sz="0" w:space="0" w:color="auto"/>
              </w:divBdr>
            </w:div>
            <w:div w:id="898250227">
              <w:marLeft w:val="0"/>
              <w:marRight w:val="0"/>
              <w:marTop w:val="0"/>
              <w:marBottom w:val="0"/>
              <w:divBdr>
                <w:top w:val="none" w:sz="0" w:space="0" w:color="auto"/>
                <w:left w:val="none" w:sz="0" w:space="0" w:color="auto"/>
                <w:bottom w:val="none" w:sz="0" w:space="0" w:color="auto"/>
                <w:right w:val="none" w:sz="0" w:space="0" w:color="auto"/>
              </w:divBdr>
            </w:div>
            <w:div w:id="1044132855">
              <w:marLeft w:val="0"/>
              <w:marRight w:val="0"/>
              <w:marTop w:val="0"/>
              <w:marBottom w:val="0"/>
              <w:divBdr>
                <w:top w:val="none" w:sz="0" w:space="0" w:color="auto"/>
                <w:left w:val="none" w:sz="0" w:space="0" w:color="auto"/>
                <w:bottom w:val="none" w:sz="0" w:space="0" w:color="auto"/>
                <w:right w:val="none" w:sz="0" w:space="0" w:color="auto"/>
              </w:divBdr>
            </w:div>
          </w:divsChild>
        </w:div>
        <w:div w:id="1077441518">
          <w:marLeft w:val="0"/>
          <w:marRight w:val="0"/>
          <w:marTop w:val="0"/>
          <w:marBottom w:val="0"/>
          <w:divBdr>
            <w:top w:val="none" w:sz="0" w:space="0" w:color="auto"/>
            <w:left w:val="none" w:sz="0" w:space="0" w:color="auto"/>
            <w:bottom w:val="none" w:sz="0" w:space="0" w:color="auto"/>
            <w:right w:val="none" w:sz="0" w:space="0" w:color="auto"/>
          </w:divBdr>
          <w:divsChild>
            <w:div w:id="924269867">
              <w:marLeft w:val="0"/>
              <w:marRight w:val="0"/>
              <w:marTop w:val="0"/>
              <w:marBottom w:val="0"/>
              <w:divBdr>
                <w:top w:val="none" w:sz="0" w:space="0" w:color="auto"/>
                <w:left w:val="none" w:sz="0" w:space="0" w:color="auto"/>
                <w:bottom w:val="none" w:sz="0" w:space="0" w:color="auto"/>
                <w:right w:val="none" w:sz="0" w:space="0" w:color="auto"/>
              </w:divBdr>
            </w:div>
          </w:divsChild>
        </w:div>
        <w:div w:id="1156721484">
          <w:marLeft w:val="0"/>
          <w:marRight w:val="0"/>
          <w:marTop w:val="0"/>
          <w:marBottom w:val="0"/>
          <w:divBdr>
            <w:top w:val="none" w:sz="0" w:space="0" w:color="auto"/>
            <w:left w:val="none" w:sz="0" w:space="0" w:color="auto"/>
            <w:bottom w:val="none" w:sz="0" w:space="0" w:color="auto"/>
            <w:right w:val="none" w:sz="0" w:space="0" w:color="auto"/>
          </w:divBdr>
          <w:divsChild>
            <w:div w:id="169299586">
              <w:marLeft w:val="0"/>
              <w:marRight w:val="0"/>
              <w:marTop w:val="0"/>
              <w:marBottom w:val="0"/>
              <w:divBdr>
                <w:top w:val="none" w:sz="0" w:space="0" w:color="auto"/>
                <w:left w:val="none" w:sz="0" w:space="0" w:color="auto"/>
                <w:bottom w:val="none" w:sz="0" w:space="0" w:color="auto"/>
                <w:right w:val="none" w:sz="0" w:space="0" w:color="auto"/>
              </w:divBdr>
            </w:div>
            <w:div w:id="1935898716">
              <w:marLeft w:val="0"/>
              <w:marRight w:val="0"/>
              <w:marTop w:val="0"/>
              <w:marBottom w:val="0"/>
              <w:divBdr>
                <w:top w:val="none" w:sz="0" w:space="0" w:color="auto"/>
                <w:left w:val="none" w:sz="0" w:space="0" w:color="auto"/>
                <w:bottom w:val="none" w:sz="0" w:space="0" w:color="auto"/>
                <w:right w:val="none" w:sz="0" w:space="0" w:color="auto"/>
              </w:divBdr>
            </w:div>
            <w:div w:id="205222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844726">
      <w:bodyDiv w:val="1"/>
      <w:marLeft w:val="0"/>
      <w:marRight w:val="0"/>
      <w:marTop w:val="0"/>
      <w:marBottom w:val="0"/>
      <w:divBdr>
        <w:top w:val="none" w:sz="0" w:space="0" w:color="auto"/>
        <w:left w:val="none" w:sz="0" w:space="0" w:color="auto"/>
        <w:bottom w:val="none" w:sz="0" w:space="0" w:color="auto"/>
        <w:right w:val="none" w:sz="0" w:space="0" w:color="auto"/>
      </w:divBdr>
      <w:divsChild>
        <w:div w:id="335690105">
          <w:marLeft w:val="0"/>
          <w:marRight w:val="0"/>
          <w:marTop w:val="0"/>
          <w:marBottom w:val="0"/>
          <w:divBdr>
            <w:top w:val="none" w:sz="0" w:space="0" w:color="auto"/>
            <w:left w:val="none" w:sz="0" w:space="0" w:color="auto"/>
            <w:bottom w:val="none" w:sz="0" w:space="0" w:color="auto"/>
            <w:right w:val="none" w:sz="0" w:space="0" w:color="auto"/>
          </w:divBdr>
          <w:divsChild>
            <w:div w:id="152450743">
              <w:marLeft w:val="-75"/>
              <w:marRight w:val="0"/>
              <w:marTop w:val="30"/>
              <w:marBottom w:val="30"/>
              <w:divBdr>
                <w:top w:val="none" w:sz="0" w:space="0" w:color="auto"/>
                <w:left w:val="none" w:sz="0" w:space="0" w:color="auto"/>
                <w:bottom w:val="none" w:sz="0" w:space="0" w:color="auto"/>
                <w:right w:val="none" w:sz="0" w:space="0" w:color="auto"/>
              </w:divBdr>
              <w:divsChild>
                <w:div w:id="991257822">
                  <w:marLeft w:val="0"/>
                  <w:marRight w:val="0"/>
                  <w:marTop w:val="0"/>
                  <w:marBottom w:val="0"/>
                  <w:divBdr>
                    <w:top w:val="none" w:sz="0" w:space="0" w:color="auto"/>
                    <w:left w:val="none" w:sz="0" w:space="0" w:color="auto"/>
                    <w:bottom w:val="none" w:sz="0" w:space="0" w:color="auto"/>
                    <w:right w:val="none" w:sz="0" w:space="0" w:color="auto"/>
                  </w:divBdr>
                  <w:divsChild>
                    <w:div w:id="1689479757">
                      <w:marLeft w:val="0"/>
                      <w:marRight w:val="0"/>
                      <w:marTop w:val="0"/>
                      <w:marBottom w:val="0"/>
                      <w:divBdr>
                        <w:top w:val="none" w:sz="0" w:space="0" w:color="auto"/>
                        <w:left w:val="none" w:sz="0" w:space="0" w:color="auto"/>
                        <w:bottom w:val="none" w:sz="0" w:space="0" w:color="auto"/>
                        <w:right w:val="none" w:sz="0" w:space="0" w:color="auto"/>
                      </w:divBdr>
                    </w:div>
                  </w:divsChild>
                </w:div>
                <w:div w:id="35400673">
                  <w:marLeft w:val="0"/>
                  <w:marRight w:val="0"/>
                  <w:marTop w:val="0"/>
                  <w:marBottom w:val="0"/>
                  <w:divBdr>
                    <w:top w:val="none" w:sz="0" w:space="0" w:color="auto"/>
                    <w:left w:val="none" w:sz="0" w:space="0" w:color="auto"/>
                    <w:bottom w:val="none" w:sz="0" w:space="0" w:color="auto"/>
                    <w:right w:val="none" w:sz="0" w:space="0" w:color="auto"/>
                  </w:divBdr>
                  <w:divsChild>
                    <w:div w:id="937449535">
                      <w:marLeft w:val="0"/>
                      <w:marRight w:val="0"/>
                      <w:marTop w:val="0"/>
                      <w:marBottom w:val="0"/>
                      <w:divBdr>
                        <w:top w:val="none" w:sz="0" w:space="0" w:color="auto"/>
                        <w:left w:val="none" w:sz="0" w:space="0" w:color="auto"/>
                        <w:bottom w:val="none" w:sz="0" w:space="0" w:color="auto"/>
                        <w:right w:val="none" w:sz="0" w:space="0" w:color="auto"/>
                      </w:divBdr>
                    </w:div>
                  </w:divsChild>
                </w:div>
                <w:div w:id="1216239078">
                  <w:marLeft w:val="0"/>
                  <w:marRight w:val="0"/>
                  <w:marTop w:val="0"/>
                  <w:marBottom w:val="0"/>
                  <w:divBdr>
                    <w:top w:val="none" w:sz="0" w:space="0" w:color="auto"/>
                    <w:left w:val="none" w:sz="0" w:space="0" w:color="auto"/>
                    <w:bottom w:val="none" w:sz="0" w:space="0" w:color="auto"/>
                    <w:right w:val="none" w:sz="0" w:space="0" w:color="auto"/>
                  </w:divBdr>
                  <w:divsChild>
                    <w:div w:id="1976251788">
                      <w:marLeft w:val="0"/>
                      <w:marRight w:val="0"/>
                      <w:marTop w:val="0"/>
                      <w:marBottom w:val="0"/>
                      <w:divBdr>
                        <w:top w:val="none" w:sz="0" w:space="0" w:color="auto"/>
                        <w:left w:val="none" w:sz="0" w:space="0" w:color="auto"/>
                        <w:bottom w:val="none" w:sz="0" w:space="0" w:color="auto"/>
                        <w:right w:val="none" w:sz="0" w:space="0" w:color="auto"/>
                      </w:divBdr>
                    </w:div>
                  </w:divsChild>
                </w:div>
                <w:div w:id="610867301">
                  <w:marLeft w:val="0"/>
                  <w:marRight w:val="0"/>
                  <w:marTop w:val="0"/>
                  <w:marBottom w:val="0"/>
                  <w:divBdr>
                    <w:top w:val="none" w:sz="0" w:space="0" w:color="auto"/>
                    <w:left w:val="none" w:sz="0" w:space="0" w:color="auto"/>
                    <w:bottom w:val="none" w:sz="0" w:space="0" w:color="auto"/>
                    <w:right w:val="none" w:sz="0" w:space="0" w:color="auto"/>
                  </w:divBdr>
                  <w:divsChild>
                    <w:div w:id="1974020016">
                      <w:marLeft w:val="0"/>
                      <w:marRight w:val="0"/>
                      <w:marTop w:val="0"/>
                      <w:marBottom w:val="0"/>
                      <w:divBdr>
                        <w:top w:val="none" w:sz="0" w:space="0" w:color="auto"/>
                        <w:left w:val="none" w:sz="0" w:space="0" w:color="auto"/>
                        <w:bottom w:val="none" w:sz="0" w:space="0" w:color="auto"/>
                        <w:right w:val="none" w:sz="0" w:space="0" w:color="auto"/>
                      </w:divBdr>
                    </w:div>
                  </w:divsChild>
                </w:div>
                <w:div w:id="186598363">
                  <w:marLeft w:val="0"/>
                  <w:marRight w:val="0"/>
                  <w:marTop w:val="0"/>
                  <w:marBottom w:val="0"/>
                  <w:divBdr>
                    <w:top w:val="none" w:sz="0" w:space="0" w:color="auto"/>
                    <w:left w:val="none" w:sz="0" w:space="0" w:color="auto"/>
                    <w:bottom w:val="none" w:sz="0" w:space="0" w:color="auto"/>
                    <w:right w:val="none" w:sz="0" w:space="0" w:color="auto"/>
                  </w:divBdr>
                  <w:divsChild>
                    <w:div w:id="1577281160">
                      <w:marLeft w:val="0"/>
                      <w:marRight w:val="0"/>
                      <w:marTop w:val="0"/>
                      <w:marBottom w:val="0"/>
                      <w:divBdr>
                        <w:top w:val="none" w:sz="0" w:space="0" w:color="auto"/>
                        <w:left w:val="none" w:sz="0" w:space="0" w:color="auto"/>
                        <w:bottom w:val="none" w:sz="0" w:space="0" w:color="auto"/>
                        <w:right w:val="none" w:sz="0" w:space="0" w:color="auto"/>
                      </w:divBdr>
                    </w:div>
                  </w:divsChild>
                </w:div>
                <w:div w:id="612204028">
                  <w:marLeft w:val="0"/>
                  <w:marRight w:val="0"/>
                  <w:marTop w:val="0"/>
                  <w:marBottom w:val="0"/>
                  <w:divBdr>
                    <w:top w:val="none" w:sz="0" w:space="0" w:color="auto"/>
                    <w:left w:val="none" w:sz="0" w:space="0" w:color="auto"/>
                    <w:bottom w:val="none" w:sz="0" w:space="0" w:color="auto"/>
                    <w:right w:val="none" w:sz="0" w:space="0" w:color="auto"/>
                  </w:divBdr>
                  <w:divsChild>
                    <w:div w:id="1127355304">
                      <w:marLeft w:val="0"/>
                      <w:marRight w:val="0"/>
                      <w:marTop w:val="0"/>
                      <w:marBottom w:val="0"/>
                      <w:divBdr>
                        <w:top w:val="none" w:sz="0" w:space="0" w:color="auto"/>
                        <w:left w:val="none" w:sz="0" w:space="0" w:color="auto"/>
                        <w:bottom w:val="none" w:sz="0" w:space="0" w:color="auto"/>
                        <w:right w:val="none" w:sz="0" w:space="0" w:color="auto"/>
                      </w:divBdr>
                    </w:div>
                  </w:divsChild>
                </w:div>
                <w:div w:id="994606410">
                  <w:marLeft w:val="0"/>
                  <w:marRight w:val="0"/>
                  <w:marTop w:val="0"/>
                  <w:marBottom w:val="0"/>
                  <w:divBdr>
                    <w:top w:val="none" w:sz="0" w:space="0" w:color="auto"/>
                    <w:left w:val="none" w:sz="0" w:space="0" w:color="auto"/>
                    <w:bottom w:val="none" w:sz="0" w:space="0" w:color="auto"/>
                    <w:right w:val="none" w:sz="0" w:space="0" w:color="auto"/>
                  </w:divBdr>
                  <w:divsChild>
                    <w:div w:id="1287273551">
                      <w:marLeft w:val="0"/>
                      <w:marRight w:val="0"/>
                      <w:marTop w:val="0"/>
                      <w:marBottom w:val="0"/>
                      <w:divBdr>
                        <w:top w:val="none" w:sz="0" w:space="0" w:color="auto"/>
                        <w:left w:val="none" w:sz="0" w:space="0" w:color="auto"/>
                        <w:bottom w:val="none" w:sz="0" w:space="0" w:color="auto"/>
                        <w:right w:val="none" w:sz="0" w:space="0" w:color="auto"/>
                      </w:divBdr>
                    </w:div>
                  </w:divsChild>
                </w:div>
                <w:div w:id="617563551">
                  <w:marLeft w:val="0"/>
                  <w:marRight w:val="0"/>
                  <w:marTop w:val="0"/>
                  <w:marBottom w:val="0"/>
                  <w:divBdr>
                    <w:top w:val="none" w:sz="0" w:space="0" w:color="auto"/>
                    <w:left w:val="none" w:sz="0" w:space="0" w:color="auto"/>
                    <w:bottom w:val="none" w:sz="0" w:space="0" w:color="auto"/>
                    <w:right w:val="none" w:sz="0" w:space="0" w:color="auto"/>
                  </w:divBdr>
                  <w:divsChild>
                    <w:div w:id="1075129535">
                      <w:marLeft w:val="0"/>
                      <w:marRight w:val="0"/>
                      <w:marTop w:val="0"/>
                      <w:marBottom w:val="0"/>
                      <w:divBdr>
                        <w:top w:val="none" w:sz="0" w:space="0" w:color="auto"/>
                        <w:left w:val="none" w:sz="0" w:space="0" w:color="auto"/>
                        <w:bottom w:val="none" w:sz="0" w:space="0" w:color="auto"/>
                        <w:right w:val="none" w:sz="0" w:space="0" w:color="auto"/>
                      </w:divBdr>
                    </w:div>
                  </w:divsChild>
                </w:div>
                <w:div w:id="1256790870">
                  <w:marLeft w:val="0"/>
                  <w:marRight w:val="0"/>
                  <w:marTop w:val="0"/>
                  <w:marBottom w:val="0"/>
                  <w:divBdr>
                    <w:top w:val="none" w:sz="0" w:space="0" w:color="auto"/>
                    <w:left w:val="none" w:sz="0" w:space="0" w:color="auto"/>
                    <w:bottom w:val="none" w:sz="0" w:space="0" w:color="auto"/>
                    <w:right w:val="none" w:sz="0" w:space="0" w:color="auto"/>
                  </w:divBdr>
                  <w:divsChild>
                    <w:div w:id="2062703211">
                      <w:marLeft w:val="0"/>
                      <w:marRight w:val="0"/>
                      <w:marTop w:val="0"/>
                      <w:marBottom w:val="0"/>
                      <w:divBdr>
                        <w:top w:val="none" w:sz="0" w:space="0" w:color="auto"/>
                        <w:left w:val="none" w:sz="0" w:space="0" w:color="auto"/>
                        <w:bottom w:val="none" w:sz="0" w:space="0" w:color="auto"/>
                        <w:right w:val="none" w:sz="0" w:space="0" w:color="auto"/>
                      </w:divBdr>
                    </w:div>
                  </w:divsChild>
                </w:div>
                <w:div w:id="407965211">
                  <w:marLeft w:val="0"/>
                  <w:marRight w:val="0"/>
                  <w:marTop w:val="0"/>
                  <w:marBottom w:val="0"/>
                  <w:divBdr>
                    <w:top w:val="none" w:sz="0" w:space="0" w:color="auto"/>
                    <w:left w:val="none" w:sz="0" w:space="0" w:color="auto"/>
                    <w:bottom w:val="none" w:sz="0" w:space="0" w:color="auto"/>
                    <w:right w:val="none" w:sz="0" w:space="0" w:color="auto"/>
                  </w:divBdr>
                  <w:divsChild>
                    <w:div w:id="1213269326">
                      <w:marLeft w:val="0"/>
                      <w:marRight w:val="0"/>
                      <w:marTop w:val="0"/>
                      <w:marBottom w:val="0"/>
                      <w:divBdr>
                        <w:top w:val="none" w:sz="0" w:space="0" w:color="auto"/>
                        <w:left w:val="none" w:sz="0" w:space="0" w:color="auto"/>
                        <w:bottom w:val="none" w:sz="0" w:space="0" w:color="auto"/>
                        <w:right w:val="none" w:sz="0" w:space="0" w:color="auto"/>
                      </w:divBdr>
                    </w:div>
                  </w:divsChild>
                </w:div>
                <w:div w:id="1790081299">
                  <w:marLeft w:val="0"/>
                  <w:marRight w:val="0"/>
                  <w:marTop w:val="0"/>
                  <w:marBottom w:val="0"/>
                  <w:divBdr>
                    <w:top w:val="none" w:sz="0" w:space="0" w:color="auto"/>
                    <w:left w:val="none" w:sz="0" w:space="0" w:color="auto"/>
                    <w:bottom w:val="none" w:sz="0" w:space="0" w:color="auto"/>
                    <w:right w:val="none" w:sz="0" w:space="0" w:color="auto"/>
                  </w:divBdr>
                  <w:divsChild>
                    <w:div w:id="723024077">
                      <w:marLeft w:val="0"/>
                      <w:marRight w:val="0"/>
                      <w:marTop w:val="0"/>
                      <w:marBottom w:val="0"/>
                      <w:divBdr>
                        <w:top w:val="none" w:sz="0" w:space="0" w:color="auto"/>
                        <w:left w:val="none" w:sz="0" w:space="0" w:color="auto"/>
                        <w:bottom w:val="none" w:sz="0" w:space="0" w:color="auto"/>
                        <w:right w:val="none" w:sz="0" w:space="0" w:color="auto"/>
                      </w:divBdr>
                    </w:div>
                  </w:divsChild>
                </w:div>
                <w:div w:id="388769664">
                  <w:marLeft w:val="0"/>
                  <w:marRight w:val="0"/>
                  <w:marTop w:val="0"/>
                  <w:marBottom w:val="0"/>
                  <w:divBdr>
                    <w:top w:val="none" w:sz="0" w:space="0" w:color="auto"/>
                    <w:left w:val="none" w:sz="0" w:space="0" w:color="auto"/>
                    <w:bottom w:val="none" w:sz="0" w:space="0" w:color="auto"/>
                    <w:right w:val="none" w:sz="0" w:space="0" w:color="auto"/>
                  </w:divBdr>
                  <w:divsChild>
                    <w:div w:id="2013948659">
                      <w:marLeft w:val="0"/>
                      <w:marRight w:val="0"/>
                      <w:marTop w:val="0"/>
                      <w:marBottom w:val="0"/>
                      <w:divBdr>
                        <w:top w:val="none" w:sz="0" w:space="0" w:color="auto"/>
                        <w:left w:val="none" w:sz="0" w:space="0" w:color="auto"/>
                        <w:bottom w:val="none" w:sz="0" w:space="0" w:color="auto"/>
                        <w:right w:val="none" w:sz="0" w:space="0" w:color="auto"/>
                      </w:divBdr>
                    </w:div>
                  </w:divsChild>
                </w:div>
                <w:div w:id="1626931259">
                  <w:marLeft w:val="0"/>
                  <w:marRight w:val="0"/>
                  <w:marTop w:val="0"/>
                  <w:marBottom w:val="0"/>
                  <w:divBdr>
                    <w:top w:val="none" w:sz="0" w:space="0" w:color="auto"/>
                    <w:left w:val="none" w:sz="0" w:space="0" w:color="auto"/>
                    <w:bottom w:val="none" w:sz="0" w:space="0" w:color="auto"/>
                    <w:right w:val="none" w:sz="0" w:space="0" w:color="auto"/>
                  </w:divBdr>
                  <w:divsChild>
                    <w:div w:id="1524512831">
                      <w:marLeft w:val="0"/>
                      <w:marRight w:val="0"/>
                      <w:marTop w:val="0"/>
                      <w:marBottom w:val="0"/>
                      <w:divBdr>
                        <w:top w:val="none" w:sz="0" w:space="0" w:color="auto"/>
                        <w:left w:val="none" w:sz="0" w:space="0" w:color="auto"/>
                        <w:bottom w:val="none" w:sz="0" w:space="0" w:color="auto"/>
                        <w:right w:val="none" w:sz="0" w:space="0" w:color="auto"/>
                      </w:divBdr>
                    </w:div>
                  </w:divsChild>
                </w:div>
                <w:div w:id="1383093069">
                  <w:marLeft w:val="0"/>
                  <w:marRight w:val="0"/>
                  <w:marTop w:val="0"/>
                  <w:marBottom w:val="0"/>
                  <w:divBdr>
                    <w:top w:val="none" w:sz="0" w:space="0" w:color="auto"/>
                    <w:left w:val="none" w:sz="0" w:space="0" w:color="auto"/>
                    <w:bottom w:val="none" w:sz="0" w:space="0" w:color="auto"/>
                    <w:right w:val="none" w:sz="0" w:space="0" w:color="auto"/>
                  </w:divBdr>
                  <w:divsChild>
                    <w:div w:id="1693066511">
                      <w:marLeft w:val="0"/>
                      <w:marRight w:val="0"/>
                      <w:marTop w:val="0"/>
                      <w:marBottom w:val="0"/>
                      <w:divBdr>
                        <w:top w:val="none" w:sz="0" w:space="0" w:color="auto"/>
                        <w:left w:val="none" w:sz="0" w:space="0" w:color="auto"/>
                        <w:bottom w:val="none" w:sz="0" w:space="0" w:color="auto"/>
                        <w:right w:val="none" w:sz="0" w:space="0" w:color="auto"/>
                      </w:divBdr>
                    </w:div>
                  </w:divsChild>
                </w:div>
                <w:div w:id="1572344895">
                  <w:marLeft w:val="0"/>
                  <w:marRight w:val="0"/>
                  <w:marTop w:val="0"/>
                  <w:marBottom w:val="0"/>
                  <w:divBdr>
                    <w:top w:val="none" w:sz="0" w:space="0" w:color="auto"/>
                    <w:left w:val="none" w:sz="0" w:space="0" w:color="auto"/>
                    <w:bottom w:val="none" w:sz="0" w:space="0" w:color="auto"/>
                    <w:right w:val="none" w:sz="0" w:space="0" w:color="auto"/>
                  </w:divBdr>
                  <w:divsChild>
                    <w:div w:id="1552234129">
                      <w:marLeft w:val="0"/>
                      <w:marRight w:val="0"/>
                      <w:marTop w:val="0"/>
                      <w:marBottom w:val="0"/>
                      <w:divBdr>
                        <w:top w:val="none" w:sz="0" w:space="0" w:color="auto"/>
                        <w:left w:val="none" w:sz="0" w:space="0" w:color="auto"/>
                        <w:bottom w:val="none" w:sz="0" w:space="0" w:color="auto"/>
                        <w:right w:val="none" w:sz="0" w:space="0" w:color="auto"/>
                      </w:divBdr>
                    </w:div>
                  </w:divsChild>
                </w:div>
                <w:div w:id="514073023">
                  <w:marLeft w:val="0"/>
                  <w:marRight w:val="0"/>
                  <w:marTop w:val="0"/>
                  <w:marBottom w:val="0"/>
                  <w:divBdr>
                    <w:top w:val="none" w:sz="0" w:space="0" w:color="auto"/>
                    <w:left w:val="none" w:sz="0" w:space="0" w:color="auto"/>
                    <w:bottom w:val="none" w:sz="0" w:space="0" w:color="auto"/>
                    <w:right w:val="none" w:sz="0" w:space="0" w:color="auto"/>
                  </w:divBdr>
                  <w:divsChild>
                    <w:div w:id="1292785627">
                      <w:marLeft w:val="0"/>
                      <w:marRight w:val="0"/>
                      <w:marTop w:val="0"/>
                      <w:marBottom w:val="0"/>
                      <w:divBdr>
                        <w:top w:val="none" w:sz="0" w:space="0" w:color="auto"/>
                        <w:left w:val="none" w:sz="0" w:space="0" w:color="auto"/>
                        <w:bottom w:val="none" w:sz="0" w:space="0" w:color="auto"/>
                        <w:right w:val="none" w:sz="0" w:space="0" w:color="auto"/>
                      </w:divBdr>
                    </w:div>
                  </w:divsChild>
                </w:div>
                <w:div w:id="826358306">
                  <w:marLeft w:val="0"/>
                  <w:marRight w:val="0"/>
                  <w:marTop w:val="0"/>
                  <w:marBottom w:val="0"/>
                  <w:divBdr>
                    <w:top w:val="none" w:sz="0" w:space="0" w:color="auto"/>
                    <w:left w:val="none" w:sz="0" w:space="0" w:color="auto"/>
                    <w:bottom w:val="none" w:sz="0" w:space="0" w:color="auto"/>
                    <w:right w:val="none" w:sz="0" w:space="0" w:color="auto"/>
                  </w:divBdr>
                  <w:divsChild>
                    <w:div w:id="562834937">
                      <w:marLeft w:val="0"/>
                      <w:marRight w:val="0"/>
                      <w:marTop w:val="0"/>
                      <w:marBottom w:val="0"/>
                      <w:divBdr>
                        <w:top w:val="none" w:sz="0" w:space="0" w:color="auto"/>
                        <w:left w:val="none" w:sz="0" w:space="0" w:color="auto"/>
                        <w:bottom w:val="none" w:sz="0" w:space="0" w:color="auto"/>
                        <w:right w:val="none" w:sz="0" w:space="0" w:color="auto"/>
                      </w:divBdr>
                    </w:div>
                  </w:divsChild>
                </w:div>
                <w:div w:id="335040410">
                  <w:marLeft w:val="0"/>
                  <w:marRight w:val="0"/>
                  <w:marTop w:val="0"/>
                  <w:marBottom w:val="0"/>
                  <w:divBdr>
                    <w:top w:val="none" w:sz="0" w:space="0" w:color="auto"/>
                    <w:left w:val="none" w:sz="0" w:space="0" w:color="auto"/>
                    <w:bottom w:val="none" w:sz="0" w:space="0" w:color="auto"/>
                    <w:right w:val="none" w:sz="0" w:space="0" w:color="auto"/>
                  </w:divBdr>
                  <w:divsChild>
                    <w:div w:id="841238383">
                      <w:marLeft w:val="0"/>
                      <w:marRight w:val="0"/>
                      <w:marTop w:val="0"/>
                      <w:marBottom w:val="0"/>
                      <w:divBdr>
                        <w:top w:val="none" w:sz="0" w:space="0" w:color="auto"/>
                        <w:left w:val="none" w:sz="0" w:space="0" w:color="auto"/>
                        <w:bottom w:val="none" w:sz="0" w:space="0" w:color="auto"/>
                        <w:right w:val="none" w:sz="0" w:space="0" w:color="auto"/>
                      </w:divBdr>
                    </w:div>
                  </w:divsChild>
                </w:div>
                <w:div w:id="530806999">
                  <w:marLeft w:val="0"/>
                  <w:marRight w:val="0"/>
                  <w:marTop w:val="0"/>
                  <w:marBottom w:val="0"/>
                  <w:divBdr>
                    <w:top w:val="none" w:sz="0" w:space="0" w:color="auto"/>
                    <w:left w:val="none" w:sz="0" w:space="0" w:color="auto"/>
                    <w:bottom w:val="none" w:sz="0" w:space="0" w:color="auto"/>
                    <w:right w:val="none" w:sz="0" w:space="0" w:color="auto"/>
                  </w:divBdr>
                  <w:divsChild>
                    <w:div w:id="1733193851">
                      <w:marLeft w:val="0"/>
                      <w:marRight w:val="0"/>
                      <w:marTop w:val="0"/>
                      <w:marBottom w:val="0"/>
                      <w:divBdr>
                        <w:top w:val="none" w:sz="0" w:space="0" w:color="auto"/>
                        <w:left w:val="none" w:sz="0" w:space="0" w:color="auto"/>
                        <w:bottom w:val="none" w:sz="0" w:space="0" w:color="auto"/>
                        <w:right w:val="none" w:sz="0" w:space="0" w:color="auto"/>
                      </w:divBdr>
                    </w:div>
                    <w:div w:id="966357518">
                      <w:marLeft w:val="0"/>
                      <w:marRight w:val="0"/>
                      <w:marTop w:val="0"/>
                      <w:marBottom w:val="0"/>
                      <w:divBdr>
                        <w:top w:val="none" w:sz="0" w:space="0" w:color="auto"/>
                        <w:left w:val="none" w:sz="0" w:space="0" w:color="auto"/>
                        <w:bottom w:val="none" w:sz="0" w:space="0" w:color="auto"/>
                        <w:right w:val="none" w:sz="0" w:space="0" w:color="auto"/>
                      </w:divBdr>
                    </w:div>
                  </w:divsChild>
                </w:div>
                <w:div w:id="760181942">
                  <w:marLeft w:val="0"/>
                  <w:marRight w:val="0"/>
                  <w:marTop w:val="0"/>
                  <w:marBottom w:val="0"/>
                  <w:divBdr>
                    <w:top w:val="none" w:sz="0" w:space="0" w:color="auto"/>
                    <w:left w:val="none" w:sz="0" w:space="0" w:color="auto"/>
                    <w:bottom w:val="none" w:sz="0" w:space="0" w:color="auto"/>
                    <w:right w:val="none" w:sz="0" w:space="0" w:color="auto"/>
                  </w:divBdr>
                  <w:divsChild>
                    <w:div w:id="233204911">
                      <w:marLeft w:val="0"/>
                      <w:marRight w:val="0"/>
                      <w:marTop w:val="0"/>
                      <w:marBottom w:val="0"/>
                      <w:divBdr>
                        <w:top w:val="none" w:sz="0" w:space="0" w:color="auto"/>
                        <w:left w:val="none" w:sz="0" w:space="0" w:color="auto"/>
                        <w:bottom w:val="none" w:sz="0" w:space="0" w:color="auto"/>
                        <w:right w:val="none" w:sz="0" w:space="0" w:color="auto"/>
                      </w:divBdr>
                    </w:div>
                  </w:divsChild>
                </w:div>
                <w:div w:id="1494180283">
                  <w:marLeft w:val="0"/>
                  <w:marRight w:val="0"/>
                  <w:marTop w:val="0"/>
                  <w:marBottom w:val="0"/>
                  <w:divBdr>
                    <w:top w:val="none" w:sz="0" w:space="0" w:color="auto"/>
                    <w:left w:val="none" w:sz="0" w:space="0" w:color="auto"/>
                    <w:bottom w:val="none" w:sz="0" w:space="0" w:color="auto"/>
                    <w:right w:val="none" w:sz="0" w:space="0" w:color="auto"/>
                  </w:divBdr>
                  <w:divsChild>
                    <w:div w:id="644622978">
                      <w:marLeft w:val="0"/>
                      <w:marRight w:val="0"/>
                      <w:marTop w:val="0"/>
                      <w:marBottom w:val="0"/>
                      <w:divBdr>
                        <w:top w:val="none" w:sz="0" w:space="0" w:color="auto"/>
                        <w:left w:val="none" w:sz="0" w:space="0" w:color="auto"/>
                        <w:bottom w:val="none" w:sz="0" w:space="0" w:color="auto"/>
                        <w:right w:val="none" w:sz="0" w:space="0" w:color="auto"/>
                      </w:divBdr>
                    </w:div>
                  </w:divsChild>
                </w:div>
                <w:div w:id="1631401698">
                  <w:marLeft w:val="0"/>
                  <w:marRight w:val="0"/>
                  <w:marTop w:val="0"/>
                  <w:marBottom w:val="0"/>
                  <w:divBdr>
                    <w:top w:val="none" w:sz="0" w:space="0" w:color="auto"/>
                    <w:left w:val="none" w:sz="0" w:space="0" w:color="auto"/>
                    <w:bottom w:val="none" w:sz="0" w:space="0" w:color="auto"/>
                    <w:right w:val="none" w:sz="0" w:space="0" w:color="auto"/>
                  </w:divBdr>
                  <w:divsChild>
                    <w:div w:id="1756173633">
                      <w:marLeft w:val="0"/>
                      <w:marRight w:val="0"/>
                      <w:marTop w:val="0"/>
                      <w:marBottom w:val="0"/>
                      <w:divBdr>
                        <w:top w:val="none" w:sz="0" w:space="0" w:color="auto"/>
                        <w:left w:val="none" w:sz="0" w:space="0" w:color="auto"/>
                        <w:bottom w:val="none" w:sz="0" w:space="0" w:color="auto"/>
                        <w:right w:val="none" w:sz="0" w:space="0" w:color="auto"/>
                      </w:divBdr>
                    </w:div>
                    <w:div w:id="1602421372">
                      <w:marLeft w:val="0"/>
                      <w:marRight w:val="0"/>
                      <w:marTop w:val="0"/>
                      <w:marBottom w:val="0"/>
                      <w:divBdr>
                        <w:top w:val="none" w:sz="0" w:space="0" w:color="auto"/>
                        <w:left w:val="none" w:sz="0" w:space="0" w:color="auto"/>
                        <w:bottom w:val="none" w:sz="0" w:space="0" w:color="auto"/>
                        <w:right w:val="none" w:sz="0" w:space="0" w:color="auto"/>
                      </w:divBdr>
                    </w:div>
                  </w:divsChild>
                </w:div>
                <w:div w:id="205266323">
                  <w:marLeft w:val="0"/>
                  <w:marRight w:val="0"/>
                  <w:marTop w:val="0"/>
                  <w:marBottom w:val="0"/>
                  <w:divBdr>
                    <w:top w:val="none" w:sz="0" w:space="0" w:color="auto"/>
                    <w:left w:val="none" w:sz="0" w:space="0" w:color="auto"/>
                    <w:bottom w:val="none" w:sz="0" w:space="0" w:color="auto"/>
                    <w:right w:val="none" w:sz="0" w:space="0" w:color="auto"/>
                  </w:divBdr>
                  <w:divsChild>
                    <w:div w:id="327639100">
                      <w:marLeft w:val="0"/>
                      <w:marRight w:val="0"/>
                      <w:marTop w:val="0"/>
                      <w:marBottom w:val="0"/>
                      <w:divBdr>
                        <w:top w:val="none" w:sz="0" w:space="0" w:color="auto"/>
                        <w:left w:val="none" w:sz="0" w:space="0" w:color="auto"/>
                        <w:bottom w:val="none" w:sz="0" w:space="0" w:color="auto"/>
                        <w:right w:val="none" w:sz="0" w:space="0" w:color="auto"/>
                      </w:divBdr>
                    </w:div>
                  </w:divsChild>
                </w:div>
                <w:div w:id="224920855">
                  <w:marLeft w:val="0"/>
                  <w:marRight w:val="0"/>
                  <w:marTop w:val="0"/>
                  <w:marBottom w:val="0"/>
                  <w:divBdr>
                    <w:top w:val="none" w:sz="0" w:space="0" w:color="auto"/>
                    <w:left w:val="none" w:sz="0" w:space="0" w:color="auto"/>
                    <w:bottom w:val="none" w:sz="0" w:space="0" w:color="auto"/>
                    <w:right w:val="none" w:sz="0" w:space="0" w:color="auto"/>
                  </w:divBdr>
                  <w:divsChild>
                    <w:div w:id="835656763">
                      <w:marLeft w:val="0"/>
                      <w:marRight w:val="0"/>
                      <w:marTop w:val="0"/>
                      <w:marBottom w:val="0"/>
                      <w:divBdr>
                        <w:top w:val="none" w:sz="0" w:space="0" w:color="auto"/>
                        <w:left w:val="none" w:sz="0" w:space="0" w:color="auto"/>
                        <w:bottom w:val="none" w:sz="0" w:space="0" w:color="auto"/>
                        <w:right w:val="none" w:sz="0" w:space="0" w:color="auto"/>
                      </w:divBdr>
                    </w:div>
                  </w:divsChild>
                </w:div>
                <w:div w:id="1645116491">
                  <w:marLeft w:val="0"/>
                  <w:marRight w:val="0"/>
                  <w:marTop w:val="0"/>
                  <w:marBottom w:val="0"/>
                  <w:divBdr>
                    <w:top w:val="none" w:sz="0" w:space="0" w:color="auto"/>
                    <w:left w:val="none" w:sz="0" w:space="0" w:color="auto"/>
                    <w:bottom w:val="none" w:sz="0" w:space="0" w:color="auto"/>
                    <w:right w:val="none" w:sz="0" w:space="0" w:color="auto"/>
                  </w:divBdr>
                  <w:divsChild>
                    <w:div w:id="1222211172">
                      <w:marLeft w:val="0"/>
                      <w:marRight w:val="0"/>
                      <w:marTop w:val="0"/>
                      <w:marBottom w:val="0"/>
                      <w:divBdr>
                        <w:top w:val="none" w:sz="0" w:space="0" w:color="auto"/>
                        <w:left w:val="none" w:sz="0" w:space="0" w:color="auto"/>
                        <w:bottom w:val="none" w:sz="0" w:space="0" w:color="auto"/>
                        <w:right w:val="none" w:sz="0" w:space="0" w:color="auto"/>
                      </w:divBdr>
                    </w:div>
                    <w:div w:id="1994094963">
                      <w:marLeft w:val="0"/>
                      <w:marRight w:val="0"/>
                      <w:marTop w:val="0"/>
                      <w:marBottom w:val="0"/>
                      <w:divBdr>
                        <w:top w:val="none" w:sz="0" w:space="0" w:color="auto"/>
                        <w:left w:val="none" w:sz="0" w:space="0" w:color="auto"/>
                        <w:bottom w:val="none" w:sz="0" w:space="0" w:color="auto"/>
                        <w:right w:val="none" w:sz="0" w:space="0" w:color="auto"/>
                      </w:divBdr>
                    </w:div>
                  </w:divsChild>
                </w:div>
                <w:div w:id="15079921">
                  <w:marLeft w:val="0"/>
                  <w:marRight w:val="0"/>
                  <w:marTop w:val="0"/>
                  <w:marBottom w:val="0"/>
                  <w:divBdr>
                    <w:top w:val="none" w:sz="0" w:space="0" w:color="auto"/>
                    <w:left w:val="none" w:sz="0" w:space="0" w:color="auto"/>
                    <w:bottom w:val="none" w:sz="0" w:space="0" w:color="auto"/>
                    <w:right w:val="none" w:sz="0" w:space="0" w:color="auto"/>
                  </w:divBdr>
                  <w:divsChild>
                    <w:div w:id="1761945536">
                      <w:marLeft w:val="0"/>
                      <w:marRight w:val="0"/>
                      <w:marTop w:val="0"/>
                      <w:marBottom w:val="0"/>
                      <w:divBdr>
                        <w:top w:val="none" w:sz="0" w:space="0" w:color="auto"/>
                        <w:left w:val="none" w:sz="0" w:space="0" w:color="auto"/>
                        <w:bottom w:val="none" w:sz="0" w:space="0" w:color="auto"/>
                        <w:right w:val="none" w:sz="0" w:space="0" w:color="auto"/>
                      </w:divBdr>
                    </w:div>
                  </w:divsChild>
                </w:div>
                <w:div w:id="1636065422">
                  <w:marLeft w:val="0"/>
                  <w:marRight w:val="0"/>
                  <w:marTop w:val="0"/>
                  <w:marBottom w:val="0"/>
                  <w:divBdr>
                    <w:top w:val="none" w:sz="0" w:space="0" w:color="auto"/>
                    <w:left w:val="none" w:sz="0" w:space="0" w:color="auto"/>
                    <w:bottom w:val="none" w:sz="0" w:space="0" w:color="auto"/>
                    <w:right w:val="none" w:sz="0" w:space="0" w:color="auto"/>
                  </w:divBdr>
                  <w:divsChild>
                    <w:div w:id="1083604229">
                      <w:marLeft w:val="0"/>
                      <w:marRight w:val="0"/>
                      <w:marTop w:val="0"/>
                      <w:marBottom w:val="0"/>
                      <w:divBdr>
                        <w:top w:val="none" w:sz="0" w:space="0" w:color="auto"/>
                        <w:left w:val="none" w:sz="0" w:space="0" w:color="auto"/>
                        <w:bottom w:val="none" w:sz="0" w:space="0" w:color="auto"/>
                        <w:right w:val="none" w:sz="0" w:space="0" w:color="auto"/>
                      </w:divBdr>
                    </w:div>
                  </w:divsChild>
                </w:div>
                <w:div w:id="1648589634">
                  <w:marLeft w:val="0"/>
                  <w:marRight w:val="0"/>
                  <w:marTop w:val="0"/>
                  <w:marBottom w:val="0"/>
                  <w:divBdr>
                    <w:top w:val="none" w:sz="0" w:space="0" w:color="auto"/>
                    <w:left w:val="none" w:sz="0" w:space="0" w:color="auto"/>
                    <w:bottom w:val="none" w:sz="0" w:space="0" w:color="auto"/>
                    <w:right w:val="none" w:sz="0" w:space="0" w:color="auto"/>
                  </w:divBdr>
                  <w:divsChild>
                    <w:div w:id="1458841618">
                      <w:marLeft w:val="0"/>
                      <w:marRight w:val="0"/>
                      <w:marTop w:val="0"/>
                      <w:marBottom w:val="0"/>
                      <w:divBdr>
                        <w:top w:val="none" w:sz="0" w:space="0" w:color="auto"/>
                        <w:left w:val="none" w:sz="0" w:space="0" w:color="auto"/>
                        <w:bottom w:val="none" w:sz="0" w:space="0" w:color="auto"/>
                        <w:right w:val="none" w:sz="0" w:space="0" w:color="auto"/>
                      </w:divBdr>
                    </w:div>
                    <w:div w:id="1133326398">
                      <w:marLeft w:val="0"/>
                      <w:marRight w:val="0"/>
                      <w:marTop w:val="0"/>
                      <w:marBottom w:val="0"/>
                      <w:divBdr>
                        <w:top w:val="none" w:sz="0" w:space="0" w:color="auto"/>
                        <w:left w:val="none" w:sz="0" w:space="0" w:color="auto"/>
                        <w:bottom w:val="none" w:sz="0" w:space="0" w:color="auto"/>
                        <w:right w:val="none" w:sz="0" w:space="0" w:color="auto"/>
                      </w:divBdr>
                    </w:div>
                  </w:divsChild>
                </w:div>
                <w:div w:id="1475293128">
                  <w:marLeft w:val="0"/>
                  <w:marRight w:val="0"/>
                  <w:marTop w:val="0"/>
                  <w:marBottom w:val="0"/>
                  <w:divBdr>
                    <w:top w:val="none" w:sz="0" w:space="0" w:color="auto"/>
                    <w:left w:val="none" w:sz="0" w:space="0" w:color="auto"/>
                    <w:bottom w:val="none" w:sz="0" w:space="0" w:color="auto"/>
                    <w:right w:val="none" w:sz="0" w:space="0" w:color="auto"/>
                  </w:divBdr>
                  <w:divsChild>
                    <w:div w:id="779648041">
                      <w:marLeft w:val="0"/>
                      <w:marRight w:val="0"/>
                      <w:marTop w:val="0"/>
                      <w:marBottom w:val="0"/>
                      <w:divBdr>
                        <w:top w:val="none" w:sz="0" w:space="0" w:color="auto"/>
                        <w:left w:val="none" w:sz="0" w:space="0" w:color="auto"/>
                        <w:bottom w:val="none" w:sz="0" w:space="0" w:color="auto"/>
                        <w:right w:val="none" w:sz="0" w:space="0" w:color="auto"/>
                      </w:divBdr>
                    </w:div>
                  </w:divsChild>
                </w:div>
                <w:div w:id="1547717407">
                  <w:marLeft w:val="0"/>
                  <w:marRight w:val="0"/>
                  <w:marTop w:val="0"/>
                  <w:marBottom w:val="0"/>
                  <w:divBdr>
                    <w:top w:val="none" w:sz="0" w:space="0" w:color="auto"/>
                    <w:left w:val="none" w:sz="0" w:space="0" w:color="auto"/>
                    <w:bottom w:val="none" w:sz="0" w:space="0" w:color="auto"/>
                    <w:right w:val="none" w:sz="0" w:space="0" w:color="auto"/>
                  </w:divBdr>
                  <w:divsChild>
                    <w:div w:id="854270080">
                      <w:marLeft w:val="0"/>
                      <w:marRight w:val="0"/>
                      <w:marTop w:val="0"/>
                      <w:marBottom w:val="0"/>
                      <w:divBdr>
                        <w:top w:val="none" w:sz="0" w:space="0" w:color="auto"/>
                        <w:left w:val="none" w:sz="0" w:space="0" w:color="auto"/>
                        <w:bottom w:val="none" w:sz="0" w:space="0" w:color="auto"/>
                        <w:right w:val="none" w:sz="0" w:space="0" w:color="auto"/>
                      </w:divBdr>
                    </w:div>
                  </w:divsChild>
                </w:div>
                <w:div w:id="822769367">
                  <w:marLeft w:val="0"/>
                  <w:marRight w:val="0"/>
                  <w:marTop w:val="0"/>
                  <w:marBottom w:val="0"/>
                  <w:divBdr>
                    <w:top w:val="none" w:sz="0" w:space="0" w:color="auto"/>
                    <w:left w:val="none" w:sz="0" w:space="0" w:color="auto"/>
                    <w:bottom w:val="none" w:sz="0" w:space="0" w:color="auto"/>
                    <w:right w:val="none" w:sz="0" w:space="0" w:color="auto"/>
                  </w:divBdr>
                  <w:divsChild>
                    <w:div w:id="300813710">
                      <w:marLeft w:val="0"/>
                      <w:marRight w:val="0"/>
                      <w:marTop w:val="0"/>
                      <w:marBottom w:val="0"/>
                      <w:divBdr>
                        <w:top w:val="none" w:sz="0" w:space="0" w:color="auto"/>
                        <w:left w:val="none" w:sz="0" w:space="0" w:color="auto"/>
                        <w:bottom w:val="none" w:sz="0" w:space="0" w:color="auto"/>
                        <w:right w:val="none" w:sz="0" w:space="0" w:color="auto"/>
                      </w:divBdr>
                    </w:div>
                    <w:div w:id="417019088">
                      <w:marLeft w:val="0"/>
                      <w:marRight w:val="0"/>
                      <w:marTop w:val="0"/>
                      <w:marBottom w:val="0"/>
                      <w:divBdr>
                        <w:top w:val="none" w:sz="0" w:space="0" w:color="auto"/>
                        <w:left w:val="none" w:sz="0" w:space="0" w:color="auto"/>
                        <w:bottom w:val="none" w:sz="0" w:space="0" w:color="auto"/>
                        <w:right w:val="none" w:sz="0" w:space="0" w:color="auto"/>
                      </w:divBdr>
                    </w:div>
                  </w:divsChild>
                </w:div>
                <w:div w:id="1952475411">
                  <w:marLeft w:val="0"/>
                  <w:marRight w:val="0"/>
                  <w:marTop w:val="0"/>
                  <w:marBottom w:val="0"/>
                  <w:divBdr>
                    <w:top w:val="none" w:sz="0" w:space="0" w:color="auto"/>
                    <w:left w:val="none" w:sz="0" w:space="0" w:color="auto"/>
                    <w:bottom w:val="none" w:sz="0" w:space="0" w:color="auto"/>
                    <w:right w:val="none" w:sz="0" w:space="0" w:color="auto"/>
                  </w:divBdr>
                </w:div>
                <w:div w:id="485627187">
                  <w:marLeft w:val="0"/>
                  <w:marRight w:val="0"/>
                  <w:marTop w:val="0"/>
                  <w:marBottom w:val="0"/>
                  <w:divBdr>
                    <w:top w:val="none" w:sz="0" w:space="0" w:color="auto"/>
                    <w:left w:val="none" w:sz="0" w:space="0" w:color="auto"/>
                    <w:bottom w:val="none" w:sz="0" w:space="0" w:color="auto"/>
                    <w:right w:val="none" w:sz="0" w:space="0" w:color="auto"/>
                  </w:divBdr>
                </w:div>
                <w:div w:id="1199389127">
                  <w:marLeft w:val="0"/>
                  <w:marRight w:val="0"/>
                  <w:marTop w:val="0"/>
                  <w:marBottom w:val="0"/>
                  <w:divBdr>
                    <w:top w:val="none" w:sz="0" w:space="0" w:color="auto"/>
                    <w:left w:val="none" w:sz="0" w:space="0" w:color="auto"/>
                    <w:bottom w:val="none" w:sz="0" w:space="0" w:color="auto"/>
                    <w:right w:val="none" w:sz="0" w:space="0" w:color="auto"/>
                  </w:divBdr>
                </w:div>
                <w:div w:id="712461372">
                  <w:marLeft w:val="0"/>
                  <w:marRight w:val="0"/>
                  <w:marTop w:val="0"/>
                  <w:marBottom w:val="0"/>
                  <w:divBdr>
                    <w:top w:val="none" w:sz="0" w:space="0" w:color="auto"/>
                    <w:left w:val="none" w:sz="0" w:space="0" w:color="auto"/>
                    <w:bottom w:val="none" w:sz="0" w:space="0" w:color="auto"/>
                    <w:right w:val="none" w:sz="0" w:space="0" w:color="auto"/>
                  </w:divBdr>
                </w:div>
                <w:div w:id="1192913245">
                  <w:marLeft w:val="0"/>
                  <w:marRight w:val="0"/>
                  <w:marTop w:val="0"/>
                  <w:marBottom w:val="0"/>
                  <w:divBdr>
                    <w:top w:val="none" w:sz="0" w:space="0" w:color="auto"/>
                    <w:left w:val="none" w:sz="0" w:space="0" w:color="auto"/>
                    <w:bottom w:val="none" w:sz="0" w:space="0" w:color="auto"/>
                    <w:right w:val="none" w:sz="0" w:space="0" w:color="auto"/>
                  </w:divBdr>
                </w:div>
                <w:div w:id="1328904321">
                  <w:marLeft w:val="0"/>
                  <w:marRight w:val="0"/>
                  <w:marTop w:val="0"/>
                  <w:marBottom w:val="0"/>
                  <w:divBdr>
                    <w:top w:val="none" w:sz="0" w:space="0" w:color="auto"/>
                    <w:left w:val="none" w:sz="0" w:space="0" w:color="auto"/>
                    <w:bottom w:val="none" w:sz="0" w:space="0" w:color="auto"/>
                    <w:right w:val="none" w:sz="0" w:space="0" w:color="auto"/>
                  </w:divBdr>
                </w:div>
                <w:div w:id="369034728">
                  <w:marLeft w:val="0"/>
                  <w:marRight w:val="0"/>
                  <w:marTop w:val="0"/>
                  <w:marBottom w:val="0"/>
                  <w:divBdr>
                    <w:top w:val="none" w:sz="0" w:space="0" w:color="auto"/>
                    <w:left w:val="none" w:sz="0" w:space="0" w:color="auto"/>
                    <w:bottom w:val="none" w:sz="0" w:space="0" w:color="auto"/>
                    <w:right w:val="none" w:sz="0" w:space="0" w:color="auto"/>
                  </w:divBdr>
                  <w:divsChild>
                    <w:div w:id="1460219613">
                      <w:marLeft w:val="0"/>
                      <w:marRight w:val="0"/>
                      <w:marTop w:val="0"/>
                      <w:marBottom w:val="0"/>
                      <w:divBdr>
                        <w:top w:val="none" w:sz="0" w:space="0" w:color="auto"/>
                        <w:left w:val="none" w:sz="0" w:space="0" w:color="auto"/>
                        <w:bottom w:val="none" w:sz="0" w:space="0" w:color="auto"/>
                        <w:right w:val="none" w:sz="0" w:space="0" w:color="auto"/>
                      </w:divBdr>
                    </w:div>
                    <w:div w:id="387462026">
                      <w:marLeft w:val="0"/>
                      <w:marRight w:val="0"/>
                      <w:marTop w:val="0"/>
                      <w:marBottom w:val="0"/>
                      <w:divBdr>
                        <w:top w:val="none" w:sz="0" w:space="0" w:color="auto"/>
                        <w:left w:val="none" w:sz="0" w:space="0" w:color="auto"/>
                        <w:bottom w:val="none" w:sz="0" w:space="0" w:color="auto"/>
                        <w:right w:val="none" w:sz="0" w:space="0" w:color="auto"/>
                      </w:divBdr>
                    </w:div>
                    <w:div w:id="1314603076">
                      <w:marLeft w:val="0"/>
                      <w:marRight w:val="0"/>
                      <w:marTop w:val="0"/>
                      <w:marBottom w:val="0"/>
                      <w:divBdr>
                        <w:top w:val="none" w:sz="0" w:space="0" w:color="auto"/>
                        <w:left w:val="none" w:sz="0" w:space="0" w:color="auto"/>
                        <w:bottom w:val="none" w:sz="0" w:space="0" w:color="auto"/>
                        <w:right w:val="none" w:sz="0" w:space="0" w:color="auto"/>
                      </w:divBdr>
                    </w:div>
                  </w:divsChild>
                </w:div>
                <w:div w:id="22824788">
                  <w:marLeft w:val="0"/>
                  <w:marRight w:val="0"/>
                  <w:marTop w:val="0"/>
                  <w:marBottom w:val="0"/>
                  <w:divBdr>
                    <w:top w:val="none" w:sz="0" w:space="0" w:color="auto"/>
                    <w:left w:val="none" w:sz="0" w:space="0" w:color="auto"/>
                    <w:bottom w:val="none" w:sz="0" w:space="0" w:color="auto"/>
                    <w:right w:val="none" w:sz="0" w:space="0" w:color="auto"/>
                  </w:divBdr>
                  <w:divsChild>
                    <w:div w:id="690838686">
                      <w:marLeft w:val="0"/>
                      <w:marRight w:val="0"/>
                      <w:marTop w:val="0"/>
                      <w:marBottom w:val="0"/>
                      <w:divBdr>
                        <w:top w:val="none" w:sz="0" w:space="0" w:color="auto"/>
                        <w:left w:val="none" w:sz="0" w:space="0" w:color="auto"/>
                        <w:bottom w:val="none" w:sz="0" w:space="0" w:color="auto"/>
                        <w:right w:val="none" w:sz="0" w:space="0" w:color="auto"/>
                      </w:divBdr>
                    </w:div>
                    <w:div w:id="923419493">
                      <w:marLeft w:val="0"/>
                      <w:marRight w:val="0"/>
                      <w:marTop w:val="0"/>
                      <w:marBottom w:val="0"/>
                      <w:divBdr>
                        <w:top w:val="none" w:sz="0" w:space="0" w:color="auto"/>
                        <w:left w:val="none" w:sz="0" w:space="0" w:color="auto"/>
                        <w:bottom w:val="none" w:sz="0" w:space="0" w:color="auto"/>
                        <w:right w:val="none" w:sz="0" w:space="0" w:color="auto"/>
                      </w:divBdr>
                    </w:div>
                    <w:div w:id="670530232">
                      <w:marLeft w:val="0"/>
                      <w:marRight w:val="0"/>
                      <w:marTop w:val="0"/>
                      <w:marBottom w:val="0"/>
                      <w:divBdr>
                        <w:top w:val="none" w:sz="0" w:space="0" w:color="auto"/>
                        <w:left w:val="none" w:sz="0" w:space="0" w:color="auto"/>
                        <w:bottom w:val="none" w:sz="0" w:space="0" w:color="auto"/>
                        <w:right w:val="none" w:sz="0" w:space="0" w:color="auto"/>
                      </w:divBdr>
                    </w:div>
                  </w:divsChild>
                </w:div>
                <w:div w:id="518398105">
                  <w:marLeft w:val="0"/>
                  <w:marRight w:val="0"/>
                  <w:marTop w:val="0"/>
                  <w:marBottom w:val="0"/>
                  <w:divBdr>
                    <w:top w:val="none" w:sz="0" w:space="0" w:color="auto"/>
                    <w:left w:val="none" w:sz="0" w:space="0" w:color="auto"/>
                    <w:bottom w:val="none" w:sz="0" w:space="0" w:color="auto"/>
                    <w:right w:val="none" w:sz="0" w:space="0" w:color="auto"/>
                  </w:divBdr>
                  <w:divsChild>
                    <w:div w:id="7683402">
                      <w:marLeft w:val="0"/>
                      <w:marRight w:val="0"/>
                      <w:marTop w:val="0"/>
                      <w:marBottom w:val="0"/>
                      <w:divBdr>
                        <w:top w:val="none" w:sz="0" w:space="0" w:color="auto"/>
                        <w:left w:val="none" w:sz="0" w:space="0" w:color="auto"/>
                        <w:bottom w:val="none" w:sz="0" w:space="0" w:color="auto"/>
                        <w:right w:val="none" w:sz="0" w:space="0" w:color="auto"/>
                      </w:divBdr>
                    </w:div>
                    <w:div w:id="1563635513">
                      <w:marLeft w:val="0"/>
                      <w:marRight w:val="0"/>
                      <w:marTop w:val="0"/>
                      <w:marBottom w:val="0"/>
                      <w:divBdr>
                        <w:top w:val="none" w:sz="0" w:space="0" w:color="auto"/>
                        <w:left w:val="none" w:sz="0" w:space="0" w:color="auto"/>
                        <w:bottom w:val="none" w:sz="0" w:space="0" w:color="auto"/>
                        <w:right w:val="none" w:sz="0" w:space="0" w:color="auto"/>
                      </w:divBdr>
                    </w:div>
                    <w:div w:id="82512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208941">
          <w:marLeft w:val="0"/>
          <w:marRight w:val="0"/>
          <w:marTop w:val="0"/>
          <w:marBottom w:val="0"/>
          <w:divBdr>
            <w:top w:val="none" w:sz="0" w:space="0" w:color="auto"/>
            <w:left w:val="none" w:sz="0" w:space="0" w:color="auto"/>
            <w:bottom w:val="none" w:sz="0" w:space="0" w:color="auto"/>
            <w:right w:val="none" w:sz="0" w:space="0" w:color="auto"/>
          </w:divBdr>
        </w:div>
        <w:div w:id="607472425">
          <w:marLeft w:val="0"/>
          <w:marRight w:val="0"/>
          <w:marTop w:val="0"/>
          <w:marBottom w:val="0"/>
          <w:divBdr>
            <w:top w:val="none" w:sz="0" w:space="0" w:color="auto"/>
            <w:left w:val="none" w:sz="0" w:space="0" w:color="auto"/>
            <w:bottom w:val="none" w:sz="0" w:space="0" w:color="auto"/>
            <w:right w:val="none" w:sz="0" w:space="0" w:color="auto"/>
          </w:divBdr>
        </w:div>
      </w:divsChild>
    </w:div>
    <w:div w:id="2049066996">
      <w:bodyDiv w:val="1"/>
      <w:marLeft w:val="0"/>
      <w:marRight w:val="0"/>
      <w:marTop w:val="0"/>
      <w:marBottom w:val="0"/>
      <w:divBdr>
        <w:top w:val="none" w:sz="0" w:space="0" w:color="auto"/>
        <w:left w:val="none" w:sz="0" w:space="0" w:color="auto"/>
        <w:bottom w:val="none" w:sz="0" w:space="0" w:color="auto"/>
        <w:right w:val="none" w:sz="0" w:space="0" w:color="auto"/>
      </w:divBdr>
    </w:div>
    <w:div w:id="2068989422">
      <w:bodyDiv w:val="1"/>
      <w:marLeft w:val="0"/>
      <w:marRight w:val="0"/>
      <w:marTop w:val="0"/>
      <w:marBottom w:val="0"/>
      <w:divBdr>
        <w:top w:val="none" w:sz="0" w:space="0" w:color="auto"/>
        <w:left w:val="none" w:sz="0" w:space="0" w:color="auto"/>
        <w:bottom w:val="none" w:sz="0" w:space="0" w:color="auto"/>
        <w:right w:val="none" w:sz="0" w:space="0" w:color="auto"/>
      </w:divBdr>
    </w:div>
    <w:div w:id="2120026860">
      <w:bodyDiv w:val="1"/>
      <w:marLeft w:val="0"/>
      <w:marRight w:val="0"/>
      <w:marTop w:val="0"/>
      <w:marBottom w:val="0"/>
      <w:divBdr>
        <w:top w:val="none" w:sz="0" w:space="0" w:color="auto"/>
        <w:left w:val="none" w:sz="0" w:space="0" w:color="auto"/>
        <w:bottom w:val="none" w:sz="0" w:space="0" w:color="auto"/>
        <w:right w:val="none" w:sz="0" w:space="0" w:color="auto"/>
      </w:divBdr>
    </w:div>
    <w:div w:id="2124613301">
      <w:bodyDiv w:val="1"/>
      <w:marLeft w:val="0"/>
      <w:marRight w:val="0"/>
      <w:marTop w:val="0"/>
      <w:marBottom w:val="0"/>
      <w:divBdr>
        <w:top w:val="none" w:sz="0" w:space="0" w:color="auto"/>
        <w:left w:val="none" w:sz="0" w:space="0" w:color="auto"/>
        <w:bottom w:val="none" w:sz="0" w:space="0" w:color="auto"/>
        <w:right w:val="none" w:sz="0" w:space="0" w:color="auto"/>
      </w:divBdr>
    </w:div>
    <w:div w:id="2134907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 Type="http://schemas.openxmlformats.org/officeDocument/2006/relationships/image" Target="/media/image2.png" Id="R6b77d5d1f78f43aa" /><Relationship Type="http://schemas.openxmlformats.org/officeDocument/2006/relationships/glossaryDocument" Target="/word/glossary/document.xml" Id="Rc1cf19428ca447e7"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77d53696-d84d-4c68-8cbe-bd902313ee20}"/>
      </w:docPartPr>
      <w:docPartBody>
        <w:p w14:paraId="7B48F399">
          <w:r>
            <w:rPr>
              <w:rStyle w:val="PlaceholderText"/>
            </w:rPr>
            <w:t/>
          </w:r>
        </w:p>
      </w:docPartBody>
    </w:docPart>
  </w:docParts>
</w:glossaryDocument>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CBB9F0172F7BC4AACDB810297CDCB30" ma:contentTypeVersion="12" ma:contentTypeDescription="Een nieuw document maken." ma:contentTypeScope="" ma:versionID="abd182962ce133ca9bb5cc0887d280a7">
  <xsd:schema xmlns:xsd="http://www.w3.org/2001/XMLSchema" xmlns:xs="http://www.w3.org/2001/XMLSchema" xmlns:p="http://schemas.microsoft.com/office/2006/metadata/properties" xmlns:ns2="7f13e094-7361-4b73-85f2-6ca7a7402a1d" xmlns:ns3="772d020b-4ed5-4d81-917a-1b887bff4d70" targetNamespace="http://schemas.microsoft.com/office/2006/metadata/properties" ma:root="true" ma:fieldsID="a8b469ea8ffa4e783e31dc4b4bcaaf8b" ns2:_="" ns3:_="">
    <xsd:import namespace="7f13e094-7361-4b73-85f2-6ca7a7402a1d"/>
    <xsd:import namespace="772d020b-4ed5-4d81-917a-1b887bff4d7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13e094-7361-4b73-85f2-6ca7a7402a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2d020b-4ed5-4d81-917a-1b887bff4d70"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772d020b-4ed5-4d81-917a-1b887bff4d70">
      <UserInfo>
        <DisplayName>Patricia van Soest</DisplayName>
        <AccountId>15</AccountId>
        <AccountType/>
      </UserInfo>
      <UserInfo>
        <DisplayName>Liesbeth Thomassen</DisplayName>
        <AccountId>18</AccountId>
        <AccountType/>
      </UserInfo>
      <UserInfo>
        <DisplayName>Marlies Dekker-Sikken</DisplayName>
        <AccountId>17</AccountId>
        <AccountType/>
      </UserInfo>
      <UserInfo>
        <DisplayName>Bo Bruins</DisplayName>
        <AccountId>16</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904BC6-7B87-41D7-AE6E-BF25C1B3775E}">
  <ds:schemaRefs>
    <ds:schemaRef ds:uri="http://schemas.openxmlformats.org/officeDocument/2006/bibliography"/>
  </ds:schemaRefs>
</ds:datastoreItem>
</file>

<file path=customXml/itemProps2.xml><?xml version="1.0" encoding="utf-8"?>
<ds:datastoreItem xmlns:ds="http://schemas.openxmlformats.org/officeDocument/2006/customXml" ds:itemID="{7B2C92D7-B7E4-4FD7-9F27-DE91914E20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13e094-7361-4b73-85f2-6ca7a7402a1d"/>
    <ds:schemaRef ds:uri="772d020b-4ed5-4d81-917a-1b887bff4d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E2609B-F540-423B-951A-B435BBB1F5CA}">
  <ds:schemaRefs>
    <ds:schemaRef ds:uri="http://schemas.microsoft.com/office/2006/metadata/properties"/>
    <ds:schemaRef ds:uri="http://schemas.microsoft.com/office/infopath/2007/PartnerControls"/>
    <ds:schemaRef ds:uri="772d020b-4ed5-4d81-917a-1b887bff4d70"/>
  </ds:schemaRefs>
</ds:datastoreItem>
</file>

<file path=customXml/itemProps4.xml><?xml version="1.0" encoding="utf-8"?>
<ds:datastoreItem xmlns:ds="http://schemas.openxmlformats.org/officeDocument/2006/customXml" ds:itemID="{2776B22E-45BB-4A6C-B6FA-3F54BD385957}">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Heutink ICT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Bo Bruins</dc:creator>
  <lastModifiedBy>Bo Bruins</lastModifiedBy>
  <revision>165</revision>
  <lastPrinted>2015-09-11T11:33:00.0000000Z</lastPrinted>
  <dcterms:created xsi:type="dcterms:W3CDTF">2019-07-05T19:20:00.0000000Z</dcterms:created>
  <dcterms:modified xsi:type="dcterms:W3CDTF">2021-06-08T09:14:46.5774898Z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0x0101004CBB9F0172F7BC4AACDB810297CDCB30</vt:lpwstr>
  </property>
</Properties>
</file>