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D9F1" w14:textId="3D2080A5" w:rsidR="009B6B54" w:rsidRPr="00886A7C" w:rsidRDefault="00642113" w:rsidP="00A14F2A">
      <w:pPr>
        <w:pStyle w:val="Geenafstand"/>
        <w:rPr>
          <w:sz w:val="20"/>
          <w:szCs w:val="20"/>
        </w:rPr>
      </w:pPr>
      <w:r w:rsidRPr="00886A7C">
        <w:rPr>
          <w:b/>
          <w:sz w:val="24"/>
          <w:szCs w:val="20"/>
        </w:rPr>
        <w:br/>
      </w:r>
      <w:r w:rsidR="00737755" w:rsidRPr="00886A7C">
        <w:rPr>
          <w:b/>
          <w:sz w:val="24"/>
          <w:szCs w:val="20"/>
        </w:rPr>
        <w:t xml:space="preserve">Schrijfwijzer </w:t>
      </w:r>
      <w:r w:rsidR="00C20C30" w:rsidRPr="00886A7C">
        <w:rPr>
          <w:b/>
          <w:sz w:val="24"/>
          <w:szCs w:val="20"/>
        </w:rPr>
        <w:t>rapportgedeelte van het</w:t>
      </w:r>
      <w:r w:rsidR="002C2182" w:rsidRPr="00886A7C">
        <w:rPr>
          <w:b/>
          <w:sz w:val="24"/>
          <w:szCs w:val="20"/>
        </w:rPr>
        <w:t xml:space="preserve"> </w:t>
      </w:r>
      <w:r w:rsidR="00C20C30" w:rsidRPr="00886A7C">
        <w:rPr>
          <w:b/>
          <w:sz w:val="24"/>
          <w:szCs w:val="20"/>
        </w:rPr>
        <w:t>Ra</w:t>
      </w:r>
      <w:r w:rsidR="002C2182" w:rsidRPr="00886A7C">
        <w:rPr>
          <w:b/>
          <w:sz w:val="24"/>
          <w:szCs w:val="20"/>
        </w:rPr>
        <w:t>pportfoli</w:t>
      </w:r>
      <w:r w:rsidR="008F6696" w:rsidRPr="00886A7C">
        <w:rPr>
          <w:b/>
          <w:sz w:val="24"/>
          <w:szCs w:val="20"/>
        </w:rPr>
        <w:t>o</w:t>
      </w:r>
      <w:r w:rsidR="00886A7C" w:rsidRPr="00886A7C">
        <w:rPr>
          <w:b/>
          <w:sz w:val="24"/>
          <w:szCs w:val="20"/>
        </w:rPr>
        <w:t xml:space="preserve"> – december 2023</w:t>
      </w:r>
      <w:r w:rsidR="008F6696" w:rsidRPr="00886A7C">
        <w:rPr>
          <w:sz w:val="20"/>
          <w:szCs w:val="20"/>
        </w:rPr>
        <w:br/>
      </w:r>
      <w:r w:rsidR="005974B8" w:rsidRPr="00886A7C">
        <w:rPr>
          <w:sz w:val="20"/>
          <w:szCs w:val="20"/>
        </w:rPr>
        <w:br/>
      </w:r>
      <w:r w:rsidR="005A7208" w:rsidRPr="00886A7C">
        <w:rPr>
          <w:b/>
          <w:bCs/>
          <w:sz w:val="20"/>
          <w:szCs w:val="20"/>
        </w:rPr>
        <w:t>De a</w:t>
      </w:r>
      <w:r w:rsidR="005974B8" w:rsidRPr="00886A7C">
        <w:rPr>
          <w:b/>
          <w:bCs/>
          <w:sz w:val="20"/>
          <w:szCs w:val="20"/>
        </w:rPr>
        <w:t>anleiding</w:t>
      </w:r>
      <w:r w:rsidR="00906C90" w:rsidRPr="00886A7C">
        <w:rPr>
          <w:b/>
          <w:bCs/>
          <w:sz w:val="20"/>
          <w:szCs w:val="20"/>
        </w:rPr>
        <w:br/>
      </w:r>
      <w:r w:rsidR="00504BE0" w:rsidRPr="00886A7C">
        <w:rPr>
          <w:sz w:val="20"/>
          <w:szCs w:val="20"/>
        </w:rPr>
        <w:t xml:space="preserve">Het rapportfolio </w:t>
      </w:r>
      <w:r w:rsidR="00017302" w:rsidRPr="00886A7C">
        <w:rPr>
          <w:sz w:val="20"/>
          <w:szCs w:val="20"/>
        </w:rPr>
        <w:t xml:space="preserve">is bij de start van De </w:t>
      </w:r>
      <w:proofErr w:type="spellStart"/>
      <w:r w:rsidR="00017302" w:rsidRPr="00886A7C">
        <w:rPr>
          <w:sz w:val="20"/>
          <w:szCs w:val="20"/>
        </w:rPr>
        <w:t>Floreant</w:t>
      </w:r>
      <w:proofErr w:type="spellEnd"/>
      <w:r w:rsidR="00017302" w:rsidRPr="00886A7C">
        <w:rPr>
          <w:sz w:val="20"/>
          <w:szCs w:val="20"/>
        </w:rPr>
        <w:t xml:space="preserve"> in 2018 zeer zorgvuldig opgezet. In de afgelopen vijf jaar is ons onderwijs</w:t>
      </w:r>
      <w:r w:rsidR="005974B8" w:rsidRPr="00886A7C">
        <w:rPr>
          <w:sz w:val="20"/>
          <w:szCs w:val="20"/>
        </w:rPr>
        <w:t xml:space="preserve"> volop</w:t>
      </w:r>
      <w:r w:rsidR="00504BE0" w:rsidRPr="00886A7C">
        <w:rPr>
          <w:sz w:val="20"/>
          <w:szCs w:val="20"/>
        </w:rPr>
        <w:t xml:space="preserve"> in ontwikkeling.</w:t>
      </w:r>
      <w:r w:rsidR="00017302" w:rsidRPr="00886A7C">
        <w:rPr>
          <w:sz w:val="20"/>
          <w:szCs w:val="20"/>
        </w:rPr>
        <w:t xml:space="preserve"> Om die reden zijn wij in 2023-2024 toe aan een grote aanpassing. Verschillende kleine aanpassingen hebben we afgelopen jaren steeds doorgevoerd. </w:t>
      </w:r>
      <w:r w:rsidR="00504BE0" w:rsidRPr="00886A7C">
        <w:rPr>
          <w:sz w:val="20"/>
          <w:szCs w:val="20"/>
        </w:rPr>
        <w:t xml:space="preserve"> </w:t>
      </w:r>
      <w:r w:rsidR="00017302" w:rsidRPr="00886A7C">
        <w:rPr>
          <w:sz w:val="20"/>
          <w:szCs w:val="20"/>
        </w:rPr>
        <w:br/>
      </w:r>
      <w:r w:rsidR="00017302" w:rsidRPr="00886A7C">
        <w:rPr>
          <w:sz w:val="20"/>
          <w:szCs w:val="20"/>
        </w:rPr>
        <w:br/>
      </w:r>
      <w:r w:rsidR="00504BE0" w:rsidRPr="00886A7C">
        <w:rPr>
          <w:sz w:val="20"/>
          <w:szCs w:val="20"/>
        </w:rPr>
        <w:t xml:space="preserve">Naast </w:t>
      </w:r>
      <w:r w:rsidR="00017302" w:rsidRPr="00886A7C">
        <w:rPr>
          <w:sz w:val="20"/>
          <w:szCs w:val="20"/>
        </w:rPr>
        <w:t xml:space="preserve">de </w:t>
      </w:r>
      <w:r w:rsidR="00504BE0" w:rsidRPr="00886A7C">
        <w:rPr>
          <w:sz w:val="20"/>
          <w:szCs w:val="20"/>
        </w:rPr>
        <w:t xml:space="preserve">inhoud </w:t>
      </w:r>
      <w:r w:rsidR="00017302" w:rsidRPr="00886A7C">
        <w:rPr>
          <w:sz w:val="20"/>
          <w:szCs w:val="20"/>
        </w:rPr>
        <w:t xml:space="preserve">en de </w:t>
      </w:r>
      <w:r w:rsidR="00504BE0" w:rsidRPr="00886A7C">
        <w:rPr>
          <w:sz w:val="20"/>
          <w:szCs w:val="20"/>
        </w:rPr>
        <w:t>lay</w:t>
      </w:r>
      <w:r w:rsidR="00017302" w:rsidRPr="00886A7C">
        <w:rPr>
          <w:sz w:val="20"/>
          <w:szCs w:val="20"/>
        </w:rPr>
        <w:t>-</w:t>
      </w:r>
      <w:r w:rsidR="00504BE0" w:rsidRPr="00886A7C">
        <w:rPr>
          <w:sz w:val="20"/>
          <w:szCs w:val="20"/>
        </w:rPr>
        <w:t xml:space="preserve">out </w:t>
      </w:r>
      <w:r w:rsidR="0087524E" w:rsidRPr="00886A7C">
        <w:rPr>
          <w:sz w:val="20"/>
          <w:szCs w:val="20"/>
        </w:rPr>
        <w:t xml:space="preserve">nemen we </w:t>
      </w:r>
      <w:r w:rsidR="00976482" w:rsidRPr="00886A7C">
        <w:rPr>
          <w:sz w:val="20"/>
          <w:szCs w:val="20"/>
        </w:rPr>
        <w:t>ook</w:t>
      </w:r>
      <w:r w:rsidR="00504BE0" w:rsidRPr="00886A7C">
        <w:rPr>
          <w:sz w:val="20"/>
          <w:szCs w:val="20"/>
        </w:rPr>
        <w:t xml:space="preserve"> de schrijfstijl</w:t>
      </w:r>
      <w:r w:rsidR="00976482" w:rsidRPr="00886A7C">
        <w:rPr>
          <w:sz w:val="20"/>
          <w:szCs w:val="20"/>
        </w:rPr>
        <w:t xml:space="preserve"> mee</w:t>
      </w:r>
      <w:r w:rsidR="00504BE0" w:rsidRPr="00886A7C">
        <w:rPr>
          <w:sz w:val="20"/>
          <w:szCs w:val="20"/>
        </w:rPr>
        <w:t>.</w:t>
      </w:r>
      <w:r w:rsidR="00731DC6" w:rsidRPr="00886A7C">
        <w:rPr>
          <w:sz w:val="20"/>
          <w:szCs w:val="20"/>
        </w:rPr>
        <w:t xml:space="preserve"> </w:t>
      </w:r>
      <w:r w:rsidR="00E24BEE" w:rsidRPr="00886A7C">
        <w:rPr>
          <w:sz w:val="20"/>
          <w:szCs w:val="20"/>
        </w:rPr>
        <w:t xml:space="preserve">Daarbij is </w:t>
      </w:r>
      <w:r w:rsidR="00AF439F" w:rsidRPr="00886A7C">
        <w:rPr>
          <w:sz w:val="20"/>
          <w:szCs w:val="20"/>
        </w:rPr>
        <w:t xml:space="preserve">vanuit </w:t>
      </w:r>
      <w:proofErr w:type="spellStart"/>
      <w:r w:rsidR="00AF439F" w:rsidRPr="00886A7C">
        <w:rPr>
          <w:sz w:val="20"/>
          <w:szCs w:val="20"/>
        </w:rPr>
        <w:t>Aves</w:t>
      </w:r>
      <w:proofErr w:type="spellEnd"/>
      <w:r w:rsidR="00AF439F" w:rsidRPr="00886A7C">
        <w:rPr>
          <w:sz w:val="20"/>
          <w:szCs w:val="20"/>
        </w:rPr>
        <w:t xml:space="preserve"> </w:t>
      </w:r>
      <w:r w:rsidR="00E24BEE" w:rsidRPr="00886A7C">
        <w:rPr>
          <w:sz w:val="20"/>
          <w:szCs w:val="20"/>
        </w:rPr>
        <w:t>de</w:t>
      </w:r>
      <w:r w:rsidR="00AF439F" w:rsidRPr="00886A7C">
        <w:rPr>
          <w:sz w:val="20"/>
          <w:szCs w:val="20"/>
        </w:rPr>
        <w:t xml:space="preserve"> schrijfwijzer aangereikt. </w:t>
      </w:r>
      <w:r w:rsidR="005035C0" w:rsidRPr="00886A7C">
        <w:rPr>
          <w:sz w:val="20"/>
          <w:szCs w:val="20"/>
        </w:rPr>
        <w:t>We passen de</w:t>
      </w:r>
      <w:r w:rsidR="00016DC9" w:rsidRPr="00886A7C">
        <w:rPr>
          <w:sz w:val="20"/>
          <w:szCs w:val="20"/>
        </w:rPr>
        <w:t>ze</w:t>
      </w:r>
      <w:r w:rsidR="005035C0" w:rsidRPr="00886A7C">
        <w:rPr>
          <w:sz w:val="20"/>
          <w:szCs w:val="20"/>
        </w:rPr>
        <w:t xml:space="preserve"> schrijfwijzer zo veel als mogelijk toe. </w:t>
      </w:r>
      <w:r w:rsidR="00016DC9" w:rsidRPr="00886A7C">
        <w:rPr>
          <w:sz w:val="20"/>
          <w:szCs w:val="20"/>
        </w:rPr>
        <w:br/>
      </w:r>
    </w:p>
    <w:p w14:paraId="26D0AB1F" w14:textId="0E53D214" w:rsidR="00016DC9" w:rsidRPr="00886A7C" w:rsidRDefault="005A7208" w:rsidP="00A14F2A">
      <w:pPr>
        <w:pStyle w:val="Geenafstand"/>
        <w:rPr>
          <w:sz w:val="20"/>
          <w:szCs w:val="20"/>
        </w:rPr>
      </w:pPr>
      <w:r w:rsidRPr="00886A7C">
        <w:rPr>
          <w:b/>
          <w:bCs/>
          <w:sz w:val="20"/>
          <w:szCs w:val="20"/>
        </w:rPr>
        <w:t>De uitvoering</w:t>
      </w:r>
      <w:r w:rsidRPr="00886A7C">
        <w:rPr>
          <w:sz w:val="20"/>
          <w:szCs w:val="20"/>
        </w:rPr>
        <w:t xml:space="preserve"> </w:t>
      </w:r>
      <w:r w:rsidRPr="00886A7C">
        <w:rPr>
          <w:sz w:val="20"/>
          <w:szCs w:val="20"/>
        </w:rPr>
        <w:br/>
        <w:t xml:space="preserve">In de praktijk betekent </w:t>
      </w:r>
      <w:r w:rsidR="00731DC6" w:rsidRPr="00886A7C">
        <w:rPr>
          <w:sz w:val="20"/>
          <w:szCs w:val="20"/>
        </w:rPr>
        <w:t>dit</w:t>
      </w:r>
      <w:r w:rsidRPr="00886A7C">
        <w:rPr>
          <w:sz w:val="20"/>
          <w:szCs w:val="20"/>
        </w:rPr>
        <w:t xml:space="preserve"> het volgende:</w:t>
      </w:r>
    </w:p>
    <w:p w14:paraId="1997EAAB" w14:textId="430BF15F" w:rsidR="00D93833" w:rsidRPr="00BD0082" w:rsidRDefault="00E24BEE" w:rsidP="00D93833">
      <w:pPr>
        <w:pStyle w:val="Geenafstand"/>
        <w:numPr>
          <w:ilvl w:val="0"/>
          <w:numId w:val="25"/>
        </w:numPr>
        <w:rPr>
          <w:i/>
          <w:sz w:val="20"/>
          <w:szCs w:val="20"/>
        </w:rPr>
      </w:pPr>
      <w:r w:rsidRPr="00886A7C">
        <w:rPr>
          <w:sz w:val="20"/>
          <w:szCs w:val="20"/>
        </w:rPr>
        <w:t>We schrijven aan de leerling</w:t>
      </w:r>
      <w:r w:rsidR="00943D16" w:rsidRPr="00886A7C">
        <w:rPr>
          <w:sz w:val="20"/>
          <w:szCs w:val="20"/>
        </w:rPr>
        <w:t>, s</w:t>
      </w:r>
      <w:r w:rsidR="005A7208" w:rsidRPr="00886A7C">
        <w:rPr>
          <w:sz w:val="20"/>
          <w:szCs w:val="20"/>
        </w:rPr>
        <w:t>chrijf</w:t>
      </w:r>
      <w:r w:rsidR="00943D16" w:rsidRPr="00886A7C">
        <w:rPr>
          <w:sz w:val="20"/>
          <w:szCs w:val="20"/>
        </w:rPr>
        <w:t xml:space="preserve"> daarbij</w:t>
      </w:r>
      <w:r w:rsidR="005A7208" w:rsidRPr="00886A7C">
        <w:rPr>
          <w:sz w:val="20"/>
          <w:szCs w:val="20"/>
        </w:rPr>
        <w:t xml:space="preserve"> z</w:t>
      </w:r>
      <w:r w:rsidR="00D93833" w:rsidRPr="00886A7C">
        <w:rPr>
          <w:sz w:val="20"/>
          <w:szCs w:val="20"/>
        </w:rPr>
        <w:t xml:space="preserve">oveel mogelijk </w:t>
      </w:r>
      <w:r w:rsidR="005A7208" w:rsidRPr="00886A7C">
        <w:rPr>
          <w:sz w:val="20"/>
          <w:szCs w:val="20"/>
        </w:rPr>
        <w:t xml:space="preserve">in de </w:t>
      </w:r>
      <w:r w:rsidR="00D93833" w:rsidRPr="00886A7C">
        <w:rPr>
          <w:sz w:val="20"/>
          <w:szCs w:val="20"/>
        </w:rPr>
        <w:t>je/jij</w:t>
      </w:r>
      <w:r w:rsidR="005A7208" w:rsidRPr="00886A7C">
        <w:rPr>
          <w:sz w:val="20"/>
          <w:szCs w:val="20"/>
        </w:rPr>
        <w:t xml:space="preserve"> vorm</w:t>
      </w:r>
      <w:r w:rsidR="00565BCB" w:rsidRPr="00886A7C">
        <w:rPr>
          <w:sz w:val="20"/>
          <w:szCs w:val="20"/>
        </w:rPr>
        <w:t>.</w:t>
      </w:r>
      <w:r w:rsidR="00D93833" w:rsidRPr="00886A7C">
        <w:rPr>
          <w:sz w:val="20"/>
          <w:szCs w:val="20"/>
        </w:rPr>
        <w:t xml:space="preserve"> </w:t>
      </w:r>
      <w:r w:rsidR="00943D16" w:rsidRPr="00886A7C">
        <w:rPr>
          <w:sz w:val="20"/>
          <w:szCs w:val="20"/>
        </w:rPr>
        <w:t>Op deze manier</w:t>
      </w:r>
      <w:r w:rsidR="00AF439F" w:rsidRPr="00886A7C">
        <w:rPr>
          <w:sz w:val="20"/>
          <w:szCs w:val="20"/>
        </w:rPr>
        <w:t xml:space="preserve"> </w:t>
      </w:r>
      <w:r w:rsidR="00687BBF" w:rsidRPr="00886A7C">
        <w:rPr>
          <w:sz w:val="20"/>
          <w:szCs w:val="20"/>
        </w:rPr>
        <w:t>zet</w:t>
      </w:r>
      <w:r w:rsidR="00943D16" w:rsidRPr="00886A7C">
        <w:rPr>
          <w:sz w:val="20"/>
          <w:szCs w:val="20"/>
        </w:rPr>
        <w:t xml:space="preserve"> je de leerling </w:t>
      </w:r>
      <w:r w:rsidR="00687BBF" w:rsidRPr="00886A7C">
        <w:rPr>
          <w:sz w:val="20"/>
          <w:szCs w:val="20"/>
        </w:rPr>
        <w:t>centraal.</w:t>
      </w:r>
      <w:r w:rsidR="005A7208" w:rsidRPr="00886A7C">
        <w:rPr>
          <w:sz w:val="20"/>
          <w:szCs w:val="20"/>
        </w:rPr>
        <w:t xml:space="preserve"> </w:t>
      </w:r>
      <w:r w:rsidR="00BD0082" w:rsidRPr="00BD0082">
        <w:rPr>
          <w:i/>
          <w:sz w:val="20"/>
          <w:szCs w:val="20"/>
        </w:rPr>
        <w:t>“Sem, je hebt al goede stapjes gezet met rekenen. Je kunt al tellen van 1 tot 10.”</w:t>
      </w:r>
    </w:p>
    <w:p w14:paraId="71AA362E" w14:textId="77777777" w:rsidR="00017302" w:rsidRPr="00886A7C" w:rsidRDefault="00D92DDE" w:rsidP="007E0436">
      <w:pPr>
        <w:pStyle w:val="Lijstalinea"/>
        <w:numPr>
          <w:ilvl w:val="0"/>
          <w:numId w:val="24"/>
        </w:numPr>
        <w:rPr>
          <w:sz w:val="20"/>
          <w:szCs w:val="20"/>
        </w:rPr>
      </w:pPr>
      <w:r w:rsidRPr="00886A7C">
        <w:rPr>
          <w:sz w:val="20"/>
          <w:szCs w:val="20"/>
        </w:rPr>
        <w:t>E</w:t>
      </w:r>
      <w:r w:rsidR="005035C0" w:rsidRPr="00886A7C">
        <w:rPr>
          <w:sz w:val="20"/>
          <w:szCs w:val="20"/>
        </w:rPr>
        <w:t>en actieve</w:t>
      </w:r>
      <w:r w:rsidR="00AF26CD" w:rsidRPr="00886A7C">
        <w:rPr>
          <w:sz w:val="20"/>
          <w:szCs w:val="20"/>
        </w:rPr>
        <w:t>, concrete</w:t>
      </w:r>
      <w:r w:rsidR="005035C0" w:rsidRPr="00886A7C">
        <w:rPr>
          <w:sz w:val="20"/>
          <w:szCs w:val="20"/>
        </w:rPr>
        <w:t xml:space="preserve"> schrijfstijl </w:t>
      </w:r>
      <w:r w:rsidR="008A1DE4" w:rsidRPr="00886A7C">
        <w:rPr>
          <w:sz w:val="20"/>
          <w:szCs w:val="20"/>
        </w:rPr>
        <w:t xml:space="preserve">waarbij </w:t>
      </w:r>
      <w:r w:rsidR="00C551D5" w:rsidRPr="00886A7C">
        <w:rPr>
          <w:sz w:val="20"/>
          <w:szCs w:val="20"/>
        </w:rPr>
        <w:t>het gebruik van</w:t>
      </w:r>
      <w:r w:rsidR="008A1DE4" w:rsidRPr="00886A7C">
        <w:rPr>
          <w:sz w:val="20"/>
          <w:szCs w:val="20"/>
        </w:rPr>
        <w:t xml:space="preserve"> de </w:t>
      </w:r>
      <w:r w:rsidR="00C551D5" w:rsidRPr="00886A7C">
        <w:rPr>
          <w:sz w:val="20"/>
          <w:szCs w:val="20"/>
        </w:rPr>
        <w:t xml:space="preserve">hulpwerkwoorden </w:t>
      </w:r>
      <w:r w:rsidR="008A1DE4" w:rsidRPr="00886A7C">
        <w:rPr>
          <w:sz w:val="20"/>
          <w:szCs w:val="20"/>
        </w:rPr>
        <w:t>w</w:t>
      </w:r>
      <w:r w:rsidR="00293819" w:rsidRPr="00886A7C">
        <w:rPr>
          <w:sz w:val="20"/>
          <w:szCs w:val="20"/>
        </w:rPr>
        <w:t>orden</w:t>
      </w:r>
      <w:r w:rsidR="008A1DE4" w:rsidRPr="00886A7C">
        <w:rPr>
          <w:sz w:val="20"/>
          <w:szCs w:val="20"/>
        </w:rPr>
        <w:t>,</w:t>
      </w:r>
      <w:r w:rsidR="006B3193" w:rsidRPr="00886A7C">
        <w:rPr>
          <w:sz w:val="20"/>
          <w:szCs w:val="20"/>
        </w:rPr>
        <w:t xml:space="preserve"> </w:t>
      </w:r>
      <w:r w:rsidR="00293819" w:rsidRPr="00886A7C">
        <w:rPr>
          <w:sz w:val="20"/>
          <w:szCs w:val="20"/>
        </w:rPr>
        <w:t>zullen</w:t>
      </w:r>
      <w:r w:rsidR="008A1DE4" w:rsidRPr="00886A7C">
        <w:rPr>
          <w:sz w:val="20"/>
          <w:szCs w:val="20"/>
        </w:rPr>
        <w:t xml:space="preserve"> en kunnen </w:t>
      </w:r>
      <w:r w:rsidR="006B3193" w:rsidRPr="00886A7C">
        <w:rPr>
          <w:sz w:val="20"/>
          <w:szCs w:val="20"/>
        </w:rPr>
        <w:t xml:space="preserve">zo veel mogelijk </w:t>
      </w:r>
      <w:r w:rsidR="000E51F5" w:rsidRPr="00886A7C">
        <w:rPr>
          <w:sz w:val="20"/>
          <w:szCs w:val="20"/>
        </w:rPr>
        <w:t xml:space="preserve">wordt </w:t>
      </w:r>
      <w:r w:rsidR="006B3193" w:rsidRPr="00886A7C">
        <w:rPr>
          <w:sz w:val="20"/>
          <w:szCs w:val="20"/>
        </w:rPr>
        <w:t>gemeden.</w:t>
      </w:r>
      <w:r w:rsidR="008A1DE4" w:rsidRPr="00886A7C">
        <w:rPr>
          <w:sz w:val="20"/>
          <w:szCs w:val="20"/>
        </w:rPr>
        <w:t xml:space="preserve"> </w:t>
      </w:r>
      <w:r w:rsidR="00017302" w:rsidRPr="00886A7C">
        <w:rPr>
          <w:sz w:val="20"/>
          <w:szCs w:val="20"/>
        </w:rPr>
        <w:br/>
      </w:r>
      <w:r w:rsidR="007C6903" w:rsidRPr="00BD0082">
        <w:rPr>
          <w:i/>
          <w:sz w:val="20"/>
          <w:szCs w:val="20"/>
        </w:rPr>
        <w:t>“</w:t>
      </w:r>
      <w:r w:rsidR="003C48A0" w:rsidRPr="00BD0082">
        <w:rPr>
          <w:i/>
          <w:sz w:val="20"/>
          <w:szCs w:val="20"/>
        </w:rPr>
        <w:t xml:space="preserve">Je </w:t>
      </w:r>
      <w:r w:rsidR="007C6903" w:rsidRPr="00BD0082">
        <w:rPr>
          <w:i/>
          <w:sz w:val="20"/>
          <w:szCs w:val="20"/>
        </w:rPr>
        <w:t xml:space="preserve">kunt </w:t>
      </w:r>
      <w:r w:rsidR="00487ABC" w:rsidRPr="00BD0082">
        <w:rPr>
          <w:i/>
          <w:sz w:val="20"/>
          <w:szCs w:val="20"/>
        </w:rPr>
        <w:t>nog</w:t>
      </w:r>
      <w:r w:rsidR="000E51F5" w:rsidRPr="00BD0082">
        <w:rPr>
          <w:i/>
          <w:sz w:val="20"/>
          <w:szCs w:val="20"/>
        </w:rPr>
        <w:t xml:space="preserve"> beter</w:t>
      </w:r>
      <w:r w:rsidR="007C6903" w:rsidRPr="00BD0082">
        <w:rPr>
          <w:i/>
          <w:sz w:val="20"/>
          <w:szCs w:val="20"/>
        </w:rPr>
        <w:t xml:space="preserve"> lezen</w:t>
      </w:r>
      <w:r w:rsidR="00487ABC" w:rsidRPr="00BD0082">
        <w:rPr>
          <w:i/>
          <w:sz w:val="20"/>
          <w:szCs w:val="20"/>
        </w:rPr>
        <w:t xml:space="preserve"> wanneer je meer oefent</w:t>
      </w:r>
      <w:r w:rsidR="007C6903" w:rsidRPr="00BD0082">
        <w:rPr>
          <w:i/>
          <w:sz w:val="20"/>
          <w:szCs w:val="20"/>
        </w:rPr>
        <w:t>”</w:t>
      </w:r>
      <w:r w:rsidR="007C6903" w:rsidRPr="00886A7C">
        <w:rPr>
          <w:sz w:val="20"/>
          <w:szCs w:val="20"/>
        </w:rPr>
        <w:t xml:space="preserve"> </w:t>
      </w:r>
      <w:r w:rsidR="00017302" w:rsidRPr="00886A7C">
        <w:rPr>
          <w:sz w:val="20"/>
          <w:szCs w:val="20"/>
        </w:rPr>
        <w:sym w:font="Wingdings" w:char="F0E0"/>
      </w:r>
      <w:r w:rsidR="00017302" w:rsidRPr="00886A7C">
        <w:rPr>
          <w:sz w:val="20"/>
          <w:szCs w:val="20"/>
        </w:rPr>
        <w:t xml:space="preserve"> </w:t>
      </w:r>
      <w:r w:rsidR="007C6903" w:rsidRPr="00886A7C">
        <w:rPr>
          <w:sz w:val="20"/>
          <w:szCs w:val="20"/>
        </w:rPr>
        <w:t xml:space="preserve"> “</w:t>
      </w:r>
      <w:r w:rsidR="007C6903" w:rsidRPr="00BD0082">
        <w:rPr>
          <w:i/>
          <w:sz w:val="20"/>
          <w:szCs w:val="20"/>
        </w:rPr>
        <w:t xml:space="preserve">Je leest </w:t>
      </w:r>
      <w:r w:rsidR="00487ABC" w:rsidRPr="00BD0082">
        <w:rPr>
          <w:i/>
          <w:sz w:val="20"/>
          <w:szCs w:val="20"/>
        </w:rPr>
        <w:t xml:space="preserve">nog </w:t>
      </w:r>
      <w:r w:rsidR="007C6903" w:rsidRPr="00BD0082">
        <w:rPr>
          <w:i/>
          <w:sz w:val="20"/>
          <w:szCs w:val="20"/>
        </w:rPr>
        <w:t>beter</w:t>
      </w:r>
      <w:r w:rsidR="00487ABC" w:rsidRPr="00BD0082">
        <w:rPr>
          <w:i/>
          <w:sz w:val="20"/>
          <w:szCs w:val="20"/>
        </w:rPr>
        <w:t xml:space="preserve"> wanneer je meer oefent.</w:t>
      </w:r>
      <w:r w:rsidR="007C6903" w:rsidRPr="00BD0082">
        <w:rPr>
          <w:i/>
          <w:sz w:val="20"/>
          <w:szCs w:val="20"/>
        </w:rPr>
        <w:t>”</w:t>
      </w:r>
      <w:r w:rsidR="00017302" w:rsidRPr="00886A7C">
        <w:rPr>
          <w:sz w:val="20"/>
          <w:szCs w:val="20"/>
        </w:rPr>
        <w:t xml:space="preserve"> </w:t>
      </w:r>
    </w:p>
    <w:p w14:paraId="5E78B9A6" w14:textId="53D69E74" w:rsidR="005035C0" w:rsidRPr="00886A7C" w:rsidRDefault="00FE697A" w:rsidP="007E0436">
      <w:pPr>
        <w:pStyle w:val="Lijstalinea"/>
        <w:numPr>
          <w:ilvl w:val="0"/>
          <w:numId w:val="24"/>
        </w:numPr>
        <w:rPr>
          <w:sz w:val="20"/>
          <w:szCs w:val="20"/>
        </w:rPr>
      </w:pPr>
      <w:r w:rsidRPr="00886A7C">
        <w:rPr>
          <w:sz w:val="20"/>
          <w:szCs w:val="20"/>
        </w:rPr>
        <w:t>Gebruik begrijpelijke taal</w:t>
      </w:r>
      <w:r w:rsidR="00244137" w:rsidRPr="00886A7C">
        <w:rPr>
          <w:sz w:val="20"/>
          <w:szCs w:val="20"/>
        </w:rPr>
        <w:t xml:space="preserve">. </w:t>
      </w:r>
      <w:hyperlink r:id="rId11" w:history="1">
        <w:r w:rsidR="00721D6C" w:rsidRPr="00886A7C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https://www.ishetb1.nl/</w:t>
        </w:r>
      </w:hyperlink>
      <w:r w:rsidR="00640B22" w:rsidRPr="00886A7C">
        <w:rPr>
          <w:sz w:val="20"/>
          <w:szCs w:val="20"/>
        </w:rPr>
        <w:t xml:space="preserve"> </w:t>
      </w:r>
      <w:r w:rsidR="00721D6C" w:rsidRPr="00886A7C">
        <w:rPr>
          <w:sz w:val="20"/>
          <w:szCs w:val="20"/>
        </w:rPr>
        <w:t xml:space="preserve"> is een site om </w:t>
      </w:r>
      <w:r w:rsidR="00E34E07" w:rsidRPr="00886A7C">
        <w:rPr>
          <w:sz w:val="20"/>
          <w:szCs w:val="20"/>
        </w:rPr>
        <w:t xml:space="preserve">jouw woorden </w:t>
      </w:r>
      <w:r w:rsidR="00721D6C" w:rsidRPr="00886A7C">
        <w:rPr>
          <w:sz w:val="20"/>
          <w:szCs w:val="20"/>
        </w:rPr>
        <w:t>te controleren</w:t>
      </w:r>
      <w:r w:rsidR="00F620FC" w:rsidRPr="00886A7C">
        <w:rPr>
          <w:sz w:val="20"/>
          <w:szCs w:val="20"/>
        </w:rPr>
        <w:t xml:space="preserve"> als je twijfelt.</w:t>
      </w:r>
      <w:r w:rsidR="00E34E07" w:rsidRPr="00886A7C">
        <w:rPr>
          <w:sz w:val="20"/>
          <w:szCs w:val="20"/>
        </w:rPr>
        <w:t xml:space="preserve"> </w:t>
      </w:r>
      <w:r w:rsidR="00640B22" w:rsidRPr="00886A7C">
        <w:rPr>
          <w:sz w:val="20"/>
          <w:szCs w:val="20"/>
        </w:rPr>
        <w:t xml:space="preserve">Je vindt hier ook </w:t>
      </w:r>
      <w:r w:rsidR="00017302" w:rsidRPr="00886A7C">
        <w:rPr>
          <w:sz w:val="20"/>
          <w:szCs w:val="20"/>
        </w:rPr>
        <w:t>synoniemen</w:t>
      </w:r>
      <w:r w:rsidR="00640B22" w:rsidRPr="00886A7C">
        <w:rPr>
          <w:sz w:val="20"/>
          <w:szCs w:val="20"/>
        </w:rPr>
        <w:t xml:space="preserve"> indien een woord </w:t>
      </w:r>
      <w:r w:rsidR="008B373C" w:rsidRPr="00886A7C">
        <w:rPr>
          <w:sz w:val="20"/>
          <w:szCs w:val="20"/>
        </w:rPr>
        <w:t xml:space="preserve">niet behoort tot gemakkelijk te begrijpen taal. </w:t>
      </w:r>
      <w:r w:rsidR="00551F41" w:rsidRPr="00886A7C">
        <w:rPr>
          <w:sz w:val="20"/>
          <w:szCs w:val="20"/>
        </w:rPr>
        <w:t xml:space="preserve"> </w:t>
      </w:r>
    </w:p>
    <w:p w14:paraId="226C9867" w14:textId="77777777" w:rsidR="00017302" w:rsidRPr="00886A7C" w:rsidRDefault="00906E8B" w:rsidP="00FC13B3">
      <w:pPr>
        <w:pStyle w:val="Geenafstand"/>
        <w:numPr>
          <w:ilvl w:val="0"/>
          <w:numId w:val="24"/>
        </w:numPr>
        <w:rPr>
          <w:sz w:val="20"/>
          <w:szCs w:val="20"/>
        </w:rPr>
      </w:pPr>
      <w:r w:rsidRPr="00886A7C">
        <w:rPr>
          <w:sz w:val="20"/>
          <w:szCs w:val="20"/>
        </w:rPr>
        <w:t>Laat je tekst controleren</w:t>
      </w:r>
      <w:r w:rsidR="005B62F6" w:rsidRPr="00886A7C">
        <w:rPr>
          <w:sz w:val="20"/>
          <w:szCs w:val="20"/>
        </w:rPr>
        <w:t xml:space="preserve"> op spelling en zinsbouw</w:t>
      </w:r>
      <w:r w:rsidRPr="00886A7C">
        <w:rPr>
          <w:sz w:val="20"/>
          <w:szCs w:val="20"/>
        </w:rPr>
        <w:t xml:space="preserve"> </w:t>
      </w:r>
      <w:r w:rsidR="00D2497E" w:rsidRPr="00886A7C">
        <w:rPr>
          <w:sz w:val="20"/>
          <w:szCs w:val="20"/>
        </w:rPr>
        <w:t>door je duo of een andere collega.</w:t>
      </w:r>
      <w:r w:rsidR="00017302" w:rsidRPr="00886A7C">
        <w:rPr>
          <w:sz w:val="20"/>
          <w:szCs w:val="20"/>
        </w:rPr>
        <w:t xml:space="preserve"> Zorg dus dat je op tijd begint en verdeel desgewenst de taken.  </w:t>
      </w:r>
    </w:p>
    <w:p w14:paraId="2D42C9A4" w14:textId="7AEE48D2" w:rsidR="00906E8B" w:rsidRPr="00886A7C" w:rsidRDefault="00050C73" w:rsidP="00FC13B3">
      <w:pPr>
        <w:pStyle w:val="Geenafstand"/>
        <w:numPr>
          <w:ilvl w:val="0"/>
          <w:numId w:val="24"/>
        </w:numPr>
        <w:rPr>
          <w:sz w:val="20"/>
          <w:szCs w:val="20"/>
        </w:rPr>
      </w:pPr>
      <w:r w:rsidRPr="00886A7C">
        <w:rPr>
          <w:sz w:val="20"/>
          <w:szCs w:val="20"/>
        </w:rPr>
        <w:t xml:space="preserve">Zie voor overige tips de schrijfwijzer van </w:t>
      </w:r>
      <w:proofErr w:type="spellStart"/>
      <w:r w:rsidRPr="00886A7C">
        <w:rPr>
          <w:sz w:val="20"/>
          <w:szCs w:val="20"/>
        </w:rPr>
        <w:t>Aves</w:t>
      </w:r>
      <w:proofErr w:type="spellEnd"/>
      <w:r w:rsidRPr="00886A7C">
        <w:rPr>
          <w:sz w:val="20"/>
          <w:szCs w:val="20"/>
        </w:rPr>
        <w:t xml:space="preserve">. </w:t>
      </w:r>
    </w:p>
    <w:p w14:paraId="0C280F56" w14:textId="055E297F" w:rsidR="007443AC" w:rsidRPr="00886A7C" w:rsidRDefault="00C414A1" w:rsidP="00C414A1">
      <w:pPr>
        <w:pStyle w:val="Geenafstand"/>
        <w:rPr>
          <w:sz w:val="20"/>
          <w:szCs w:val="20"/>
        </w:rPr>
      </w:pPr>
      <w:r w:rsidRPr="00886A7C">
        <w:rPr>
          <w:sz w:val="20"/>
          <w:szCs w:val="20"/>
        </w:rPr>
        <w:br/>
      </w:r>
      <w:r w:rsidR="002D6BD9" w:rsidRPr="00886A7C">
        <w:rPr>
          <w:sz w:val="20"/>
          <w:szCs w:val="20"/>
        </w:rPr>
        <w:t>Ter inspiratie staan hier</w:t>
      </w:r>
      <w:r w:rsidR="007443AC" w:rsidRPr="00886A7C">
        <w:rPr>
          <w:sz w:val="20"/>
          <w:szCs w:val="20"/>
        </w:rPr>
        <w:t>onder</w:t>
      </w:r>
      <w:r w:rsidR="002D6BD9" w:rsidRPr="00886A7C">
        <w:rPr>
          <w:sz w:val="20"/>
          <w:szCs w:val="20"/>
        </w:rPr>
        <w:t xml:space="preserve"> een aantal voorbeeldzinnen, toe te passen </w:t>
      </w:r>
      <w:r w:rsidR="00A968FB" w:rsidRPr="00886A7C">
        <w:rPr>
          <w:sz w:val="20"/>
          <w:szCs w:val="20"/>
        </w:rPr>
        <w:t xml:space="preserve">in </w:t>
      </w:r>
      <w:r w:rsidR="007443AC" w:rsidRPr="00886A7C">
        <w:rPr>
          <w:sz w:val="20"/>
          <w:szCs w:val="20"/>
        </w:rPr>
        <w:t>beide tekstvakke</w:t>
      </w:r>
      <w:r w:rsidR="004946BF" w:rsidRPr="00886A7C">
        <w:rPr>
          <w:sz w:val="20"/>
          <w:szCs w:val="20"/>
        </w:rPr>
        <w:t xml:space="preserve">n van het rapportgedeelte. </w:t>
      </w:r>
      <w:r w:rsidR="00935838">
        <w:rPr>
          <w:sz w:val="20"/>
          <w:szCs w:val="20"/>
        </w:rPr>
        <w:t xml:space="preserve">Wees je bewust van de positieve schrijfstijl en de uitwerking ervan op leerlingen en ouders. </w:t>
      </w:r>
    </w:p>
    <w:p w14:paraId="4E1810CE" w14:textId="7587415F" w:rsidR="002D6BD9" w:rsidRPr="00886A7C" w:rsidRDefault="002D6BD9" w:rsidP="00C414A1">
      <w:pPr>
        <w:pStyle w:val="Geenafstand"/>
        <w:rPr>
          <w:sz w:val="20"/>
          <w:szCs w:val="20"/>
        </w:rPr>
      </w:pPr>
    </w:p>
    <w:tbl>
      <w:tblPr>
        <w:tblStyle w:val="TableNormal"/>
        <w:tblW w:w="92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2D6BD9" w:rsidRPr="00886A7C" w14:paraId="50CB72CC" w14:textId="77777777" w:rsidTr="00017302">
        <w:trPr>
          <w:trHeight w:val="268"/>
        </w:trPr>
        <w:tc>
          <w:tcPr>
            <w:tcW w:w="4607" w:type="dxa"/>
            <w:shd w:val="clear" w:color="auto" w:fill="DCFDDA"/>
          </w:tcPr>
          <w:p w14:paraId="0C4987EE" w14:textId="77777777" w:rsidR="002D6BD9" w:rsidRPr="00886A7C" w:rsidRDefault="002D6BD9" w:rsidP="003F108B">
            <w:pPr>
              <w:pStyle w:val="TableParagraph"/>
              <w:spacing w:line="248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886A7C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Positief</w:t>
            </w:r>
          </w:p>
        </w:tc>
        <w:tc>
          <w:tcPr>
            <w:tcW w:w="4607" w:type="dxa"/>
            <w:shd w:val="clear" w:color="auto" w:fill="FCE9D9"/>
          </w:tcPr>
          <w:p w14:paraId="7BF067CF" w14:textId="77777777" w:rsidR="002D6BD9" w:rsidRPr="00886A7C" w:rsidRDefault="002D6BD9" w:rsidP="003F108B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  <w:b/>
                <w:sz w:val="20"/>
                <w:szCs w:val="20"/>
              </w:rPr>
            </w:pPr>
            <w:r w:rsidRPr="00886A7C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Negatiever</w:t>
            </w:r>
          </w:p>
        </w:tc>
      </w:tr>
      <w:tr w:rsidR="002D6BD9" w:rsidRPr="00886A7C" w14:paraId="07B777F5" w14:textId="77777777" w:rsidTr="00017302">
        <w:trPr>
          <w:trHeight w:val="276"/>
        </w:trPr>
        <w:tc>
          <w:tcPr>
            <w:tcW w:w="4607" w:type="dxa"/>
          </w:tcPr>
          <w:p w14:paraId="27FFED07" w14:textId="77777777" w:rsidR="002D6BD9" w:rsidRPr="00886A7C" w:rsidRDefault="002D6BD9" w:rsidP="003F108B">
            <w:pPr>
              <w:pStyle w:val="TableParagraph"/>
              <w:spacing w:line="268" w:lineRule="exact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bent</w:t>
            </w:r>
            <w:r w:rsidRPr="00886A7C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>behulpzaam</w:t>
            </w:r>
          </w:p>
          <w:p w14:paraId="7F85FA26" w14:textId="55FC1C44" w:rsidR="002D6BD9" w:rsidRPr="00886A7C" w:rsidRDefault="002D6BD9" w:rsidP="0022355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kunt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goed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met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iedereen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>opschieten</w:t>
            </w:r>
            <w:r w:rsidR="00223551" w:rsidRPr="00886A7C">
              <w:rPr>
                <w:rFonts w:asciiTheme="minorHAnsi" w:hAnsiTheme="minorHAnsi"/>
                <w:sz w:val="20"/>
                <w:szCs w:val="20"/>
              </w:rPr>
              <w:br/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Je voelt je verantwoordelijk </w:t>
            </w:r>
          </w:p>
          <w:p w14:paraId="51DA8C8C" w14:textId="449E24CD" w:rsidR="002D6BD9" w:rsidRPr="00886A7C" w:rsidRDefault="002D6BD9" w:rsidP="003F108B">
            <w:pPr>
              <w:pStyle w:val="TableParagraph"/>
              <w:spacing w:before="1"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werkt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goed</w:t>
            </w:r>
            <w:r w:rsidR="00017302" w:rsidRPr="00886A7C">
              <w:rPr>
                <w:rFonts w:asciiTheme="minorHAnsi" w:hAnsiTheme="minorHAnsi"/>
                <w:sz w:val="20"/>
                <w:szCs w:val="20"/>
              </w:rPr>
              <w:t xml:space="preserve"> en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graag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>samen</w:t>
            </w:r>
          </w:p>
          <w:p w14:paraId="484EC3BB" w14:textId="7F2C7990" w:rsidR="002D6BD9" w:rsidRPr="00886A7C" w:rsidRDefault="002D6BD9" w:rsidP="003F108B">
            <w:pPr>
              <w:pStyle w:val="TableParagraph"/>
              <w:ind w:right="889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bent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erg</w:t>
            </w:r>
            <w:r w:rsidRPr="00886A7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behulpzaam</w:t>
            </w:r>
            <w:r w:rsidR="002356CF"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naar de leerkracht </w:t>
            </w:r>
            <w:r w:rsidR="00017302"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en </w:t>
            </w:r>
            <w:r w:rsidR="002B640B" w:rsidRPr="00886A7C">
              <w:rPr>
                <w:rFonts w:asciiTheme="minorHAnsi" w:hAnsiTheme="minorHAnsi"/>
                <w:spacing w:val="-6"/>
                <w:sz w:val="20"/>
                <w:szCs w:val="20"/>
              </w:rPr>
              <w:t>jouw klasgeno</w:t>
            </w:r>
            <w:r w:rsidR="00017302" w:rsidRPr="00886A7C">
              <w:rPr>
                <w:rFonts w:asciiTheme="minorHAnsi" w:hAnsiTheme="minorHAnsi"/>
                <w:spacing w:val="-6"/>
                <w:sz w:val="20"/>
                <w:szCs w:val="20"/>
              </w:rPr>
              <w:t>ten</w:t>
            </w:r>
            <w:r w:rsidR="002356CF"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toe. </w:t>
            </w:r>
            <w:r w:rsidR="002356CF" w:rsidRPr="00886A7C">
              <w:rPr>
                <w:rFonts w:asciiTheme="minorHAnsi" w:hAnsiTheme="minorHAnsi"/>
                <w:spacing w:val="-6"/>
                <w:sz w:val="20"/>
                <w:szCs w:val="20"/>
              </w:rPr>
              <w:br/>
            </w:r>
            <w:r w:rsidRPr="00886A7C">
              <w:rPr>
                <w:rFonts w:asciiTheme="minorHAnsi" w:hAnsiTheme="minorHAnsi"/>
                <w:sz w:val="20"/>
                <w:szCs w:val="20"/>
              </w:rPr>
              <w:t>Je bent erg sociaal tegenover anderen</w:t>
            </w:r>
          </w:p>
          <w:p w14:paraId="10B7B3DB" w14:textId="77777777" w:rsidR="002D6BD9" w:rsidRPr="00886A7C" w:rsidRDefault="002D6BD9" w:rsidP="003F108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bent</w:t>
            </w:r>
            <w:r w:rsidRPr="00886A7C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erg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betrokken</w:t>
            </w:r>
            <w:r w:rsidRPr="00886A7C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bij</w:t>
            </w:r>
            <w:r w:rsidRPr="00886A7C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>anderen</w:t>
            </w:r>
          </w:p>
          <w:p w14:paraId="3887C8D4" w14:textId="77777777" w:rsidR="002D6BD9" w:rsidRPr="00886A7C" w:rsidRDefault="002D6BD9" w:rsidP="003F108B">
            <w:pPr>
              <w:pStyle w:val="TableParagraph"/>
              <w:spacing w:before="1"/>
              <w:ind w:right="644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hebt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al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snel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een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eigen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plekje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binnen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de nieuwe groep </w:t>
            </w:r>
            <w:r w:rsidR="005E0C2E" w:rsidRPr="00886A7C">
              <w:rPr>
                <w:rFonts w:asciiTheme="minorHAnsi" w:hAnsiTheme="minorHAnsi"/>
                <w:sz w:val="20"/>
                <w:szCs w:val="20"/>
              </w:rPr>
              <w:t>gevonden</w:t>
            </w:r>
          </w:p>
          <w:p w14:paraId="111761C1" w14:textId="77777777" w:rsidR="004F3F4E" w:rsidRPr="00886A7C" w:rsidRDefault="004F3F4E" w:rsidP="004F3F4E">
            <w:pPr>
              <w:pStyle w:val="TableParagraph"/>
              <w:spacing w:before="1" w:line="237" w:lineRule="auto"/>
              <w:ind w:left="0" w:right="644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 xml:space="preserve">  Je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luistert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goed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naar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aanwijzingen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en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hulp    </w:t>
            </w:r>
          </w:p>
          <w:p w14:paraId="7D871868" w14:textId="6202C15D" w:rsidR="004F3F4E" w:rsidRPr="00886A7C" w:rsidRDefault="004F3F4E" w:rsidP="004F3F4E">
            <w:pPr>
              <w:pStyle w:val="TableParagraph"/>
              <w:spacing w:before="1" w:line="237" w:lineRule="auto"/>
              <w:ind w:left="0" w:right="644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92143" w:rsidRPr="00886A7C">
              <w:rPr>
                <w:rFonts w:asciiTheme="minorHAnsi" w:hAnsiTheme="minorHAnsi"/>
                <w:sz w:val="20"/>
                <w:szCs w:val="20"/>
              </w:rPr>
              <w:t>J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e </w:t>
            </w:r>
            <w:r w:rsidR="002018B9" w:rsidRPr="00886A7C">
              <w:rPr>
                <w:rFonts w:asciiTheme="minorHAnsi" w:hAnsiTheme="minorHAnsi"/>
                <w:sz w:val="20"/>
                <w:szCs w:val="20"/>
              </w:rPr>
              <w:t>vertelt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 vaak wat </w:t>
            </w:r>
            <w:r w:rsidR="002018B9" w:rsidRPr="00886A7C">
              <w:rPr>
                <w:rFonts w:asciiTheme="minorHAnsi" w:hAnsiTheme="minorHAnsi"/>
                <w:sz w:val="20"/>
                <w:szCs w:val="20"/>
              </w:rPr>
              <w:t xml:space="preserve">aan ons </w:t>
            </w:r>
          </w:p>
          <w:p w14:paraId="42C052C7" w14:textId="77777777" w:rsidR="004F3F4E" w:rsidRPr="00886A7C" w:rsidRDefault="004F3F4E" w:rsidP="004F3F4E">
            <w:pPr>
              <w:pStyle w:val="TableParagraph"/>
              <w:spacing w:before="1"/>
              <w:ind w:right="1148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 xml:space="preserve">Je vraagt op tijd hulp </w:t>
            </w:r>
          </w:p>
          <w:p w14:paraId="67348604" w14:textId="23F0B75D" w:rsidR="004F3F4E" w:rsidRPr="00886A7C" w:rsidRDefault="004F3F4E" w:rsidP="004F3F4E">
            <w:pPr>
              <w:pStyle w:val="TableParagraph"/>
              <w:spacing w:before="1"/>
              <w:ind w:right="193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vraagt/ vertelt steeds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ge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makkelijker </w:t>
            </w:r>
          </w:p>
          <w:p w14:paraId="2C0E26B8" w14:textId="637A9AB2" w:rsidR="00A14F2A" w:rsidRPr="00886A7C" w:rsidRDefault="00A14F2A" w:rsidP="004F3F4E">
            <w:pPr>
              <w:pStyle w:val="TableParagraph"/>
              <w:spacing w:before="1"/>
              <w:ind w:right="193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 xml:space="preserve">Je werkt </w:t>
            </w:r>
            <w:r w:rsidR="00F82910" w:rsidRPr="00886A7C">
              <w:rPr>
                <w:rFonts w:asciiTheme="minorHAnsi" w:hAnsiTheme="minorHAnsi"/>
                <w:sz w:val="20"/>
                <w:szCs w:val="20"/>
              </w:rPr>
              <w:t>h</w:t>
            </w:r>
            <w:r w:rsidR="009B6B54" w:rsidRPr="00886A7C">
              <w:rPr>
                <w:rFonts w:asciiTheme="minorHAnsi" w:hAnsiTheme="minorHAnsi"/>
                <w:sz w:val="20"/>
                <w:szCs w:val="20"/>
              </w:rPr>
              <w:t xml:space="preserve">ard aan de gestelde doelen </w:t>
            </w:r>
          </w:p>
          <w:p w14:paraId="591B8DFC" w14:textId="5335B7A4" w:rsidR="00A11C2B" w:rsidRPr="00886A7C" w:rsidRDefault="00A11C2B" w:rsidP="00A11C2B">
            <w:pPr>
              <w:pStyle w:val="TableParagraph"/>
              <w:spacing w:line="268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 xml:space="preserve">  Je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werk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ziet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er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86A7C">
              <w:rPr>
                <w:rFonts w:asciiTheme="minorHAnsi" w:hAnsiTheme="minorHAnsi"/>
                <w:sz w:val="20"/>
                <w:szCs w:val="20"/>
              </w:rPr>
              <w:t>altijd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="00017302" w:rsidRPr="00886A7C">
              <w:rPr>
                <w:rFonts w:asciiTheme="minorHAnsi" w:hAnsiTheme="minorHAnsi"/>
                <w:sz w:val="20"/>
                <w:szCs w:val="20"/>
              </w:rPr>
              <w:t>/</w:t>
            </w:r>
            <w:proofErr w:type="gramEnd"/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meestal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netjes</w:t>
            </w:r>
            <w:r w:rsidRPr="00886A7C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>uit</w:t>
            </w:r>
          </w:p>
          <w:p w14:paraId="1122F0B0" w14:textId="77777777" w:rsidR="00A11C2B" w:rsidRPr="00886A7C" w:rsidRDefault="00A11C2B" w:rsidP="00A11C2B">
            <w:pPr>
              <w:pStyle w:val="TableParagraph"/>
              <w:spacing w:before="2" w:line="237" w:lineRule="auto"/>
              <w:ind w:right="450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werk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ziet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er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steeds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netter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uit,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ga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zo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door! </w:t>
            </w:r>
          </w:p>
          <w:p w14:paraId="18B2B31C" w14:textId="5ECBBE0A" w:rsidR="00AB5277" w:rsidRPr="00886A7C" w:rsidRDefault="00AB5277" w:rsidP="00AB5277">
            <w:pPr>
              <w:pStyle w:val="TableParagraph"/>
              <w:spacing w:line="268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 xml:space="preserve">  Je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werkt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vlot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en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maakt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toch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weinig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>fouten</w:t>
            </w:r>
          </w:p>
          <w:p w14:paraId="6856939C" w14:textId="77777777" w:rsidR="002565F6" w:rsidRPr="00886A7C" w:rsidRDefault="002565F6" w:rsidP="002565F6">
            <w:pPr>
              <w:pStyle w:val="TableParagraph"/>
              <w:spacing w:before="1"/>
              <w:ind w:right="1920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 werktempo gaat vooruit</w:t>
            </w:r>
          </w:p>
          <w:p w14:paraId="7162E3B7" w14:textId="483E8259" w:rsidR="002565F6" w:rsidRPr="00886A7C" w:rsidRDefault="002565F6" w:rsidP="002565F6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werkt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rustig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in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eigen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tempo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en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zorgt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ervoor da</w:t>
            </w:r>
            <w:r w:rsidR="007A346D" w:rsidRPr="00886A7C">
              <w:rPr>
                <w:rFonts w:asciiTheme="minorHAnsi" w:hAnsiTheme="minorHAnsi"/>
                <w:sz w:val="20"/>
                <w:szCs w:val="20"/>
              </w:rPr>
              <w:t>t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 alles goed en op tijd af is</w:t>
            </w:r>
          </w:p>
          <w:p w14:paraId="1AACAC03" w14:textId="49355755" w:rsidR="00826EE6" w:rsidRPr="00886A7C" w:rsidRDefault="0098606C" w:rsidP="002565F6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 kunt je langere tijd concentreren op een taak.</w:t>
            </w:r>
            <w:r w:rsidR="00991913" w:rsidRPr="00886A7C">
              <w:rPr>
                <w:rFonts w:asciiTheme="minorHAnsi" w:hAnsiTheme="minorHAnsi"/>
                <w:sz w:val="20"/>
                <w:szCs w:val="20"/>
              </w:rPr>
              <w:br/>
              <w:t xml:space="preserve">Je laat je niet snel afleiden </w:t>
            </w:r>
          </w:p>
          <w:p w14:paraId="006C5E4B" w14:textId="77777777" w:rsidR="005C3D66" w:rsidRPr="00886A7C" w:rsidRDefault="005C3D66" w:rsidP="005C3D66">
            <w:pPr>
              <w:pStyle w:val="TableParagraph"/>
              <w:ind w:right="2571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werkt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met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plezier Je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bent</w:t>
            </w:r>
            <w:r w:rsidRPr="00886A7C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>gemotiveerd</w:t>
            </w:r>
          </w:p>
          <w:p w14:paraId="586A19F1" w14:textId="77777777" w:rsidR="005C3D66" w:rsidRPr="00886A7C" w:rsidRDefault="005C3D66" w:rsidP="005C3D66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maakt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regelmatig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extra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>werk</w:t>
            </w:r>
          </w:p>
          <w:p w14:paraId="79722351" w14:textId="77777777" w:rsidR="005C3D66" w:rsidRPr="00886A7C" w:rsidRDefault="005C3D66" w:rsidP="005C3D66">
            <w:pPr>
              <w:pStyle w:val="TableParagraph"/>
              <w:ind w:right="598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stelt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86A7C">
              <w:rPr>
                <w:rFonts w:asciiTheme="minorHAnsi" w:hAnsiTheme="minorHAnsi"/>
                <w:sz w:val="20"/>
                <w:szCs w:val="20"/>
              </w:rPr>
              <w:t>veel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/</w:t>
            </w:r>
            <w:proofErr w:type="gramEnd"/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hoge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eisen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aan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eigen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werk Je hebt (nu) een serieuze werkhouding</w:t>
            </w:r>
          </w:p>
          <w:p w14:paraId="727B80A4" w14:textId="4E8711C6" w:rsidR="004F3F4E" w:rsidRPr="00886A7C" w:rsidRDefault="005C3D66" w:rsidP="0087524E">
            <w:pPr>
              <w:pStyle w:val="TableParagraph"/>
              <w:ind w:right="1075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bent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taakgericht</w:t>
            </w:r>
            <w:r w:rsidRPr="00886A7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bezig</w:t>
            </w:r>
            <w:r w:rsidRPr="00886A7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met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werk Je werkt erg precie</w:t>
            </w:r>
            <w:r w:rsidR="003C48A0" w:rsidRPr="00886A7C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607" w:type="dxa"/>
          </w:tcPr>
          <w:p w14:paraId="07031A9A" w14:textId="77777777" w:rsidR="002D6BD9" w:rsidRPr="00886A7C" w:rsidRDefault="002D6BD9" w:rsidP="003F108B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vertelt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niet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zoveel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over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jezelf</w:t>
            </w:r>
          </w:p>
          <w:p w14:paraId="1D2045B6" w14:textId="77777777" w:rsidR="002D6BD9" w:rsidRPr="00886A7C" w:rsidRDefault="002D6BD9" w:rsidP="003F108B">
            <w:pPr>
              <w:pStyle w:val="TableParagraph"/>
              <w:spacing w:line="267" w:lineRule="exact"/>
              <w:ind w:left="109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mag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wat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meer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voor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jezelf</w:t>
            </w:r>
            <w:r w:rsidRPr="00886A7C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>opkomen</w:t>
            </w:r>
          </w:p>
          <w:p w14:paraId="15921C0B" w14:textId="77777777" w:rsidR="002D6BD9" w:rsidRPr="00886A7C" w:rsidRDefault="002D6BD9" w:rsidP="003F108B">
            <w:pPr>
              <w:pStyle w:val="TableParagraph"/>
              <w:ind w:left="109" w:right="644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vindt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het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soms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moeilijk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om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een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ander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te 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>helpen</w:t>
            </w:r>
          </w:p>
          <w:p w14:paraId="418DB489" w14:textId="3B1F617D" w:rsidR="002D6BD9" w:rsidRPr="00886A7C" w:rsidRDefault="002D6BD9" w:rsidP="003F108B">
            <w:pPr>
              <w:pStyle w:val="TableParagraph"/>
              <w:spacing w:before="1"/>
              <w:ind w:left="109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Laat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ook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="0030213A"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ruimte over voor ideeën en de mening van anderen. </w:t>
            </w:r>
          </w:p>
          <w:p w14:paraId="7453CD53" w14:textId="0E89BB1E" w:rsidR="002D6BD9" w:rsidRPr="00886A7C" w:rsidRDefault="002D6BD9" w:rsidP="003F108B">
            <w:pPr>
              <w:pStyle w:val="TableParagraph"/>
              <w:ind w:left="109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Houd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aan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de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gemaakte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afspraken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binnen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>groep</w:t>
            </w:r>
            <w:r w:rsidR="00FC5601" w:rsidRPr="00886A7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. </w:t>
            </w:r>
          </w:p>
          <w:p w14:paraId="4DF8D606" w14:textId="1E8B2E21" w:rsidR="002D6BD9" w:rsidRPr="00886A7C" w:rsidRDefault="002D6BD9" w:rsidP="003F108B">
            <w:pPr>
              <w:pStyle w:val="TableParagraph"/>
              <w:ind w:left="109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Let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wat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mee</w:t>
            </w:r>
            <w:r w:rsidR="00192143" w:rsidRPr="00886A7C">
              <w:rPr>
                <w:rFonts w:asciiTheme="minorHAnsi" w:hAnsiTheme="minorHAnsi"/>
                <w:sz w:val="20"/>
                <w:szCs w:val="20"/>
              </w:rPr>
              <w:t>r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op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jezelf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en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wat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minder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op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anderen </w:t>
            </w:r>
          </w:p>
          <w:p w14:paraId="3A18DC1B" w14:textId="77777777" w:rsidR="004F3F4E" w:rsidRPr="00886A7C" w:rsidRDefault="004F3F4E" w:rsidP="004F3F4E">
            <w:pPr>
              <w:pStyle w:val="TableParagraph"/>
              <w:ind w:left="109" w:right="17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hebt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moeite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met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het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opvolgen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van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instructies </w:t>
            </w:r>
          </w:p>
          <w:p w14:paraId="6CA7B511" w14:textId="25CAF387" w:rsidR="00A11C2B" w:rsidRPr="00886A7C" w:rsidRDefault="001F32E9" w:rsidP="001F32E9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A11C2B"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="00A11C2B"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="00A11C2B" w:rsidRPr="00886A7C">
              <w:rPr>
                <w:rFonts w:asciiTheme="minorHAnsi" w:hAnsiTheme="minorHAnsi"/>
                <w:sz w:val="20"/>
                <w:szCs w:val="20"/>
              </w:rPr>
              <w:t>vindt</w:t>
            </w:r>
            <w:r w:rsidR="00A11C2B"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="00A11C2B" w:rsidRPr="00886A7C">
              <w:rPr>
                <w:rFonts w:asciiTheme="minorHAnsi" w:hAnsiTheme="minorHAnsi"/>
                <w:sz w:val="20"/>
                <w:szCs w:val="20"/>
              </w:rPr>
              <w:t>het</w:t>
            </w:r>
            <w:r w:rsidR="00A11C2B"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="00A11C2B" w:rsidRPr="00886A7C">
              <w:rPr>
                <w:rFonts w:asciiTheme="minorHAnsi" w:hAnsiTheme="minorHAnsi"/>
                <w:sz w:val="20"/>
                <w:szCs w:val="20"/>
              </w:rPr>
              <w:t>moeilijk</w:t>
            </w:r>
            <w:r w:rsidR="00A11C2B"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om netjes te werken</w:t>
            </w:r>
          </w:p>
          <w:p w14:paraId="78DA3F5D" w14:textId="77777777" w:rsidR="00A11C2B" w:rsidRPr="00886A7C" w:rsidRDefault="00A11C2B" w:rsidP="00A11C2B">
            <w:pPr>
              <w:pStyle w:val="TableParagraph"/>
              <w:ind w:left="109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 xml:space="preserve">Je vindt het moeilijk om het 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schoolmateriaal te gebruiken waarvoor het is. </w:t>
            </w:r>
          </w:p>
          <w:p w14:paraId="4A7B2A7A" w14:textId="0DC7854C" w:rsidR="00692729" w:rsidRPr="00886A7C" w:rsidRDefault="00692729" w:rsidP="00195442">
            <w:pPr>
              <w:pStyle w:val="TableParagraph"/>
              <w:ind w:left="0" w:right="450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 xml:space="preserve">  Je werk is niet altijd</w:t>
            </w:r>
            <w:r w:rsidR="007C0B3E" w:rsidRPr="00886A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35838">
              <w:rPr>
                <w:rFonts w:asciiTheme="minorHAnsi" w:hAnsiTheme="minorHAnsi"/>
                <w:sz w:val="20"/>
                <w:szCs w:val="20"/>
              </w:rPr>
              <w:t xml:space="preserve">af </w:t>
            </w:r>
            <w:r w:rsidR="007C0B3E" w:rsidRPr="00886A7C">
              <w:rPr>
                <w:rFonts w:asciiTheme="minorHAnsi" w:hAnsiTheme="minorHAnsi"/>
                <w:sz w:val="20"/>
                <w:szCs w:val="20"/>
              </w:rPr>
              <w:t>omdat je veel om je</w:t>
            </w:r>
            <w:r w:rsidR="00017302" w:rsidRPr="00886A7C">
              <w:rPr>
                <w:rFonts w:asciiTheme="minorHAnsi" w:hAnsiTheme="minorHAnsi"/>
                <w:sz w:val="20"/>
                <w:szCs w:val="20"/>
              </w:rPr>
              <w:br/>
              <w:t xml:space="preserve">  </w:t>
            </w:r>
            <w:r w:rsidR="007C0B3E" w:rsidRPr="00886A7C">
              <w:rPr>
                <w:rFonts w:asciiTheme="minorHAnsi" w:hAnsiTheme="minorHAnsi"/>
                <w:sz w:val="20"/>
                <w:szCs w:val="20"/>
              </w:rPr>
              <w:t xml:space="preserve">heen hoort en ziet. </w:t>
            </w:r>
          </w:p>
          <w:p w14:paraId="69CA2028" w14:textId="438BC9CA" w:rsidR="007C0B3E" w:rsidRPr="00886A7C" w:rsidRDefault="007C0B3E" w:rsidP="00195442">
            <w:pPr>
              <w:pStyle w:val="TableParagraph"/>
              <w:ind w:left="0" w:right="450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 xml:space="preserve">  Je hebt </w:t>
            </w:r>
            <w:r w:rsidR="002634B5" w:rsidRPr="00886A7C">
              <w:rPr>
                <w:rFonts w:asciiTheme="minorHAnsi" w:hAnsiTheme="minorHAnsi"/>
                <w:sz w:val="20"/>
                <w:szCs w:val="20"/>
              </w:rPr>
              <w:t>juf/meester</w:t>
            </w:r>
            <w:r w:rsidR="00E32599" w:rsidRPr="00886A7C">
              <w:rPr>
                <w:rFonts w:asciiTheme="minorHAnsi" w:hAnsiTheme="minorHAnsi"/>
                <w:sz w:val="20"/>
                <w:szCs w:val="20"/>
              </w:rPr>
              <w:t xml:space="preserve"> regelmatig nodig om </w:t>
            </w:r>
            <w:r w:rsidR="007A346D" w:rsidRPr="00886A7C">
              <w:rPr>
                <w:rFonts w:asciiTheme="minorHAnsi" w:hAnsiTheme="minorHAnsi"/>
                <w:sz w:val="20"/>
                <w:szCs w:val="20"/>
              </w:rPr>
              <w:t>tot</w:t>
            </w:r>
            <w:r w:rsidR="00017302" w:rsidRPr="00886A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17302" w:rsidRPr="00886A7C">
              <w:rPr>
                <w:rFonts w:asciiTheme="minorHAnsi" w:hAnsiTheme="minorHAnsi"/>
                <w:sz w:val="20"/>
                <w:szCs w:val="20"/>
              </w:rPr>
              <w:br/>
              <w:t xml:space="preserve"> </w:t>
            </w:r>
            <w:r w:rsidR="007A346D" w:rsidRPr="00886A7C">
              <w:rPr>
                <w:rFonts w:asciiTheme="minorHAnsi" w:hAnsiTheme="minorHAnsi"/>
                <w:sz w:val="20"/>
                <w:szCs w:val="20"/>
              </w:rPr>
              <w:t xml:space="preserve">werken te kunnen komen. </w:t>
            </w:r>
          </w:p>
          <w:p w14:paraId="0A4098F8" w14:textId="77777777" w:rsidR="006F2E89" w:rsidRPr="00886A7C" w:rsidRDefault="006F2E89" w:rsidP="006F2E89">
            <w:pPr>
              <w:pStyle w:val="TableParagraph"/>
              <w:spacing w:before="1"/>
              <w:ind w:left="109" w:right="185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hebt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behoefte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aan</w:t>
            </w:r>
            <w:r w:rsidRPr="00886A7C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een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rustige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omgeving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om je te kunnen concentreren</w:t>
            </w:r>
          </w:p>
          <w:p w14:paraId="14EA16A3" w14:textId="34A74627" w:rsidR="00CA4D7B" w:rsidRPr="00886A7C" w:rsidRDefault="00CA4D7B" w:rsidP="00CA4D7B">
            <w:pPr>
              <w:pStyle w:val="TableParagraph"/>
              <w:ind w:left="109" w:right="185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laat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snel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door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anderen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afleiden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maar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je leidt anderen ook af)</w:t>
            </w:r>
          </w:p>
          <w:p w14:paraId="056B6248" w14:textId="77777777" w:rsidR="00FE1359" w:rsidRPr="00886A7C" w:rsidRDefault="00FE1359" w:rsidP="00FE1359">
            <w:pPr>
              <w:pStyle w:val="TableParagraph"/>
              <w:ind w:left="109" w:right="185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vindt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het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moeilijk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om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een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lange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tijd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aan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een stuk door te werken</w:t>
            </w:r>
          </w:p>
          <w:p w14:paraId="219E623D" w14:textId="77777777" w:rsidR="007C0993" w:rsidRPr="00886A7C" w:rsidRDefault="007C0993" w:rsidP="007C0993">
            <w:pPr>
              <w:pStyle w:val="TableParagraph"/>
              <w:ind w:left="107" w:right="172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hebt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veel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bevestiging</w:t>
            </w:r>
            <w:r w:rsidRPr="00886A7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nodig,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terwijl</w:t>
            </w:r>
            <w:r w:rsidRPr="00886A7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het goed kan</w:t>
            </w:r>
          </w:p>
          <w:p w14:paraId="5C32702F" w14:textId="542B8D5C" w:rsidR="00256F71" w:rsidRPr="00886A7C" w:rsidRDefault="007C0993" w:rsidP="007C0993">
            <w:pPr>
              <w:pStyle w:val="TableParagraph"/>
              <w:ind w:left="109" w:right="185"/>
              <w:rPr>
                <w:rFonts w:asciiTheme="minorHAnsi" w:hAnsiTheme="minorHAnsi"/>
                <w:sz w:val="20"/>
                <w:szCs w:val="20"/>
              </w:rPr>
            </w:pP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mag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best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wat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meer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eisen</w:t>
            </w:r>
            <w:r w:rsidRPr="00886A7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aan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je</w:t>
            </w:r>
            <w:r w:rsidRPr="00886A7C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>eigen</w:t>
            </w:r>
            <w:r w:rsidRPr="00886A7C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886A7C">
              <w:rPr>
                <w:rFonts w:asciiTheme="minorHAnsi" w:hAnsiTheme="minorHAnsi"/>
                <w:sz w:val="20"/>
                <w:szCs w:val="20"/>
              </w:rPr>
              <w:t xml:space="preserve">werk </w:t>
            </w:r>
            <w:r w:rsidRPr="00886A7C">
              <w:rPr>
                <w:rFonts w:asciiTheme="minorHAnsi" w:hAnsiTheme="minorHAnsi"/>
                <w:spacing w:val="-2"/>
                <w:sz w:val="20"/>
                <w:szCs w:val="20"/>
              </w:rPr>
              <w:t>stellen</w:t>
            </w:r>
          </w:p>
          <w:p w14:paraId="37AA2213" w14:textId="77777777" w:rsidR="00CA4D7B" w:rsidRPr="00886A7C" w:rsidRDefault="00CA4D7B" w:rsidP="006F2E89">
            <w:pPr>
              <w:pStyle w:val="TableParagraph"/>
              <w:spacing w:before="1"/>
              <w:ind w:left="109" w:right="185"/>
              <w:rPr>
                <w:rFonts w:asciiTheme="minorHAnsi" w:hAnsiTheme="minorHAnsi"/>
                <w:sz w:val="20"/>
                <w:szCs w:val="20"/>
              </w:rPr>
            </w:pPr>
          </w:p>
          <w:p w14:paraId="117D1C68" w14:textId="7718336C" w:rsidR="006F2E89" w:rsidRPr="00886A7C" w:rsidRDefault="006F2E89" w:rsidP="00195442">
            <w:pPr>
              <w:pStyle w:val="TableParagraph"/>
              <w:ind w:left="0" w:right="45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DBB496" w14:textId="7AAC519C" w:rsidR="00642113" w:rsidRPr="00886A7C" w:rsidRDefault="00642113" w:rsidP="00BB2204">
      <w:pPr>
        <w:pStyle w:val="Geenafstand"/>
        <w:rPr>
          <w:sz w:val="20"/>
          <w:szCs w:val="20"/>
        </w:rPr>
      </w:pPr>
    </w:p>
    <w:p w14:paraId="1C771634" w14:textId="315364DF" w:rsidR="00886A7C" w:rsidRPr="00886A7C" w:rsidRDefault="00017302" w:rsidP="00886A7C">
      <w:pPr>
        <w:tabs>
          <w:tab w:val="left" w:pos="7939"/>
        </w:tabs>
        <w:rPr>
          <w:rFonts w:asciiTheme="minorHAnsi" w:hAnsiTheme="minorHAnsi"/>
          <w:b/>
          <w:sz w:val="20"/>
          <w:szCs w:val="20"/>
        </w:rPr>
      </w:pPr>
      <w:r w:rsidRPr="00886A7C">
        <w:rPr>
          <w:rFonts w:asciiTheme="minorHAnsi" w:hAnsiTheme="minorHAnsi"/>
          <w:sz w:val="20"/>
          <w:szCs w:val="20"/>
        </w:rPr>
        <w:lastRenderedPageBreak/>
        <w:br/>
      </w:r>
      <w:r w:rsidRPr="00886A7C">
        <w:rPr>
          <w:rFonts w:asciiTheme="minorHAnsi" w:hAnsiTheme="minorHAnsi"/>
          <w:b/>
          <w:sz w:val="20"/>
          <w:szCs w:val="20"/>
        </w:rPr>
        <w:br/>
      </w:r>
      <w:r w:rsidRPr="00886A7C">
        <w:rPr>
          <w:rFonts w:asciiTheme="minorHAnsi" w:hAnsiTheme="minorHAnsi"/>
          <w:b/>
          <w:sz w:val="20"/>
          <w:szCs w:val="20"/>
        </w:rPr>
        <w:br/>
      </w:r>
      <w:r w:rsidR="00886A7C" w:rsidRPr="00886A7C">
        <w:rPr>
          <w:rFonts w:asciiTheme="minorHAnsi" w:hAnsiTheme="minorHAnsi"/>
          <w:b/>
          <w:sz w:val="20"/>
          <w:szCs w:val="20"/>
        </w:rPr>
        <w:t>Wat vul je in op het rapportfolio</w:t>
      </w:r>
      <w:r w:rsidR="00886A7C">
        <w:rPr>
          <w:rFonts w:asciiTheme="minorHAnsi" w:hAnsiTheme="minorHAnsi"/>
          <w:b/>
          <w:sz w:val="20"/>
          <w:szCs w:val="20"/>
        </w:rPr>
        <w:t xml:space="preserve"> </w:t>
      </w:r>
      <w:r w:rsidR="00886A7C">
        <w:rPr>
          <w:rFonts w:asciiTheme="minorHAnsi" w:hAnsiTheme="minorHAnsi"/>
          <w:b/>
          <w:sz w:val="20"/>
          <w:szCs w:val="20"/>
        </w:rPr>
        <w:br/>
      </w:r>
      <w:r w:rsidR="00886A7C" w:rsidRPr="00886A7C">
        <w:rPr>
          <w:rFonts w:asciiTheme="minorHAnsi" w:hAnsiTheme="minorHAnsi"/>
          <w:sz w:val="20"/>
          <w:szCs w:val="20"/>
        </w:rPr>
        <w:t xml:space="preserve">Het rapport bestaat uit 2 x 2 blokken. </w:t>
      </w:r>
      <w:r w:rsidR="00886A7C">
        <w:rPr>
          <w:rFonts w:asciiTheme="minorHAnsi" w:hAnsiTheme="minorHAnsi"/>
          <w:sz w:val="20"/>
          <w:szCs w:val="20"/>
        </w:rPr>
        <w:br/>
      </w:r>
      <w:r w:rsidR="00886A7C" w:rsidRPr="00886A7C">
        <w:rPr>
          <w:rFonts w:asciiTheme="minorHAnsi" w:hAnsiTheme="minorHAnsi"/>
          <w:sz w:val="20"/>
          <w:szCs w:val="20"/>
        </w:rPr>
        <w:t>Blauw = het winterrapport, geel is het zomerrapport</w:t>
      </w:r>
      <w:r w:rsidR="00886A7C">
        <w:rPr>
          <w:rFonts w:asciiTheme="minorHAnsi" w:hAnsiTheme="minorHAnsi"/>
          <w:sz w:val="20"/>
          <w:szCs w:val="20"/>
        </w:rPr>
        <w:t>.</w:t>
      </w:r>
      <w:r w:rsidR="00886A7C">
        <w:rPr>
          <w:rFonts w:asciiTheme="minorHAnsi" w:hAnsiTheme="minorHAnsi"/>
          <w:sz w:val="20"/>
          <w:szCs w:val="20"/>
        </w:rPr>
        <w:br/>
      </w:r>
      <w:r w:rsidR="00886A7C">
        <w:rPr>
          <w:rFonts w:asciiTheme="minorHAnsi" w:hAnsiTheme="minorHAnsi"/>
          <w:b/>
          <w:sz w:val="20"/>
          <w:szCs w:val="20"/>
        </w:rPr>
        <w:br/>
      </w:r>
      <w:r w:rsidR="00886A7C" w:rsidRPr="00886A7C">
        <w:rPr>
          <w:rFonts w:asciiTheme="minorHAnsi" w:hAnsiTheme="minorHAnsi"/>
          <w:b/>
          <w:sz w:val="20"/>
          <w:szCs w:val="20"/>
        </w:rPr>
        <w:t>Blok 1:</w:t>
      </w:r>
      <w:r w:rsidR="00886A7C" w:rsidRPr="00886A7C">
        <w:rPr>
          <w:rFonts w:asciiTheme="minorHAnsi" w:hAnsiTheme="minorHAnsi"/>
          <w:sz w:val="20"/>
          <w:szCs w:val="20"/>
        </w:rPr>
        <w:t xml:space="preserve"> toelichting op de schoolvakken. Hierin kun je extra informatie kwijt over de</w:t>
      </w:r>
      <w:r w:rsidR="00886A7C">
        <w:rPr>
          <w:rFonts w:asciiTheme="minorHAnsi" w:hAnsiTheme="minorHAnsi"/>
          <w:sz w:val="20"/>
          <w:szCs w:val="20"/>
        </w:rPr>
        <w:t xml:space="preserve"> schoolvakken die we aanbieden. Ook die we niet toetsen kunnen juist hier terugkomen. </w:t>
      </w:r>
      <w:r w:rsidR="00886A7C" w:rsidRPr="00886A7C">
        <w:rPr>
          <w:rFonts w:asciiTheme="minorHAnsi" w:hAnsiTheme="minorHAnsi"/>
          <w:sz w:val="20"/>
          <w:szCs w:val="20"/>
        </w:rPr>
        <w:br/>
      </w:r>
      <w:r w:rsidR="00886A7C" w:rsidRPr="00886A7C">
        <w:rPr>
          <w:rFonts w:asciiTheme="minorHAnsi" w:hAnsiTheme="minorHAnsi"/>
          <w:sz w:val="20"/>
          <w:szCs w:val="20"/>
        </w:rPr>
        <w:br/>
      </w:r>
      <w:r w:rsidR="00886A7C" w:rsidRPr="00886A7C">
        <w:rPr>
          <w:rFonts w:asciiTheme="minorHAnsi" w:hAnsiTheme="minorHAnsi"/>
          <w:b/>
          <w:sz w:val="20"/>
          <w:szCs w:val="20"/>
        </w:rPr>
        <w:t>Blok 2:</w:t>
      </w:r>
      <w:r w:rsidR="00886A7C" w:rsidRPr="00886A7C">
        <w:rPr>
          <w:rFonts w:asciiTheme="minorHAnsi" w:hAnsiTheme="minorHAnsi"/>
          <w:sz w:val="20"/>
          <w:szCs w:val="20"/>
        </w:rPr>
        <w:t xml:space="preserve"> toelichting op sociaal-emotioneel. Hierin kun je denken aan contact tussen leerkracht en leerling, weerbaarheid, samenwerken, verantwoordelijkheid, doorzettingsvermogen, werkverzorging, werktempo, concentratie, taakgerichtheid</w:t>
      </w:r>
      <w:r w:rsidR="00935838">
        <w:rPr>
          <w:rFonts w:asciiTheme="minorHAnsi" w:hAnsiTheme="minorHAnsi"/>
          <w:sz w:val="20"/>
          <w:szCs w:val="20"/>
        </w:rPr>
        <w:t xml:space="preserve"> </w:t>
      </w:r>
      <w:r w:rsidR="00886A7C">
        <w:rPr>
          <w:rFonts w:asciiTheme="minorHAnsi" w:hAnsiTheme="minorHAnsi"/>
          <w:sz w:val="20"/>
          <w:szCs w:val="20"/>
        </w:rPr>
        <w:t>of andere kernkwaliteiten</w:t>
      </w:r>
      <w:r w:rsidR="00886A7C" w:rsidRPr="00886A7C">
        <w:rPr>
          <w:rFonts w:asciiTheme="minorHAnsi" w:hAnsiTheme="minorHAnsi"/>
          <w:sz w:val="20"/>
          <w:szCs w:val="20"/>
        </w:rPr>
        <w:t>.</w:t>
      </w:r>
      <w:r w:rsidR="00886A7C">
        <w:rPr>
          <w:rFonts w:asciiTheme="minorHAnsi" w:hAnsiTheme="minorHAnsi"/>
          <w:b/>
          <w:sz w:val="20"/>
          <w:szCs w:val="20"/>
        </w:rPr>
        <w:t xml:space="preserve"> </w:t>
      </w:r>
      <w:r w:rsidR="00886A7C" w:rsidRPr="00886A7C">
        <w:rPr>
          <w:rFonts w:asciiTheme="minorHAnsi" w:hAnsiTheme="minorHAnsi"/>
          <w:b/>
          <w:sz w:val="20"/>
          <w:szCs w:val="20"/>
        </w:rPr>
        <w:br/>
      </w:r>
    </w:p>
    <w:p w14:paraId="59B994E9" w14:textId="4891DEC0" w:rsidR="0082656E" w:rsidRPr="00886A7C" w:rsidRDefault="00886A7C" w:rsidP="00BB2204">
      <w:pPr>
        <w:tabs>
          <w:tab w:val="left" w:pos="7939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/>
      </w:r>
      <w:r w:rsidR="00017302" w:rsidRPr="00886A7C">
        <w:rPr>
          <w:rFonts w:asciiTheme="minorHAnsi" w:hAnsiTheme="minorHAnsi"/>
          <w:b/>
          <w:sz w:val="20"/>
          <w:szCs w:val="20"/>
        </w:rPr>
        <w:t>Kernkwaliteiten</w:t>
      </w:r>
      <w:r w:rsidR="00017302" w:rsidRPr="00886A7C">
        <w:rPr>
          <w:rFonts w:asciiTheme="minorHAnsi" w:hAnsiTheme="minorHAnsi"/>
          <w:sz w:val="20"/>
          <w:szCs w:val="20"/>
        </w:rPr>
        <w:br/>
      </w:r>
      <w:r w:rsidR="00017302" w:rsidRPr="00886A7C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Hieronder een</w:t>
      </w:r>
      <w:r w:rsidR="0082656E" w:rsidRPr="00886A7C">
        <w:rPr>
          <w:rFonts w:asciiTheme="minorHAnsi" w:hAnsiTheme="minorHAnsi"/>
          <w:sz w:val="20"/>
          <w:szCs w:val="20"/>
        </w:rPr>
        <w:t xml:space="preserve"> overzicht met kernkwaliteiten</w:t>
      </w:r>
      <w:r w:rsidR="00731DC6" w:rsidRPr="00886A7C">
        <w:rPr>
          <w:rFonts w:asciiTheme="minorHAnsi" w:hAnsiTheme="minorHAnsi"/>
          <w:sz w:val="20"/>
          <w:szCs w:val="20"/>
        </w:rPr>
        <w:t xml:space="preserve"> die je kunt gebruiken</w:t>
      </w:r>
      <w:r w:rsidR="00D3229E" w:rsidRPr="00886A7C">
        <w:rPr>
          <w:rFonts w:asciiTheme="minorHAnsi" w:hAnsiTheme="minorHAnsi"/>
          <w:sz w:val="20"/>
          <w:szCs w:val="20"/>
        </w:rPr>
        <w:t xml:space="preserve">, zet </w:t>
      </w:r>
      <w:r>
        <w:rPr>
          <w:rFonts w:asciiTheme="minorHAnsi" w:hAnsiTheme="minorHAnsi"/>
          <w:sz w:val="20"/>
          <w:szCs w:val="20"/>
        </w:rPr>
        <w:t>ze</w:t>
      </w:r>
      <w:r w:rsidR="00D3229E" w:rsidRPr="00886A7C">
        <w:rPr>
          <w:rFonts w:asciiTheme="minorHAnsi" w:hAnsiTheme="minorHAnsi"/>
          <w:sz w:val="20"/>
          <w:szCs w:val="20"/>
        </w:rPr>
        <w:t xml:space="preserve"> </w:t>
      </w:r>
      <w:r w:rsidR="00F362CD" w:rsidRPr="00886A7C">
        <w:rPr>
          <w:rFonts w:asciiTheme="minorHAnsi" w:hAnsiTheme="minorHAnsi"/>
          <w:sz w:val="20"/>
          <w:szCs w:val="20"/>
        </w:rPr>
        <w:t xml:space="preserve">eventueel </w:t>
      </w:r>
      <w:r w:rsidR="00D3229E" w:rsidRPr="00886A7C">
        <w:rPr>
          <w:rFonts w:asciiTheme="minorHAnsi" w:hAnsiTheme="minorHAnsi"/>
          <w:sz w:val="20"/>
          <w:szCs w:val="20"/>
        </w:rPr>
        <w:t xml:space="preserve">om in begrijpelijke taal via </w:t>
      </w:r>
      <w:hyperlink r:id="rId12" w:history="1">
        <w:r w:rsidR="00017302" w:rsidRPr="00886A7C">
          <w:rPr>
            <w:rStyle w:val="Hyperlink"/>
            <w:rFonts w:asciiTheme="minorHAnsi" w:hAnsiTheme="minorHAnsi"/>
            <w:sz w:val="20"/>
            <w:szCs w:val="20"/>
            <w:bdr w:val="none" w:sz="0" w:space="0" w:color="auto" w:frame="1"/>
            <w:shd w:val="clear" w:color="auto" w:fill="FFFFFF"/>
          </w:rPr>
          <w:t>https://www.ishetb1.nl/</w:t>
        </w:r>
      </w:hyperlink>
      <w:r w:rsidR="00D3229E" w:rsidRPr="00886A7C">
        <w:rPr>
          <w:rFonts w:asciiTheme="minorHAnsi" w:hAnsiTheme="minorHAnsi"/>
          <w:sz w:val="20"/>
          <w:szCs w:val="20"/>
        </w:rPr>
        <w:t xml:space="preserve"> </w:t>
      </w:r>
      <w:r w:rsidR="00935838">
        <w:rPr>
          <w:rFonts w:asciiTheme="minorHAnsi" w:hAnsiTheme="minorHAnsi"/>
          <w:sz w:val="20"/>
          <w:szCs w:val="20"/>
        </w:rPr>
        <w:br/>
      </w:r>
    </w:p>
    <w:tbl>
      <w:tblPr>
        <w:tblStyle w:val="TableNormal"/>
        <w:tblpPr w:leftFromText="141" w:rightFromText="141" w:vertAnchor="text" w:horzAnchor="margin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238"/>
        <w:gridCol w:w="3160"/>
      </w:tblGrid>
      <w:tr w:rsidR="00BB2204" w:rsidRPr="00935838" w14:paraId="098EAC39" w14:textId="77777777" w:rsidTr="00017302">
        <w:trPr>
          <w:trHeight w:val="5934"/>
        </w:trPr>
        <w:tc>
          <w:tcPr>
            <w:tcW w:w="3109" w:type="dxa"/>
          </w:tcPr>
          <w:p w14:paraId="199CC537" w14:textId="28C4B782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Aan</w:t>
            </w:r>
            <w:r w:rsidR="00D3229E" w:rsidRPr="00935838">
              <w:rPr>
                <w:rFonts w:asciiTheme="minorHAnsi" w:hAnsiTheme="minorHAnsi"/>
                <w:sz w:val="22"/>
                <w:szCs w:val="22"/>
              </w:rPr>
              <w:t>p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>assingsvermogen</w:t>
            </w:r>
          </w:p>
          <w:p w14:paraId="7211F822" w14:textId="23640D21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Bedachtzaam</w:t>
            </w:r>
            <w:r w:rsidR="00935838" w:rsidRPr="009358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35838" w:rsidRPr="00935838">
              <w:rPr>
                <w:rFonts w:asciiTheme="minorHAnsi" w:hAnsiTheme="minorHAnsi"/>
                <w:sz w:val="22"/>
                <w:szCs w:val="22"/>
              </w:rPr>
              <w:br/>
            </w:r>
            <w:r w:rsidRPr="00935838">
              <w:rPr>
                <w:rFonts w:asciiTheme="minorHAnsi" w:hAnsiTheme="minorHAnsi"/>
                <w:sz w:val="22"/>
                <w:szCs w:val="22"/>
              </w:rPr>
              <w:t>Beheers</w:t>
            </w:r>
            <w:r w:rsidR="00935838" w:rsidRPr="00935838">
              <w:rPr>
                <w:rFonts w:asciiTheme="minorHAnsi" w:hAnsiTheme="minorHAnsi"/>
                <w:sz w:val="22"/>
                <w:szCs w:val="22"/>
              </w:rPr>
              <w:t>t</w:t>
            </w:r>
          </w:p>
          <w:p w14:paraId="36691D60" w14:textId="77777777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Behulpzaam</w:t>
            </w:r>
            <w:r w:rsidRPr="00935838">
              <w:rPr>
                <w:rFonts w:asciiTheme="minorHAnsi" w:hAnsiTheme="minorHAnsi"/>
                <w:spacing w:val="-15"/>
                <w:sz w:val="22"/>
                <w:szCs w:val="22"/>
              </w:rPr>
              <w:t xml:space="preserve"> 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>en</w:t>
            </w:r>
            <w:r w:rsidRPr="00935838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>hulpvaardig Bescheiden</w:t>
            </w:r>
          </w:p>
          <w:p w14:paraId="7998AA70" w14:textId="77777777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Betrokken</w:t>
            </w:r>
            <w:r w:rsidRPr="00935838">
              <w:rPr>
                <w:rFonts w:asciiTheme="minorHAnsi" w:hAnsiTheme="minorHAnsi"/>
                <w:spacing w:val="-15"/>
                <w:sz w:val="22"/>
                <w:szCs w:val="22"/>
              </w:rPr>
              <w:t xml:space="preserve"> 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>en</w:t>
            </w:r>
            <w:r w:rsidRPr="00935838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>betrokkenheid Betrouwbaar</w:t>
            </w:r>
          </w:p>
          <w:p w14:paraId="17EED4CB" w14:textId="487AC42C" w:rsidR="00F362CD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 xml:space="preserve">Concreet </w:t>
            </w:r>
            <w:r w:rsidR="00935838">
              <w:rPr>
                <w:rFonts w:asciiTheme="minorHAnsi" w:hAnsiTheme="minorHAnsi"/>
                <w:sz w:val="22"/>
                <w:szCs w:val="22"/>
              </w:rPr>
              <w:br/>
            </w:r>
            <w:r w:rsidRPr="00935838">
              <w:rPr>
                <w:rFonts w:asciiTheme="minorHAnsi" w:hAnsiTheme="minorHAnsi"/>
                <w:sz w:val="22"/>
                <w:szCs w:val="22"/>
              </w:rPr>
              <w:t xml:space="preserve">Consequent </w:t>
            </w:r>
            <w:r w:rsidR="00935838">
              <w:rPr>
                <w:rFonts w:asciiTheme="minorHAnsi" w:hAnsiTheme="minorHAnsi"/>
                <w:sz w:val="22"/>
                <w:szCs w:val="22"/>
              </w:rPr>
              <w:br/>
            </w:r>
            <w:r w:rsidRPr="00935838">
              <w:rPr>
                <w:rFonts w:asciiTheme="minorHAnsi" w:hAnsiTheme="minorHAnsi"/>
                <w:sz w:val="22"/>
                <w:szCs w:val="22"/>
              </w:rPr>
              <w:t xml:space="preserve">Creatief </w:t>
            </w:r>
            <w:r w:rsidR="00935838">
              <w:rPr>
                <w:rFonts w:asciiTheme="minorHAnsi" w:hAnsiTheme="minorHAnsi"/>
                <w:sz w:val="22"/>
                <w:szCs w:val="22"/>
              </w:rPr>
              <w:br/>
            </w:r>
            <w:r w:rsidRPr="00935838">
              <w:rPr>
                <w:rFonts w:asciiTheme="minorHAnsi" w:hAnsiTheme="minorHAnsi"/>
                <w:sz w:val="22"/>
                <w:szCs w:val="22"/>
              </w:rPr>
              <w:t xml:space="preserve">Daadkrachtig </w:t>
            </w:r>
            <w:r w:rsidR="00935838">
              <w:rPr>
                <w:rFonts w:asciiTheme="minorHAnsi" w:hAnsiTheme="minorHAnsi"/>
                <w:sz w:val="22"/>
                <w:szCs w:val="22"/>
              </w:rPr>
              <w:br/>
            </w:r>
            <w:r w:rsidRPr="00935838">
              <w:rPr>
                <w:rFonts w:asciiTheme="minorHAnsi" w:hAnsiTheme="minorHAnsi"/>
                <w:sz w:val="22"/>
                <w:szCs w:val="22"/>
              </w:rPr>
              <w:t xml:space="preserve">Diepzinnigheid </w:t>
            </w:r>
          </w:p>
          <w:p w14:paraId="70CF7E39" w14:textId="65EB88E0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Direct</w:t>
            </w:r>
          </w:p>
          <w:p w14:paraId="28CF79FA" w14:textId="77777777" w:rsidR="00F362CD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 xml:space="preserve">Discipline </w:t>
            </w:r>
          </w:p>
          <w:p w14:paraId="632A5481" w14:textId="40661F67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Discreet</w:t>
            </w:r>
          </w:p>
          <w:p w14:paraId="6F77795F" w14:textId="77777777" w:rsidR="00F362CD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Doener,</w:t>
            </w:r>
            <w:r w:rsidRPr="00935838">
              <w:rPr>
                <w:rFonts w:asciiTheme="minorHAnsi" w:hAnsiTheme="minorHAnsi"/>
                <w:spacing w:val="-15"/>
                <w:sz w:val="22"/>
                <w:szCs w:val="22"/>
              </w:rPr>
              <w:t xml:space="preserve"> 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>praktisch</w:t>
            </w:r>
            <w:r w:rsidRPr="00935838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 xml:space="preserve">en oplossingsgericht </w:t>
            </w:r>
          </w:p>
          <w:p w14:paraId="69F8C62E" w14:textId="3A873134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Doortastend</w:t>
            </w:r>
          </w:p>
          <w:p w14:paraId="07D7D371" w14:textId="77777777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Doorzettingsvermogen</w:t>
            </w:r>
          </w:p>
        </w:tc>
        <w:tc>
          <w:tcPr>
            <w:tcW w:w="3238" w:type="dxa"/>
          </w:tcPr>
          <w:p w14:paraId="7DD74BC5" w14:textId="77777777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Eerlijk</w:t>
            </w:r>
          </w:p>
          <w:p w14:paraId="4782CDD6" w14:textId="1EA4BD59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Empathisch</w:t>
            </w:r>
          </w:p>
          <w:p w14:paraId="7C9CCEDF" w14:textId="1DC0C2CE" w:rsidR="00017302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 xml:space="preserve">Energiek </w:t>
            </w:r>
            <w:r w:rsidR="00935838">
              <w:rPr>
                <w:rFonts w:asciiTheme="minorHAnsi" w:hAnsiTheme="minorHAnsi"/>
                <w:sz w:val="22"/>
                <w:szCs w:val="22"/>
              </w:rPr>
              <w:br/>
            </w:r>
            <w:bookmarkStart w:id="0" w:name="_GoBack"/>
            <w:bookmarkEnd w:id="0"/>
            <w:r w:rsidRPr="00935838">
              <w:rPr>
                <w:rFonts w:asciiTheme="minorHAnsi" w:hAnsiTheme="minorHAnsi"/>
                <w:sz w:val="22"/>
                <w:szCs w:val="22"/>
              </w:rPr>
              <w:t>Enthousias</w:t>
            </w:r>
            <w:r w:rsidR="00017302" w:rsidRPr="00935838">
              <w:rPr>
                <w:rFonts w:asciiTheme="minorHAnsi" w:hAnsiTheme="minorHAnsi"/>
                <w:sz w:val="22"/>
                <w:szCs w:val="22"/>
              </w:rPr>
              <w:t>t</w:t>
            </w:r>
          </w:p>
          <w:p w14:paraId="001F5B98" w14:textId="189A9041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Flexibiliteit</w:t>
            </w:r>
          </w:p>
          <w:p w14:paraId="4E098952" w14:textId="505878FD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Gedreven</w:t>
            </w:r>
            <w:r w:rsidRPr="00935838">
              <w:rPr>
                <w:rFonts w:asciiTheme="minorHAnsi" w:hAnsiTheme="minorHAnsi"/>
                <w:spacing w:val="-15"/>
                <w:sz w:val="22"/>
                <w:szCs w:val="22"/>
              </w:rPr>
              <w:t xml:space="preserve"> 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>en</w:t>
            </w:r>
            <w:r w:rsidRPr="00935838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 xml:space="preserve">gedrevenheid </w:t>
            </w:r>
            <w:r w:rsidR="00935838" w:rsidRPr="00935838">
              <w:rPr>
                <w:rFonts w:asciiTheme="minorHAnsi" w:hAnsiTheme="minorHAnsi"/>
                <w:sz w:val="22"/>
                <w:szCs w:val="22"/>
              </w:rPr>
              <w:br/>
            </w:r>
            <w:r w:rsidRPr="00935838">
              <w:rPr>
                <w:rFonts w:asciiTheme="minorHAnsi" w:hAnsiTheme="minorHAnsi"/>
                <w:sz w:val="22"/>
                <w:szCs w:val="22"/>
              </w:rPr>
              <w:t>Geduldig</w:t>
            </w:r>
          </w:p>
          <w:p w14:paraId="5EE5E3FC" w14:textId="77777777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Genuanceerd</w:t>
            </w:r>
          </w:p>
          <w:p w14:paraId="02A6D825" w14:textId="77777777" w:rsidR="00F362CD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Gevoelig</w:t>
            </w:r>
            <w:r w:rsidRPr="00935838">
              <w:rPr>
                <w:rFonts w:asciiTheme="minorHAnsi" w:hAnsiTheme="minorHAnsi"/>
                <w:spacing w:val="-15"/>
                <w:sz w:val="22"/>
                <w:szCs w:val="22"/>
              </w:rPr>
              <w:t xml:space="preserve"> </w:t>
            </w:r>
          </w:p>
          <w:p w14:paraId="268E6044" w14:textId="77777777" w:rsidR="00F362CD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Humor en humoristisch Improviseren</w:t>
            </w:r>
          </w:p>
          <w:p w14:paraId="039C4F8E" w14:textId="77777777" w:rsidR="00F362CD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 xml:space="preserve">Inlevingsvermogen </w:t>
            </w:r>
          </w:p>
          <w:p w14:paraId="7F6F8D2D" w14:textId="5F27595E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Inspirerend</w:t>
            </w:r>
          </w:p>
          <w:p w14:paraId="7587FF31" w14:textId="0990D392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Krachtig</w:t>
            </w:r>
          </w:p>
          <w:p w14:paraId="7D55E0C6" w14:textId="2347FF6C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Kritisch, alert en waakzaam Kwetsbaar</w:t>
            </w:r>
            <w:r w:rsidRPr="00935838">
              <w:rPr>
                <w:rFonts w:asciiTheme="minorHAnsi" w:hAnsiTheme="minorHAnsi"/>
                <w:spacing w:val="-15"/>
                <w:sz w:val="22"/>
                <w:szCs w:val="22"/>
              </w:rPr>
              <w:t xml:space="preserve"> 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>en</w:t>
            </w:r>
            <w:r w:rsidRPr="00935838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 xml:space="preserve">kwetsbaarheid </w:t>
            </w:r>
            <w:r w:rsidR="00935838">
              <w:rPr>
                <w:rFonts w:asciiTheme="minorHAnsi" w:hAnsiTheme="minorHAnsi"/>
                <w:sz w:val="22"/>
                <w:szCs w:val="22"/>
              </w:rPr>
              <w:br/>
            </w:r>
            <w:r w:rsidRPr="00935838">
              <w:rPr>
                <w:rFonts w:asciiTheme="minorHAnsi" w:hAnsiTheme="minorHAnsi"/>
                <w:sz w:val="22"/>
                <w:szCs w:val="22"/>
              </w:rPr>
              <w:t>Loyaal en trouw</w:t>
            </w:r>
            <w:r w:rsidR="00BC19F4" w:rsidRPr="00935838">
              <w:rPr>
                <w:rFonts w:asciiTheme="minorHAnsi" w:hAnsiTheme="minorHAnsi"/>
                <w:sz w:val="22"/>
                <w:szCs w:val="22"/>
              </w:rPr>
              <w:br/>
              <w:t>Meegaand</w:t>
            </w:r>
            <w:r w:rsidR="00BC19F4" w:rsidRPr="00935838">
              <w:rPr>
                <w:rFonts w:asciiTheme="minorHAnsi" w:hAnsiTheme="minorHAnsi"/>
                <w:spacing w:val="-15"/>
                <w:sz w:val="22"/>
                <w:szCs w:val="22"/>
              </w:rPr>
              <w:t xml:space="preserve"> </w:t>
            </w:r>
            <w:r w:rsidR="00BC19F4" w:rsidRPr="00935838">
              <w:rPr>
                <w:rFonts w:asciiTheme="minorHAnsi" w:hAnsiTheme="minorHAnsi"/>
                <w:sz w:val="22"/>
                <w:szCs w:val="22"/>
              </w:rPr>
              <w:t>en</w:t>
            </w:r>
            <w:r w:rsidR="00BC19F4" w:rsidRPr="00935838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r w:rsidR="00BC19F4" w:rsidRPr="00935838">
              <w:rPr>
                <w:rFonts w:asciiTheme="minorHAnsi" w:hAnsiTheme="minorHAnsi"/>
                <w:sz w:val="22"/>
                <w:szCs w:val="22"/>
              </w:rPr>
              <w:t xml:space="preserve">volgzaam </w:t>
            </w:r>
          </w:p>
          <w:p w14:paraId="629D145F" w14:textId="77777777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Medelijden</w:t>
            </w:r>
          </w:p>
          <w:p w14:paraId="1BDD7732" w14:textId="5AACC2B6" w:rsidR="00F362CD" w:rsidRPr="00935838" w:rsidRDefault="00F362CD" w:rsidP="00935838">
            <w:pPr>
              <w:rPr>
                <w:rFonts w:asciiTheme="minorHAnsi" w:hAnsiTheme="minorHAnsi"/>
                <w:spacing w:val="-13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M</w:t>
            </w:r>
            <w:r w:rsidR="00BB2204" w:rsidRPr="00935838">
              <w:rPr>
                <w:rFonts w:asciiTheme="minorHAnsi" w:hAnsiTheme="minorHAnsi"/>
                <w:sz w:val="22"/>
                <w:szCs w:val="22"/>
              </w:rPr>
              <w:t>oedig</w:t>
            </w:r>
          </w:p>
          <w:p w14:paraId="1646635F" w14:textId="4A36BC09" w:rsidR="00F362CD" w:rsidRPr="00935838" w:rsidRDefault="00F362CD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Nauwkeurig</w:t>
            </w:r>
            <w:r w:rsidRPr="00935838">
              <w:rPr>
                <w:rFonts w:asciiTheme="minorHAnsi" w:hAnsiTheme="minorHAnsi"/>
                <w:sz w:val="22"/>
                <w:szCs w:val="22"/>
              </w:rPr>
              <w:br/>
            </w:r>
            <w:r w:rsidR="00BB2204" w:rsidRPr="00935838">
              <w:rPr>
                <w:rFonts w:asciiTheme="minorHAnsi" w:hAnsiTheme="minorHAnsi"/>
                <w:sz w:val="22"/>
                <w:szCs w:val="22"/>
              </w:rPr>
              <w:t>Ontspannen</w:t>
            </w:r>
          </w:p>
          <w:p w14:paraId="4EBA8D6A" w14:textId="6F8A833E" w:rsidR="00BB2204" w:rsidRPr="00935838" w:rsidRDefault="00F362CD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Tevreden</w:t>
            </w:r>
            <w:r w:rsidRPr="00935838">
              <w:rPr>
                <w:rFonts w:asciiTheme="minorHAnsi" w:hAnsiTheme="minorHAnsi"/>
                <w:sz w:val="22"/>
                <w:szCs w:val="22"/>
              </w:rPr>
              <w:br/>
            </w:r>
            <w:r w:rsidR="00BB2204" w:rsidRPr="00935838">
              <w:rPr>
                <w:rFonts w:asciiTheme="minorHAnsi" w:hAnsiTheme="minorHAnsi"/>
                <w:sz w:val="22"/>
                <w:szCs w:val="22"/>
              </w:rPr>
              <w:t>Oog</w:t>
            </w:r>
            <w:r w:rsidR="00BB2204" w:rsidRPr="00935838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="00BB2204" w:rsidRPr="00935838">
              <w:rPr>
                <w:rFonts w:asciiTheme="minorHAnsi" w:hAnsiTheme="minorHAnsi"/>
                <w:sz w:val="22"/>
                <w:szCs w:val="22"/>
              </w:rPr>
              <w:t>voor</w:t>
            </w:r>
            <w:r w:rsidR="00BB2204" w:rsidRPr="00935838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="00BB2204" w:rsidRPr="00935838">
              <w:rPr>
                <w:rFonts w:asciiTheme="minorHAnsi" w:hAnsiTheme="minorHAnsi"/>
                <w:sz w:val="22"/>
                <w:szCs w:val="22"/>
              </w:rPr>
              <w:t>details</w:t>
            </w:r>
          </w:p>
        </w:tc>
        <w:tc>
          <w:tcPr>
            <w:tcW w:w="3160" w:type="dxa"/>
          </w:tcPr>
          <w:p w14:paraId="65CFE875" w14:textId="00520B83" w:rsidR="00F362CD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Open</w:t>
            </w:r>
          </w:p>
          <w:p w14:paraId="7415BF3F" w14:textId="3319F38B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Oprecht</w:t>
            </w:r>
          </w:p>
          <w:p w14:paraId="77FFAB89" w14:textId="741C0099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 xml:space="preserve">Nuchter </w:t>
            </w:r>
            <w:r w:rsidR="00935838">
              <w:rPr>
                <w:rFonts w:asciiTheme="minorHAnsi" w:hAnsiTheme="minorHAnsi"/>
                <w:sz w:val="22"/>
                <w:szCs w:val="22"/>
              </w:rPr>
              <w:br/>
            </w:r>
            <w:r w:rsidRPr="00935838">
              <w:rPr>
                <w:rFonts w:asciiTheme="minorHAnsi" w:hAnsiTheme="minorHAnsi"/>
                <w:sz w:val="22"/>
                <w:szCs w:val="22"/>
              </w:rPr>
              <w:t xml:space="preserve">Opschieten </w:t>
            </w:r>
            <w:r w:rsidR="00935838">
              <w:rPr>
                <w:rFonts w:asciiTheme="minorHAnsi" w:hAnsiTheme="minorHAnsi"/>
                <w:sz w:val="22"/>
                <w:szCs w:val="22"/>
              </w:rPr>
              <w:br/>
            </w:r>
            <w:r w:rsidRPr="00935838">
              <w:rPr>
                <w:rFonts w:asciiTheme="minorHAnsi" w:hAnsiTheme="minorHAnsi"/>
                <w:sz w:val="22"/>
                <w:szCs w:val="22"/>
              </w:rPr>
              <w:t>Optimistisch</w:t>
            </w:r>
          </w:p>
          <w:p w14:paraId="266497C4" w14:textId="66D5EE4C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 xml:space="preserve">Prestatiegericht </w:t>
            </w:r>
          </w:p>
          <w:p w14:paraId="4B341C60" w14:textId="77777777" w:rsidR="00F362CD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 xml:space="preserve">Recht door zee Rechtvaardigheidsgevoel </w:t>
            </w:r>
          </w:p>
          <w:p w14:paraId="7C1EF5EB" w14:textId="30F53D0E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Sensitief</w:t>
            </w:r>
          </w:p>
          <w:p w14:paraId="4ACD2FA8" w14:textId="693BA9FD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Sociaal</w:t>
            </w:r>
          </w:p>
          <w:p w14:paraId="3CAA2077" w14:textId="77777777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Speels</w:t>
            </w:r>
          </w:p>
          <w:p w14:paraId="65AC464D" w14:textId="3225A51A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Spontaan en spontaniteit Verantwoordelijkheidsgevoel Verbindend</w:t>
            </w:r>
          </w:p>
          <w:p w14:paraId="52BE86CC" w14:textId="714FF3C7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 xml:space="preserve">Volhardend </w:t>
            </w:r>
            <w:r w:rsidR="00935838">
              <w:rPr>
                <w:rFonts w:asciiTheme="minorHAnsi" w:hAnsiTheme="minorHAnsi"/>
                <w:sz w:val="22"/>
                <w:szCs w:val="22"/>
              </w:rPr>
              <w:br/>
            </w:r>
            <w:r w:rsidR="00F362CD" w:rsidRPr="00935838">
              <w:rPr>
                <w:rFonts w:asciiTheme="minorHAnsi" w:hAnsiTheme="minorHAnsi"/>
                <w:sz w:val="22"/>
                <w:szCs w:val="22"/>
              </w:rPr>
              <w:t>V</w:t>
            </w:r>
            <w:r w:rsidRPr="00935838">
              <w:rPr>
                <w:rFonts w:asciiTheme="minorHAnsi" w:hAnsiTheme="minorHAnsi"/>
                <w:sz w:val="22"/>
                <w:szCs w:val="22"/>
              </w:rPr>
              <w:t>astberadenheid</w:t>
            </w:r>
          </w:p>
          <w:p w14:paraId="4340C411" w14:textId="5E19D17D" w:rsidR="00F362CD" w:rsidRPr="00935838" w:rsidRDefault="00F362CD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 xml:space="preserve">Zorgvuldig </w:t>
            </w:r>
          </w:p>
          <w:p w14:paraId="72462F3A" w14:textId="77777777" w:rsidR="00BB2204" w:rsidRPr="00935838" w:rsidRDefault="00BB2204" w:rsidP="00935838">
            <w:pPr>
              <w:rPr>
                <w:rFonts w:asciiTheme="minorHAnsi" w:hAnsiTheme="minorHAnsi"/>
                <w:sz w:val="22"/>
                <w:szCs w:val="22"/>
              </w:rPr>
            </w:pPr>
            <w:r w:rsidRPr="00935838">
              <w:rPr>
                <w:rFonts w:asciiTheme="minorHAnsi" w:hAnsiTheme="minorHAnsi"/>
                <w:sz w:val="22"/>
                <w:szCs w:val="22"/>
              </w:rPr>
              <w:t>Zorgzaam</w:t>
            </w:r>
          </w:p>
        </w:tc>
      </w:tr>
    </w:tbl>
    <w:p w14:paraId="74FABE29" w14:textId="33714BD6" w:rsidR="0082656E" w:rsidRPr="00886A7C" w:rsidRDefault="00017302" w:rsidP="00642113">
      <w:pPr>
        <w:tabs>
          <w:tab w:val="left" w:pos="7939"/>
        </w:tabs>
        <w:rPr>
          <w:rFonts w:asciiTheme="minorHAnsi" w:hAnsiTheme="minorHAnsi"/>
          <w:b/>
          <w:sz w:val="20"/>
          <w:szCs w:val="20"/>
        </w:rPr>
      </w:pPr>
      <w:r w:rsidRPr="00886A7C">
        <w:rPr>
          <w:rFonts w:asciiTheme="minorHAnsi" w:hAnsiTheme="minorHAnsi"/>
          <w:sz w:val="20"/>
          <w:szCs w:val="20"/>
        </w:rPr>
        <w:br/>
      </w:r>
      <w:r w:rsidR="00886A7C">
        <w:rPr>
          <w:rFonts w:asciiTheme="minorHAnsi" w:hAnsiTheme="minorHAnsi"/>
          <w:b/>
          <w:sz w:val="20"/>
          <w:szCs w:val="20"/>
        </w:rPr>
        <w:br/>
      </w:r>
    </w:p>
    <w:p w14:paraId="2FC32743" w14:textId="77777777" w:rsidR="00043B8F" w:rsidRPr="00886A7C" w:rsidRDefault="00043B8F" w:rsidP="00642113">
      <w:pPr>
        <w:tabs>
          <w:tab w:val="left" w:pos="7939"/>
        </w:tabs>
        <w:rPr>
          <w:rFonts w:asciiTheme="minorHAnsi" w:hAnsiTheme="minorHAnsi"/>
          <w:b/>
          <w:sz w:val="20"/>
          <w:szCs w:val="20"/>
        </w:rPr>
      </w:pPr>
    </w:p>
    <w:sectPr w:rsidR="00043B8F" w:rsidRPr="00886A7C" w:rsidSect="00867D36">
      <w:headerReference w:type="even" r:id="rId13"/>
      <w:headerReference w:type="default" r:id="rId14"/>
      <w:headerReference w:type="first" r:id="rId15"/>
      <w:pgSz w:w="11906" w:h="16838"/>
      <w:pgMar w:top="126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14FDC" w14:textId="77777777" w:rsidR="00824830" w:rsidRDefault="00824830" w:rsidP="00097C44">
      <w:r>
        <w:separator/>
      </w:r>
    </w:p>
  </w:endnote>
  <w:endnote w:type="continuationSeparator" w:id="0">
    <w:p w14:paraId="01DA9D35" w14:textId="77777777" w:rsidR="00824830" w:rsidRDefault="00824830" w:rsidP="0009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FEE6A" w14:textId="77777777" w:rsidR="00824830" w:rsidRDefault="00824830" w:rsidP="00097C44">
      <w:r>
        <w:separator/>
      </w:r>
    </w:p>
  </w:footnote>
  <w:footnote w:type="continuationSeparator" w:id="0">
    <w:p w14:paraId="7CFF3D00" w14:textId="77777777" w:rsidR="00824830" w:rsidRDefault="00824830" w:rsidP="0009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6C68" w14:textId="77777777" w:rsidR="00097C44" w:rsidRDefault="00824830">
    <w:pPr>
      <w:pStyle w:val="Koptekst"/>
    </w:pPr>
    <w:r>
      <w:rPr>
        <w:noProof/>
        <w:lang w:val="en-GB" w:eastAsia="en-GB"/>
      </w:rPr>
      <w:pict w14:anchorId="72920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15313" o:spid="_x0000_s2049" type="#_x0000_t75" alt="syrinx-vervolgpapier_word" style="position:absolute;margin-left:0;margin-top:0;width:595.2pt;height:841.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rinx-vervolgpapier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4AFD" w14:textId="77777777" w:rsidR="008F404C" w:rsidRDefault="00FD6BDB" w:rsidP="008F404C">
    <w:pPr>
      <w:pStyle w:val="Koptekst"/>
      <w:ind w:left="-1418"/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6712E6B4" wp14:editId="5B29754F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7588406" cy="106965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vervol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406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412E2" w14:textId="2CE00C10" w:rsidR="00E31219" w:rsidRDefault="00642113" w:rsidP="008F404C">
    <w:pPr>
      <w:pStyle w:val="Koptekst"/>
      <w:ind w:left="-1418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6704" behindDoc="1" locked="0" layoutInCell="1" allowOverlap="1" wp14:anchorId="60864372" wp14:editId="0690ACDA">
          <wp:simplePos x="0" y="0"/>
          <wp:positionH relativeFrom="page">
            <wp:align>left</wp:align>
          </wp:positionH>
          <wp:positionV relativeFrom="paragraph">
            <wp:posOffset>-45269</wp:posOffset>
          </wp:positionV>
          <wp:extent cx="7551170" cy="1073217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-rapportfolio-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70" cy="1073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AD535" w14:textId="79CC4781" w:rsidR="008F404C" w:rsidRDefault="008F404C" w:rsidP="008F404C">
    <w:pPr>
      <w:pStyle w:val="Koptekst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154"/>
    <w:multiLevelType w:val="hybridMultilevel"/>
    <w:tmpl w:val="934674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5911"/>
    <w:multiLevelType w:val="multilevel"/>
    <w:tmpl w:val="496C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2531F"/>
    <w:multiLevelType w:val="hybridMultilevel"/>
    <w:tmpl w:val="0C5A3E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E0F36"/>
    <w:multiLevelType w:val="hybridMultilevel"/>
    <w:tmpl w:val="564ACF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71398"/>
    <w:multiLevelType w:val="hybridMultilevel"/>
    <w:tmpl w:val="C9EABB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41629"/>
    <w:multiLevelType w:val="hybridMultilevel"/>
    <w:tmpl w:val="9998CB1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CE32E8"/>
    <w:multiLevelType w:val="hybridMultilevel"/>
    <w:tmpl w:val="6A7A40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85717"/>
    <w:multiLevelType w:val="multilevel"/>
    <w:tmpl w:val="928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A1908"/>
    <w:multiLevelType w:val="hybridMultilevel"/>
    <w:tmpl w:val="F300CA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64BA7"/>
    <w:multiLevelType w:val="hybridMultilevel"/>
    <w:tmpl w:val="D48EEC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204E6"/>
    <w:multiLevelType w:val="hybridMultilevel"/>
    <w:tmpl w:val="29D428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9A2C76"/>
    <w:multiLevelType w:val="hybridMultilevel"/>
    <w:tmpl w:val="E58CEC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93808"/>
    <w:multiLevelType w:val="hybridMultilevel"/>
    <w:tmpl w:val="1804D3B6"/>
    <w:lvl w:ilvl="0" w:tplc="4A364ECA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12F39"/>
    <w:multiLevelType w:val="hybridMultilevel"/>
    <w:tmpl w:val="DEB44AF6"/>
    <w:lvl w:ilvl="0" w:tplc="3364F7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249EB"/>
    <w:multiLevelType w:val="hybridMultilevel"/>
    <w:tmpl w:val="E662BE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E8498C"/>
    <w:multiLevelType w:val="multilevel"/>
    <w:tmpl w:val="A15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B07DC"/>
    <w:multiLevelType w:val="multilevel"/>
    <w:tmpl w:val="8D3EEE10"/>
    <w:lvl w:ilvl="0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360273"/>
    <w:multiLevelType w:val="multilevel"/>
    <w:tmpl w:val="4F70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041F3"/>
    <w:multiLevelType w:val="hybridMultilevel"/>
    <w:tmpl w:val="BAAA930A"/>
    <w:lvl w:ilvl="0" w:tplc="45CC26C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443EE"/>
    <w:multiLevelType w:val="hybridMultilevel"/>
    <w:tmpl w:val="F0D231BE"/>
    <w:lvl w:ilvl="0" w:tplc="C8F04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72073"/>
    <w:multiLevelType w:val="multilevel"/>
    <w:tmpl w:val="4C8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957F35"/>
    <w:multiLevelType w:val="hybridMultilevel"/>
    <w:tmpl w:val="C7687B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F3B6E"/>
    <w:multiLevelType w:val="hybridMultilevel"/>
    <w:tmpl w:val="7B806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B538D"/>
    <w:multiLevelType w:val="hybridMultilevel"/>
    <w:tmpl w:val="273A51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E30D2"/>
    <w:multiLevelType w:val="hybridMultilevel"/>
    <w:tmpl w:val="59546C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5"/>
  </w:num>
  <w:num w:numId="5">
    <w:abstractNumId w:val="16"/>
  </w:num>
  <w:num w:numId="6">
    <w:abstractNumId w:val="22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24"/>
  </w:num>
  <w:num w:numId="13">
    <w:abstractNumId w:val="14"/>
  </w:num>
  <w:num w:numId="14">
    <w:abstractNumId w:val="10"/>
  </w:num>
  <w:num w:numId="15">
    <w:abstractNumId w:val="17"/>
  </w:num>
  <w:num w:numId="16">
    <w:abstractNumId w:val="15"/>
  </w:num>
  <w:num w:numId="17">
    <w:abstractNumId w:val="20"/>
  </w:num>
  <w:num w:numId="18">
    <w:abstractNumId w:val="19"/>
  </w:num>
  <w:num w:numId="19">
    <w:abstractNumId w:val="2"/>
  </w:num>
  <w:num w:numId="20">
    <w:abstractNumId w:val="6"/>
  </w:num>
  <w:num w:numId="21">
    <w:abstractNumId w:val="21"/>
  </w:num>
  <w:num w:numId="22">
    <w:abstractNumId w:val="0"/>
  </w:num>
  <w:num w:numId="23">
    <w:abstractNumId w:val="13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44"/>
    <w:rsid w:val="00000A16"/>
    <w:rsid w:val="00000EEA"/>
    <w:rsid w:val="00010A71"/>
    <w:rsid w:val="00015C81"/>
    <w:rsid w:val="00016DC9"/>
    <w:rsid w:val="00017302"/>
    <w:rsid w:val="00043979"/>
    <w:rsid w:val="00043B8F"/>
    <w:rsid w:val="000460BD"/>
    <w:rsid w:val="00050C73"/>
    <w:rsid w:val="00072B47"/>
    <w:rsid w:val="00097C44"/>
    <w:rsid w:val="000A1A16"/>
    <w:rsid w:val="000D7F98"/>
    <w:rsid w:val="000E51F5"/>
    <w:rsid w:val="000F70B1"/>
    <w:rsid w:val="00111802"/>
    <w:rsid w:val="0015374C"/>
    <w:rsid w:val="00156530"/>
    <w:rsid w:val="001760D9"/>
    <w:rsid w:val="00184AD8"/>
    <w:rsid w:val="00192143"/>
    <w:rsid w:val="00195442"/>
    <w:rsid w:val="001F32E9"/>
    <w:rsid w:val="002018B9"/>
    <w:rsid w:val="0021488F"/>
    <w:rsid w:val="00217B7E"/>
    <w:rsid w:val="00220918"/>
    <w:rsid w:val="00221C5B"/>
    <w:rsid w:val="00223551"/>
    <w:rsid w:val="002356CF"/>
    <w:rsid w:val="00235DF6"/>
    <w:rsid w:val="0024314F"/>
    <w:rsid w:val="00244137"/>
    <w:rsid w:val="00244ECB"/>
    <w:rsid w:val="002565F6"/>
    <w:rsid w:val="00256F71"/>
    <w:rsid w:val="002634B5"/>
    <w:rsid w:val="00293819"/>
    <w:rsid w:val="00297977"/>
    <w:rsid w:val="002B640B"/>
    <w:rsid w:val="002C2182"/>
    <w:rsid w:val="002C75D6"/>
    <w:rsid w:val="002D6BD9"/>
    <w:rsid w:val="002F3EAF"/>
    <w:rsid w:val="0030213A"/>
    <w:rsid w:val="00331488"/>
    <w:rsid w:val="00365CBD"/>
    <w:rsid w:val="003672F0"/>
    <w:rsid w:val="00375D8B"/>
    <w:rsid w:val="00385BB1"/>
    <w:rsid w:val="00395AB8"/>
    <w:rsid w:val="003A3458"/>
    <w:rsid w:val="003B3966"/>
    <w:rsid w:val="003C48A0"/>
    <w:rsid w:val="003F1E77"/>
    <w:rsid w:val="003F4365"/>
    <w:rsid w:val="00441ED5"/>
    <w:rsid w:val="00444BC9"/>
    <w:rsid w:val="00454763"/>
    <w:rsid w:val="00487ABC"/>
    <w:rsid w:val="00490552"/>
    <w:rsid w:val="004946BF"/>
    <w:rsid w:val="00494EF2"/>
    <w:rsid w:val="0049782F"/>
    <w:rsid w:val="004A5829"/>
    <w:rsid w:val="004A6E04"/>
    <w:rsid w:val="004F3EA5"/>
    <w:rsid w:val="004F3F4E"/>
    <w:rsid w:val="004F69B3"/>
    <w:rsid w:val="00500E8F"/>
    <w:rsid w:val="005035C0"/>
    <w:rsid w:val="00504BE0"/>
    <w:rsid w:val="00520152"/>
    <w:rsid w:val="00524D70"/>
    <w:rsid w:val="00533453"/>
    <w:rsid w:val="00551F41"/>
    <w:rsid w:val="00565BCB"/>
    <w:rsid w:val="00573289"/>
    <w:rsid w:val="005755EB"/>
    <w:rsid w:val="00584A08"/>
    <w:rsid w:val="00587483"/>
    <w:rsid w:val="005974B8"/>
    <w:rsid w:val="005A7208"/>
    <w:rsid w:val="005B3ECF"/>
    <w:rsid w:val="005B62F6"/>
    <w:rsid w:val="005C1701"/>
    <w:rsid w:val="005C3D66"/>
    <w:rsid w:val="005D5D79"/>
    <w:rsid w:val="005D6C06"/>
    <w:rsid w:val="005E0C2E"/>
    <w:rsid w:val="00615E99"/>
    <w:rsid w:val="006225DB"/>
    <w:rsid w:val="00622BC9"/>
    <w:rsid w:val="00640B22"/>
    <w:rsid w:val="00642113"/>
    <w:rsid w:val="00642C3A"/>
    <w:rsid w:val="0064654A"/>
    <w:rsid w:val="0064768E"/>
    <w:rsid w:val="00652EF3"/>
    <w:rsid w:val="006533D4"/>
    <w:rsid w:val="00664B02"/>
    <w:rsid w:val="00687BBF"/>
    <w:rsid w:val="00692729"/>
    <w:rsid w:val="006B3193"/>
    <w:rsid w:val="006E4361"/>
    <w:rsid w:val="006F2E89"/>
    <w:rsid w:val="00721D6C"/>
    <w:rsid w:val="00731DC6"/>
    <w:rsid w:val="00737755"/>
    <w:rsid w:val="007443AC"/>
    <w:rsid w:val="00772BE2"/>
    <w:rsid w:val="00781F5E"/>
    <w:rsid w:val="0078240A"/>
    <w:rsid w:val="00783261"/>
    <w:rsid w:val="0079074D"/>
    <w:rsid w:val="00795787"/>
    <w:rsid w:val="007A346D"/>
    <w:rsid w:val="007C0993"/>
    <w:rsid w:val="007C0B3E"/>
    <w:rsid w:val="007C6903"/>
    <w:rsid w:val="007E282D"/>
    <w:rsid w:val="007E3E3B"/>
    <w:rsid w:val="007E5E52"/>
    <w:rsid w:val="007F314F"/>
    <w:rsid w:val="00805FB0"/>
    <w:rsid w:val="00820658"/>
    <w:rsid w:val="00824830"/>
    <w:rsid w:val="0082656E"/>
    <w:rsid w:val="00826EE6"/>
    <w:rsid w:val="008474E9"/>
    <w:rsid w:val="0085669E"/>
    <w:rsid w:val="00867D36"/>
    <w:rsid w:val="0087524E"/>
    <w:rsid w:val="00886A7C"/>
    <w:rsid w:val="008A1DE4"/>
    <w:rsid w:val="008A3189"/>
    <w:rsid w:val="008B373C"/>
    <w:rsid w:val="008B73A1"/>
    <w:rsid w:val="008F404C"/>
    <w:rsid w:val="008F6696"/>
    <w:rsid w:val="00906C90"/>
    <w:rsid w:val="00906E8B"/>
    <w:rsid w:val="00925E4D"/>
    <w:rsid w:val="00935838"/>
    <w:rsid w:val="00943D16"/>
    <w:rsid w:val="00953A3B"/>
    <w:rsid w:val="00976482"/>
    <w:rsid w:val="00983777"/>
    <w:rsid w:val="0098606C"/>
    <w:rsid w:val="00991913"/>
    <w:rsid w:val="009B3663"/>
    <w:rsid w:val="009B6B54"/>
    <w:rsid w:val="009C11D1"/>
    <w:rsid w:val="00A00174"/>
    <w:rsid w:val="00A11C2B"/>
    <w:rsid w:val="00A11D34"/>
    <w:rsid w:val="00A14F2A"/>
    <w:rsid w:val="00A37F57"/>
    <w:rsid w:val="00A72892"/>
    <w:rsid w:val="00A968FB"/>
    <w:rsid w:val="00AB5277"/>
    <w:rsid w:val="00AE2AB1"/>
    <w:rsid w:val="00AF077E"/>
    <w:rsid w:val="00AF26CD"/>
    <w:rsid w:val="00AF439F"/>
    <w:rsid w:val="00AF5803"/>
    <w:rsid w:val="00AF6B76"/>
    <w:rsid w:val="00B142BD"/>
    <w:rsid w:val="00B55BEB"/>
    <w:rsid w:val="00B62E99"/>
    <w:rsid w:val="00B73FF9"/>
    <w:rsid w:val="00B8010D"/>
    <w:rsid w:val="00BA3154"/>
    <w:rsid w:val="00BB2204"/>
    <w:rsid w:val="00BC0567"/>
    <w:rsid w:val="00BC19F4"/>
    <w:rsid w:val="00BD0082"/>
    <w:rsid w:val="00BD02D8"/>
    <w:rsid w:val="00BD18B5"/>
    <w:rsid w:val="00C20C30"/>
    <w:rsid w:val="00C414A1"/>
    <w:rsid w:val="00C50803"/>
    <w:rsid w:val="00C551D5"/>
    <w:rsid w:val="00C643FE"/>
    <w:rsid w:val="00C710E6"/>
    <w:rsid w:val="00C71FA5"/>
    <w:rsid w:val="00CA4D7B"/>
    <w:rsid w:val="00CB12E2"/>
    <w:rsid w:val="00CC2F53"/>
    <w:rsid w:val="00D12DCA"/>
    <w:rsid w:val="00D1401D"/>
    <w:rsid w:val="00D2497E"/>
    <w:rsid w:val="00D27A5B"/>
    <w:rsid w:val="00D3229E"/>
    <w:rsid w:val="00D44D46"/>
    <w:rsid w:val="00D47E20"/>
    <w:rsid w:val="00D630DC"/>
    <w:rsid w:val="00D8156B"/>
    <w:rsid w:val="00D92DDE"/>
    <w:rsid w:val="00D93833"/>
    <w:rsid w:val="00E24BEE"/>
    <w:rsid w:val="00E31219"/>
    <w:rsid w:val="00E32599"/>
    <w:rsid w:val="00E34E07"/>
    <w:rsid w:val="00E50AA2"/>
    <w:rsid w:val="00E85BC2"/>
    <w:rsid w:val="00E935F4"/>
    <w:rsid w:val="00EB282F"/>
    <w:rsid w:val="00EB37CE"/>
    <w:rsid w:val="00F31E1C"/>
    <w:rsid w:val="00F322AD"/>
    <w:rsid w:val="00F362CD"/>
    <w:rsid w:val="00F55935"/>
    <w:rsid w:val="00F620FC"/>
    <w:rsid w:val="00F6259A"/>
    <w:rsid w:val="00F82910"/>
    <w:rsid w:val="00FB2E67"/>
    <w:rsid w:val="00FB779B"/>
    <w:rsid w:val="00FC13B3"/>
    <w:rsid w:val="00FC3404"/>
    <w:rsid w:val="00FC5601"/>
    <w:rsid w:val="00FD6BDB"/>
    <w:rsid w:val="00FE1359"/>
    <w:rsid w:val="00FE18B6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452362"/>
  <w15:docId w15:val="{A3AE2FBE-4B2F-4EFC-AEA7-EEB84D4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4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B62E99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7C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097C44"/>
  </w:style>
  <w:style w:type="paragraph" w:styleId="Voettekst">
    <w:name w:val="footer"/>
    <w:basedOn w:val="Standaard"/>
    <w:link w:val="VoettekstChar"/>
    <w:uiPriority w:val="99"/>
    <w:unhideWhenUsed/>
    <w:rsid w:val="00097C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97C44"/>
  </w:style>
  <w:style w:type="paragraph" w:styleId="Ballontekst">
    <w:name w:val="Balloon Text"/>
    <w:basedOn w:val="Standaard"/>
    <w:link w:val="BallontekstChar"/>
    <w:uiPriority w:val="99"/>
    <w:semiHidden/>
    <w:unhideWhenUsed/>
    <w:rsid w:val="008F40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404C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D44D46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D44D46"/>
    <w:rPr>
      <w:b/>
      <w:bCs/>
    </w:rPr>
  </w:style>
  <w:style w:type="paragraph" w:styleId="Geenafstand">
    <w:name w:val="No Spacing"/>
    <w:uiPriority w:val="1"/>
    <w:qFormat/>
    <w:rsid w:val="00D44D46"/>
    <w:pPr>
      <w:spacing w:after="0" w:line="240" w:lineRule="auto"/>
    </w:pPr>
    <w:rPr>
      <w:lang w:val="nl-NL"/>
    </w:rPr>
  </w:style>
  <w:style w:type="paragraph" w:styleId="Lijstalinea">
    <w:name w:val="List Paragraph"/>
    <w:basedOn w:val="Standaard"/>
    <w:uiPriority w:val="34"/>
    <w:qFormat/>
    <w:rsid w:val="00867D3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Standaardalinea-lettertype"/>
    <w:uiPriority w:val="99"/>
    <w:unhideWhenUsed/>
    <w:rsid w:val="00AF6B76"/>
    <w:rPr>
      <w:color w:val="0000FF"/>
      <w:u w:val="single"/>
    </w:rPr>
  </w:style>
  <w:style w:type="paragraph" w:customStyle="1" w:styleId="xxxmsonormal">
    <w:name w:val="x_x_x_msonormal"/>
    <w:basedOn w:val="Standaard"/>
    <w:rsid w:val="00AF6B76"/>
    <w:pPr>
      <w:spacing w:before="100" w:beforeAutospacing="1" w:after="100" w:afterAutospacing="1"/>
    </w:pPr>
  </w:style>
  <w:style w:type="paragraph" w:customStyle="1" w:styleId="xmsonormal">
    <w:name w:val="x_msonormal"/>
    <w:basedOn w:val="Standaard"/>
    <w:rsid w:val="00D47E20"/>
    <w:pPr>
      <w:spacing w:before="100" w:beforeAutospacing="1" w:after="100" w:afterAutospacing="1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47E20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rsid w:val="00B62E99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table" w:customStyle="1" w:styleId="TableNormal">
    <w:name w:val="Table Normal"/>
    <w:uiPriority w:val="2"/>
    <w:semiHidden/>
    <w:unhideWhenUsed/>
    <w:qFormat/>
    <w:rsid w:val="002D6B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D6BD9"/>
    <w:pPr>
      <w:widowControl w:val="0"/>
      <w:autoSpaceDE w:val="0"/>
      <w:autoSpaceDN w:val="0"/>
      <w:ind w:left="108"/>
    </w:pPr>
    <w:rPr>
      <w:rFonts w:ascii="Carlito" w:eastAsia="Carlito" w:hAnsi="Carlito" w:cs="Carlito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uiPriority w:val="1"/>
    <w:qFormat/>
    <w:rsid w:val="007F314F"/>
    <w:pPr>
      <w:widowControl w:val="0"/>
      <w:autoSpaceDE w:val="0"/>
      <w:autoSpaceDN w:val="0"/>
    </w:pPr>
    <w:rPr>
      <w:rFonts w:ascii="Carlito" w:eastAsia="Carlito" w:hAnsi="Carlito" w:cs="Carlito"/>
      <w:b/>
      <w:bCs/>
      <w:sz w:val="22"/>
      <w:szCs w:val="22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F314F"/>
    <w:rPr>
      <w:rFonts w:ascii="Carlito" w:eastAsia="Carlito" w:hAnsi="Carlito" w:cs="Carlito"/>
      <w:b/>
      <w:bCs/>
      <w:lang w:val="nl-NL"/>
    </w:rPr>
  </w:style>
  <w:style w:type="table" w:styleId="Tabelraster">
    <w:name w:val="Table Grid"/>
    <w:basedOn w:val="Standaardtabel"/>
    <w:uiPriority w:val="59"/>
    <w:rsid w:val="0082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043B8F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043B8F"/>
  </w:style>
  <w:style w:type="character" w:customStyle="1" w:styleId="eop">
    <w:name w:val="eop"/>
    <w:basedOn w:val="Standaardalinea-lettertype"/>
    <w:rsid w:val="0004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hetb1.n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hetb1.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a44947-4331-4ae2-b786-fc56248ada6e" xsi:nil="true"/>
    <lcf76f155ced4ddcb4097134ff3c332f xmlns="b7851861-df29-455e-9249-af016778f4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52B9A3CB24C4595A7282403CB0399" ma:contentTypeVersion="11" ma:contentTypeDescription="Een nieuw document maken." ma:contentTypeScope="" ma:versionID="6e13866c56ce5ffa0104bdb1a29b37fc">
  <xsd:schema xmlns:xsd="http://www.w3.org/2001/XMLSchema" xmlns:xs="http://www.w3.org/2001/XMLSchema" xmlns:p="http://schemas.microsoft.com/office/2006/metadata/properties" xmlns:ns2="b7851861-df29-455e-9249-af016778f43f" xmlns:ns3="66a44947-4331-4ae2-b786-fc56248ada6e" targetNamespace="http://schemas.microsoft.com/office/2006/metadata/properties" ma:root="true" ma:fieldsID="72532039a56f6a1ca694b23e136729fa" ns2:_="" ns3:_="">
    <xsd:import namespace="b7851861-df29-455e-9249-af016778f43f"/>
    <xsd:import namespace="66a44947-4331-4ae2-b786-fc56248a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51861-df29-455e-9249-af016778f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b62fda1-405f-4eaa-8547-601d335f9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44947-4331-4ae2-b786-fc56248ada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17e40a-6f32-4497-8689-9b9ecee946d6}" ma:internalName="TaxCatchAll" ma:showField="CatchAllData" ma:web="66a44947-4331-4ae2-b786-fc56248a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B31B-5D8F-4A6C-9635-CF5D23CA57F7}">
  <ds:schemaRefs>
    <ds:schemaRef ds:uri="http://schemas.microsoft.com/office/2006/metadata/properties"/>
    <ds:schemaRef ds:uri="http://schemas.microsoft.com/office/infopath/2007/PartnerControls"/>
    <ds:schemaRef ds:uri="66a44947-4331-4ae2-b786-fc56248ada6e"/>
    <ds:schemaRef ds:uri="b7851861-df29-455e-9249-af016778f43f"/>
  </ds:schemaRefs>
</ds:datastoreItem>
</file>

<file path=customXml/itemProps2.xml><?xml version="1.0" encoding="utf-8"?>
<ds:datastoreItem xmlns:ds="http://schemas.openxmlformats.org/officeDocument/2006/customXml" ds:itemID="{D542A69D-70F0-476E-A3B7-ADEA56F7E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EA03B-80D9-48BA-B124-499C0A0A1DF7}"/>
</file>

<file path=customXml/itemProps4.xml><?xml version="1.0" encoding="utf-8"?>
<ds:datastoreItem xmlns:ds="http://schemas.openxmlformats.org/officeDocument/2006/customXml" ds:itemID="{C61EC7F3-0C9A-D84A-9DD1-B5B05074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831</Words>
  <Characters>4505</Characters>
  <Application>Microsoft Office Word</Application>
  <DocSecurity>0</DocSecurity>
  <Lines>204</Lines>
  <Paragraphs>133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Bakker-Snijder</dc:creator>
  <cp:keywords/>
  <dc:description/>
  <cp:lastModifiedBy>Henk Orsel</cp:lastModifiedBy>
  <cp:revision>140</cp:revision>
  <cp:lastPrinted>2019-11-29T15:34:00Z</cp:lastPrinted>
  <dcterms:created xsi:type="dcterms:W3CDTF">2023-12-03T19:40:00Z</dcterms:created>
  <dcterms:modified xsi:type="dcterms:W3CDTF">2023-12-06T09:13:00Z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0x010100123482F69BE644099F14EF7A0F08174700A77DF65E2C814D2BA991827AFA3A4DCA003F3273D527C753489007D8F952C92E4E</vt:lpwstr>
  </property>
</Properties>
</file>