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0C1ACA" w:rsidR="009D1122" w:rsidRDefault="009537FF" w14:paraId="13C85B1A" w14:textId="53FC77E8">
      <w:pPr>
        <w:rPr>
          <w:sz w:val="36"/>
          <w:szCs w:val="36"/>
        </w:rPr>
      </w:pPr>
      <w:r w:rsidRPr="718E3C34">
        <w:rPr>
          <w:sz w:val="36"/>
          <w:szCs w:val="36"/>
        </w:rPr>
        <w:t xml:space="preserve">Kijkwijzer Onderwijskwaliteit – SWS </w:t>
      </w:r>
      <w:r w:rsidRPr="718E3C34" w:rsidR="5190CB77">
        <w:rPr>
          <w:sz w:val="36"/>
          <w:szCs w:val="36"/>
        </w:rPr>
        <w:t>D</w:t>
      </w:r>
      <w:r w:rsidRPr="718E3C34">
        <w:rPr>
          <w:sz w:val="36"/>
          <w:szCs w:val="36"/>
        </w:rPr>
        <w:t xml:space="preserve">e </w:t>
      </w:r>
      <w:proofErr w:type="spellStart"/>
      <w:r w:rsidRPr="718E3C34">
        <w:rPr>
          <w:sz w:val="36"/>
          <w:szCs w:val="36"/>
        </w:rPr>
        <w:t>Floreant</w:t>
      </w:r>
      <w:proofErr w:type="spellEnd"/>
      <w:r w:rsidRPr="718E3C34" w:rsidR="000C1ACA">
        <w:rPr>
          <w:sz w:val="36"/>
          <w:szCs w:val="36"/>
        </w:rPr>
        <w:t>- kleuters</w:t>
      </w:r>
    </w:p>
    <w:tbl>
      <w:tblPr>
        <w:tblStyle w:val="TableNormal"/>
        <w:tblW w:w="10166" w:type="dxa"/>
        <w:tblInd w:w="-5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2952"/>
        <w:gridCol w:w="3686"/>
        <w:gridCol w:w="3528"/>
      </w:tblGrid>
      <w:tr w:rsidRPr="009537FF" w:rsidR="009537FF" w:rsidTr="61F935B2" w14:paraId="7636F0BD" w14:textId="77777777">
        <w:trPr>
          <w:trHeight w:val="287"/>
        </w:trPr>
        <w:tc>
          <w:tcPr>
            <w:tcW w:w="2952" w:type="dxa"/>
            <w:shd w:val="clear" w:color="auto" w:fill="00B0F0"/>
            <w:noWrap/>
            <w:tcMar/>
            <w:vAlign w:val="center"/>
            <w:hideMark/>
          </w:tcPr>
          <w:p w:rsidRPr="008278E6" w:rsidR="009537FF" w:rsidP="009537FF" w:rsidRDefault="009537FF" w14:paraId="68B52DD1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u w:val="single"/>
                <w:lang w:eastAsia="nl-NL"/>
              </w:rPr>
            </w:pPr>
            <w:r w:rsidRPr="008278E6"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u w:val="single"/>
                <w:lang w:eastAsia="nl-NL"/>
              </w:rPr>
              <w:t>Leeromgeving ( Basiskwaliteit)</w:t>
            </w:r>
          </w:p>
        </w:tc>
        <w:tc>
          <w:tcPr>
            <w:tcW w:w="3686" w:type="dxa"/>
            <w:shd w:val="clear" w:color="auto" w:fill="00B0F0"/>
            <w:noWrap/>
            <w:tcMar/>
            <w:vAlign w:val="center"/>
            <w:hideMark/>
          </w:tcPr>
          <w:p w:rsidRPr="008278E6" w:rsidR="009537FF" w:rsidP="009537FF" w:rsidRDefault="009537FF" w14:paraId="09AB969A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u w:val="single"/>
                <w:lang w:eastAsia="nl-NL"/>
              </w:rPr>
            </w:pPr>
            <w:r w:rsidRPr="008278E6"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u w:val="single"/>
                <w:lang w:eastAsia="nl-NL"/>
              </w:rPr>
              <w:t>Concreet en zichtbaar leerkrachtgedrag</w:t>
            </w:r>
          </w:p>
        </w:tc>
        <w:tc>
          <w:tcPr>
            <w:tcW w:w="3528" w:type="dxa"/>
            <w:shd w:val="clear" w:color="auto" w:fill="00B0F0"/>
            <w:noWrap/>
            <w:tcMar/>
            <w:vAlign w:val="bottom"/>
            <w:hideMark/>
          </w:tcPr>
          <w:p w:rsidRPr="008278E6" w:rsidR="009537FF" w:rsidP="009537FF" w:rsidRDefault="0BF2E5D9" w14:paraId="16BD4619" w14:textId="41976946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nl-NL"/>
              </w:rPr>
            </w:pPr>
            <w:r w:rsidRPr="018C2E54">
              <w:rPr>
                <w:rFonts w:ascii="Calibri" w:hAnsi="Calibri" w:eastAsia="Times New Roman" w:cs="Calibri"/>
                <w:color w:val="000000" w:themeColor="text1"/>
                <w:sz w:val="20"/>
                <w:szCs w:val="20"/>
                <w:lang w:eastAsia="nl-NL"/>
              </w:rPr>
              <w:t xml:space="preserve">Observaties: </w:t>
            </w:r>
          </w:p>
        </w:tc>
      </w:tr>
      <w:tr w:rsidRPr="009537FF" w:rsidR="009537FF" w:rsidTr="61F935B2" w14:paraId="6D1DB7ED" w14:textId="77777777">
        <w:trPr>
          <w:trHeight w:val="287"/>
        </w:trPr>
        <w:tc>
          <w:tcPr>
            <w:tcW w:w="2952" w:type="dxa"/>
            <w:noWrap/>
            <w:tcMar/>
            <w:vAlign w:val="center"/>
            <w:hideMark/>
          </w:tcPr>
          <w:p w:rsidRPr="0093191A" w:rsidR="009537FF" w:rsidP="009537FF" w:rsidRDefault="009537FF" w14:paraId="34BE83B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nl-NL"/>
              </w:rPr>
            </w:pPr>
            <w:r w:rsidRPr="0093191A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nl-NL"/>
              </w:rPr>
              <w:t xml:space="preserve">De sfeer in de groep is veilig en positief </w:t>
            </w:r>
          </w:p>
        </w:tc>
        <w:tc>
          <w:tcPr>
            <w:tcW w:w="3686" w:type="dxa"/>
            <w:noWrap/>
            <w:tcMar/>
            <w:vAlign w:val="bottom"/>
            <w:hideMark/>
          </w:tcPr>
          <w:p w:rsidRPr="0093191A" w:rsidR="009537FF" w:rsidP="0093191A" w:rsidRDefault="009537FF" w14:paraId="0BCEC8B0" w14:textId="36D8327F">
            <w:pPr>
              <w:rPr>
                <w:rFonts w:ascii="Calibri" w:hAnsi="Calibri" w:eastAsia="Times New Roman" w:cs="Calibri"/>
                <w:sz w:val="20"/>
                <w:szCs w:val="20"/>
                <w:lang w:eastAsia="nl-NL"/>
              </w:rPr>
            </w:pPr>
            <w:proofErr w:type="spellStart"/>
            <w:r w:rsidRPr="0093191A">
              <w:rPr>
                <w:rFonts w:ascii="Calibri" w:hAnsi="Calibri" w:eastAsia="Times New Roman" w:cs="Calibri"/>
                <w:sz w:val="20"/>
                <w:szCs w:val="20"/>
                <w:lang w:eastAsia="nl-NL"/>
              </w:rPr>
              <w:t>Lkr</w:t>
            </w:r>
            <w:proofErr w:type="spellEnd"/>
            <w:r w:rsidRPr="0093191A">
              <w:rPr>
                <w:rFonts w:ascii="Calibri" w:hAnsi="Calibri" w:eastAsia="Times New Roman" w:cs="Calibri"/>
                <w:sz w:val="20"/>
                <w:szCs w:val="20"/>
                <w:lang w:eastAsia="nl-NL"/>
              </w:rPr>
              <w:t xml:space="preserve"> ondersteunt het zelfvertrouwen van </w:t>
            </w:r>
            <w:proofErr w:type="spellStart"/>
            <w:r w:rsidRPr="0093191A">
              <w:rPr>
                <w:rFonts w:ascii="Calibri" w:hAnsi="Calibri" w:eastAsia="Times New Roman" w:cs="Calibri"/>
                <w:sz w:val="20"/>
                <w:szCs w:val="20"/>
                <w:lang w:eastAsia="nl-NL"/>
              </w:rPr>
              <w:t>lln</w:t>
            </w:r>
            <w:proofErr w:type="spellEnd"/>
            <w:r w:rsidRPr="0093191A">
              <w:rPr>
                <w:rFonts w:ascii="Calibri" w:hAnsi="Calibri" w:eastAsia="Times New Roman" w:cs="Calibri"/>
                <w:sz w:val="20"/>
                <w:szCs w:val="20"/>
                <w:lang w:eastAsia="nl-NL"/>
              </w:rPr>
              <w:t xml:space="preserve"> en zorgt voor veiligheid</w:t>
            </w:r>
          </w:p>
        </w:tc>
        <w:tc>
          <w:tcPr>
            <w:tcW w:w="3528" w:type="dxa"/>
            <w:noWrap/>
            <w:tcMar/>
            <w:vAlign w:val="bottom"/>
            <w:hideMark/>
          </w:tcPr>
          <w:p w:rsidR="009537FF" w:rsidP="009537FF" w:rsidRDefault="009537FF" w14:paraId="2E213D9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nl-NL"/>
              </w:rPr>
            </w:pPr>
          </w:p>
          <w:p w:rsidR="009537FF" w:rsidP="009537FF" w:rsidRDefault="009537FF" w14:paraId="0DCA174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nl-NL"/>
              </w:rPr>
            </w:pPr>
          </w:p>
          <w:p w:rsidR="009537FF" w:rsidP="009537FF" w:rsidRDefault="009537FF" w14:paraId="12C21C3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nl-NL"/>
              </w:rPr>
            </w:pPr>
          </w:p>
          <w:p w:rsidRPr="008278E6" w:rsidR="009537FF" w:rsidP="009537FF" w:rsidRDefault="009537FF" w14:paraId="16F5C1E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nl-NL"/>
              </w:rPr>
            </w:pPr>
          </w:p>
        </w:tc>
      </w:tr>
      <w:tr w:rsidRPr="009537FF" w:rsidR="009537FF" w:rsidTr="61F935B2" w14:paraId="7B490AFF" w14:textId="77777777">
        <w:trPr>
          <w:trHeight w:val="287"/>
        </w:trPr>
        <w:tc>
          <w:tcPr>
            <w:tcW w:w="2952" w:type="dxa"/>
            <w:noWrap/>
            <w:tcMar/>
            <w:vAlign w:val="center"/>
            <w:hideMark/>
          </w:tcPr>
          <w:p w:rsidRPr="008278E6" w:rsidR="009537FF" w:rsidP="009537FF" w:rsidRDefault="009537FF" w14:paraId="2825F19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nl-NL"/>
              </w:rPr>
            </w:pPr>
            <w:r w:rsidRPr="008278E6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nl-NL"/>
              </w:rPr>
              <w:t>Omgangsregels worden gehandhaafd</w:t>
            </w:r>
          </w:p>
        </w:tc>
        <w:tc>
          <w:tcPr>
            <w:tcW w:w="3686" w:type="dxa"/>
            <w:noWrap/>
            <w:tcMar/>
            <w:vAlign w:val="center"/>
            <w:hideMark/>
          </w:tcPr>
          <w:p w:rsidRPr="008278E6" w:rsidR="009537FF" w:rsidP="009537FF" w:rsidRDefault="009537FF" w14:paraId="52B1F64F" w14:textId="494CFE9D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8278E6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nl-NL"/>
              </w:rPr>
              <w:t>Lkr</w:t>
            </w:r>
            <w:proofErr w:type="spellEnd"/>
            <w:r w:rsidRPr="008278E6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nl-NL"/>
              </w:rPr>
              <w:t xml:space="preserve"> </w:t>
            </w:r>
            <w:r w:rsidR="00BA4517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nl-NL"/>
              </w:rPr>
              <w:t>past</w:t>
            </w:r>
            <w:r w:rsidRPr="008278E6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nl-NL"/>
              </w:rPr>
              <w:t xml:space="preserve"> de omgangsregels</w:t>
            </w:r>
            <w:r w:rsidR="00BA4517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nl-NL"/>
              </w:rPr>
              <w:t xml:space="preserve"> consequent toe</w:t>
            </w:r>
          </w:p>
        </w:tc>
        <w:tc>
          <w:tcPr>
            <w:tcW w:w="3528" w:type="dxa"/>
            <w:noWrap/>
            <w:tcMar/>
            <w:vAlign w:val="bottom"/>
            <w:hideMark/>
          </w:tcPr>
          <w:p w:rsidR="009537FF" w:rsidP="009537FF" w:rsidRDefault="009537FF" w14:paraId="639AABC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nl-NL"/>
              </w:rPr>
            </w:pPr>
          </w:p>
          <w:p w:rsidR="009537FF" w:rsidP="009537FF" w:rsidRDefault="009537FF" w14:paraId="477C380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nl-NL"/>
              </w:rPr>
            </w:pPr>
          </w:p>
          <w:p w:rsidR="009537FF" w:rsidP="009537FF" w:rsidRDefault="009537FF" w14:paraId="1A016BB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nl-NL"/>
              </w:rPr>
            </w:pPr>
          </w:p>
          <w:p w:rsidRPr="008278E6" w:rsidR="009537FF" w:rsidP="009537FF" w:rsidRDefault="009537FF" w14:paraId="1043275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nl-NL"/>
              </w:rPr>
            </w:pPr>
          </w:p>
        </w:tc>
      </w:tr>
      <w:tr w:rsidRPr="009537FF" w:rsidR="009537FF" w:rsidTr="61F935B2" w14:paraId="322244CC" w14:textId="77777777">
        <w:trPr>
          <w:trHeight w:val="287"/>
        </w:trPr>
        <w:tc>
          <w:tcPr>
            <w:tcW w:w="2952" w:type="dxa"/>
            <w:shd w:val="clear" w:color="auto" w:fill="00B0F0"/>
            <w:noWrap/>
            <w:tcMar/>
            <w:vAlign w:val="center"/>
            <w:hideMark/>
          </w:tcPr>
          <w:p w:rsidRPr="008278E6" w:rsidR="009537FF" w:rsidP="009537FF" w:rsidRDefault="009537FF" w14:paraId="3C37C309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u w:val="single"/>
                <w:lang w:eastAsia="nl-NL"/>
              </w:rPr>
            </w:pPr>
            <w:r w:rsidRPr="008278E6"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u w:val="single"/>
                <w:lang w:eastAsia="nl-NL"/>
              </w:rPr>
              <w:t>Onderwijstijd  (Basiskwaliteit)</w:t>
            </w:r>
          </w:p>
        </w:tc>
        <w:tc>
          <w:tcPr>
            <w:tcW w:w="3686" w:type="dxa"/>
            <w:shd w:val="clear" w:color="auto" w:fill="00B0F0"/>
            <w:noWrap/>
            <w:tcMar/>
            <w:vAlign w:val="center"/>
            <w:hideMark/>
          </w:tcPr>
          <w:p w:rsidRPr="008278E6" w:rsidR="009537FF" w:rsidP="009537FF" w:rsidRDefault="009537FF" w14:paraId="4242076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3528" w:type="dxa"/>
            <w:shd w:val="clear" w:color="auto" w:fill="00B0F0"/>
            <w:noWrap/>
            <w:tcMar/>
            <w:vAlign w:val="bottom"/>
            <w:hideMark/>
          </w:tcPr>
          <w:p w:rsidRPr="008278E6" w:rsidR="009537FF" w:rsidP="009537FF" w:rsidRDefault="009537FF" w14:paraId="7A232A7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nl-NL"/>
              </w:rPr>
            </w:pPr>
          </w:p>
        </w:tc>
      </w:tr>
      <w:tr w:rsidRPr="009537FF" w:rsidR="009537FF" w:rsidTr="61F935B2" w14:paraId="116A0FA0" w14:textId="77777777">
        <w:trPr>
          <w:trHeight w:val="287"/>
        </w:trPr>
        <w:tc>
          <w:tcPr>
            <w:tcW w:w="2952" w:type="dxa"/>
            <w:noWrap/>
            <w:tcMar/>
            <w:vAlign w:val="center"/>
            <w:hideMark/>
          </w:tcPr>
          <w:p w:rsidRPr="008278E6" w:rsidR="009537FF" w:rsidP="009537FF" w:rsidRDefault="009537FF" w14:paraId="67B606E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nl-NL"/>
              </w:rPr>
            </w:pPr>
            <w:r w:rsidRPr="008278E6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nl-NL"/>
              </w:rPr>
              <w:t>Hoog tempo</w:t>
            </w:r>
          </w:p>
        </w:tc>
        <w:tc>
          <w:tcPr>
            <w:tcW w:w="3686" w:type="dxa"/>
            <w:noWrap/>
            <w:tcMar/>
            <w:vAlign w:val="center"/>
            <w:hideMark/>
          </w:tcPr>
          <w:p w:rsidRPr="008278E6" w:rsidR="009537FF" w:rsidP="009537FF" w:rsidRDefault="009537FF" w14:paraId="4D346A2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8278E6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nl-NL"/>
              </w:rPr>
              <w:t>Lkr</w:t>
            </w:r>
            <w:proofErr w:type="spellEnd"/>
            <w:r w:rsidRPr="008278E6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nl-NL"/>
              </w:rPr>
              <w:t xml:space="preserve"> zorgt voor een goede planning en houdt tempo in de les</w:t>
            </w:r>
          </w:p>
        </w:tc>
        <w:tc>
          <w:tcPr>
            <w:tcW w:w="3528" w:type="dxa"/>
            <w:noWrap/>
            <w:tcMar/>
            <w:vAlign w:val="bottom"/>
            <w:hideMark/>
          </w:tcPr>
          <w:p w:rsidR="009537FF" w:rsidP="009537FF" w:rsidRDefault="009537FF" w14:paraId="6916AA5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nl-NL"/>
              </w:rPr>
            </w:pPr>
          </w:p>
          <w:p w:rsidR="009537FF" w:rsidP="009537FF" w:rsidRDefault="009537FF" w14:paraId="5701FA1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nl-NL"/>
              </w:rPr>
            </w:pPr>
          </w:p>
          <w:p w:rsidR="009537FF" w:rsidP="009537FF" w:rsidRDefault="009537FF" w14:paraId="4C470D2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nl-NL"/>
              </w:rPr>
            </w:pPr>
          </w:p>
          <w:p w:rsidRPr="008278E6" w:rsidR="009537FF" w:rsidP="009537FF" w:rsidRDefault="009537FF" w14:paraId="6ED8E22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nl-NL"/>
              </w:rPr>
            </w:pPr>
          </w:p>
        </w:tc>
      </w:tr>
      <w:tr w:rsidRPr="009537FF" w:rsidR="009537FF" w:rsidTr="61F935B2" w14:paraId="0C61CD6F" w14:textId="77777777">
        <w:trPr>
          <w:trHeight w:val="287"/>
        </w:trPr>
        <w:tc>
          <w:tcPr>
            <w:tcW w:w="2952" w:type="dxa"/>
            <w:noWrap/>
            <w:tcMar/>
            <w:vAlign w:val="center"/>
            <w:hideMark/>
          </w:tcPr>
          <w:p w:rsidRPr="008278E6" w:rsidR="009537FF" w:rsidP="009537FF" w:rsidRDefault="009537FF" w14:paraId="2CE62BF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nl-NL"/>
              </w:rPr>
            </w:pPr>
            <w:r w:rsidRPr="008278E6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nl-NL"/>
              </w:rPr>
              <w:t>Klassenmanagement in orde</w:t>
            </w:r>
          </w:p>
        </w:tc>
        <w:tc>
          <w:tcPr>
            <w:tcW w:w="3686" w:type="dxa"/>
            <w:noWrap/>
            <w:tcMar/>
            <w:vAlign w:val="center"/>
            <w:hideMark/>
          </w:tcPr>
          <w:p w:rsidRPr="008278E6" w:rsidR="009537FF" w:rsidP="009537FF" w:rsidRDefault="009537FF" w14:paraId="153271F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8278E6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nl-NL"/>
              </w:rPr>
              <w:t>Lkr</w:t>
            </w:r>
            <w:proofErr w:type="spellEnd"/>
            <w:r w:rsidRPr="008278E6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nl-NL"/>
              </w:rPr>
              <w:t xml:space="preserve"> heeft het klassenmanagement op orde</w:t>
            </w:r>
          </w:p>
        </w:tc>
        <w:tc>
          <w:tcPr>
            <w:tcW w:w="3528" w:type="dxa"/>
            <w:noWrap/>
            <w:tcMar/>
            <w:vAlign w:val="bottom"/>
            <w:hideMark/>
          </w:tcPr>
          <w:p w:rsidR="009537FF" w:rsidP="009537FF" w:rsidRDefault="009537FF" w14:paraId="095CC00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nl-NL"/>
              </w:rPr>
            </w:pPr>
          </w:p>
          <w:p w:rsidR="009537FF" w:rsidP="009537FF" w:rsidRDefault="009537FF" w14:paraId="2163D37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nl-NL"/>
              </w:rPr>
            </w:pPr>
          </w:p>
          <w:p w:rsidR="009537FF" w:rsidP="009537FF" w:rsidRDefault="009537FF" w14:paraId="59F7E67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nl-NL"/>
              </w:rPr>
            </w:pPr>
          </w:p>
          <w:p w:rsidR="009537FF" w:rsidP="009537FF" w:rsidRDefault="009537FF" w14:paraId="59F0A34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nl-NL"/>
              </w:rPr>
            </w:pPr>
          </w:p>
          <w:p w:rsidRPr="008278E6" w:rsidR="009537FF" w:rsidP="009537FF" w:rsidRDefault="009537FF" w14:paraId="4B4AB72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nl-NL"/>
              </w:rPr>
            </w:pPr>
          </w:p>
        </w:tc>
      </w:tr>
      <w:tr w:rsidRPr="009537FF" w:rsidR="009537FF" w:rsidTr="61F935B2" w14:paraId="152F0C5A" w14:textId="77777777">
        <w:trPr>
          <w:trHeight w:val="287"/>
        </w:trPr>
        <w:tc>
          <w:tcPr>
            <w:tcW w:w="2952" w:type="dxa"/>
            <w:shd w:val="clear" w:color="auto" w:fill="00B0F0"/>
            <w:noWrap/>
            <w:tcMar/>
            <w:vAlign w:val="center"/>
            <w:hideMark/>
          </w:tcPr>
          <w:p w:rsidRPr="008278E6" w:rsidR="009537FF" w:rsidP="009537FF" w:rsidRDefault="009537FF" w14:paraId="1F12C284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u w:val="single"/>
                <w:lang w:eastAsia="nl-NL"/>
              </w:rPr>
            </w:pPr>
            <w:r w:rsidRPr="008278E6"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u w:val="single"/>
                <w:lang w:eastAsia="nl-NL"/>
              </w:rPr>
              <w:t>Start</w:t>
            </w:r>
          </w:p>
        </w:tc>
        <w:tc>
          <w:tcPr>
            <w:tcW w:w="3686" w:type="dxa"/>
            <w:shd w:val="clear" w:color="auto" w:fill="00B0F0"/>
            <w:noWrap/>
            <w:tcMar/>
            <w:vAlign w:val="center"/>
            <w:hideMark/>
          </w:tcPr>
          <w:p w:rsidRPr="008278E6" w:rsidR="009537FF" w:rsidP="009537FF" w:rsidRDefault="009537FF" w14:paraId="2DBCF55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3528" w:type="dxa"/>
            <w:shd w:val="clear" w:color="auto" w:fill="00B0F0"/>
            <w:noWrap/>
            <w:tcMar/>
            <w:vAlign w:val="bottom"/>
            <w:hideMark/>
          </w:tcPr>
          <w:p w:rsidRPr="008278E6" w:rsidR="009537FF" w:rsidP="009537FF" w:rsidRDefault="009537FF" w14:paraId="451D6EC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nl-NL"/>
              </w:rPr>
            </w:pPr>
          </w:p>
        </w:tc>
      </w:tr>
      <w:tr w:rsidRPr="009537FF" w:rsidR="009537FF" w:rsidTr="61F935B2" w14:paraId="59C19FD5" w14:textId="77777777">
        <w:trPr>
          <w:trHeight w:val="287"/>
        </w:trPr>
        <w:tc>
          <w:tcPr>
            <w:tcW w:w="2952" w:type="dxa"/>
            <w:noWrap/>
            <w:tcMar/>
            <w:vAlign w:val="center"/>
            <w:hideMark/>
          </w:tcPr>
          <w:p w:rsidRPr="008278E6" w:rsidR="009537FF" w:rsidP="009537FF" w:rsidRDefault="009537FF" w14:paraId="48F9A68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nl-NL"/>
              </w:rPr>
            </w:pPr>
            <w:r w:rsidRPr="008278E6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nl-NL"/>
              </w:rPr>
              <w:t xml:space="preserve">Pakkende start </w:t>
            </w:r>
          </w:p>
        </w:tc>
        <w:tc>
          <w:tcPr>
            <w:tcW w:w="3686" w:type="dxa"/>
            <w:noWrap/>
            <w:tcMar/>
            <w:vAlign w:val="center"/>
            <w:hideMark/>
          </w:tcPr>
          <w:p w:rsidRPr="008278E6" w:rsidR="009537FF" w:rsidP="009537FF" w:rsidRDefault="009537FF" w14:paraId="2C77182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8278E6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nl-NL"/>
              </w:rPr>
              <w:t>Lkr</w:t>
            </w:r>
            <w:proofErr w:type="spellEnd"/>
            <w:r w:rsidRPr="008278E6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nl-NL"/>
              </w:rPr>
              <w:t xml:space="preserve"> start de les met een pakkende start</w:t>
            </w:r>
          </w:p>
        </w:tc>
        <w:tc>
          <w:tcPr>
            <w:tcW w:w="3528" w:type="dxa"/>
            <w:noWrap/>
            <w:tcMar/>
            <w:vAlign w:val="bottom"/>
            <w:hideMark/>
          </w:tcPr>
          <w:p w:rsidR="009537FF" w:rsidP="009537FF" w:rsidRDefault="009537FF" w14:paraId="7A30AB8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nl-NL"/>
              </w:rPr>
            </w:pPr>
          </w:p>
          <w:p w:rsidR="009537FF" w:rsidP="009537FF" w:rsidRDefault="009537FF" w14:paraId="39923BC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nl-NL"/>
              </w:rPr>
            </w:pPr>
          </w:p>
          <w:p w:rsidR="009537FF" w:rsidP="009537FF" w:rsidRDefault="009537FF" w14:paraId="5178C62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nl-NL"/>
              </w:rPr>
            </w:pPr>
          </w:p>
          <w:p w:rsidR="009537FF" w:rsidP="009537FF" w:rsidRDefault="009537FF" w14:paraId="5E48604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nl-NL"/>
              </w:rPr>
            </w:pPr>
          </w:p>
          <w:p w:rsidRPr="008278E6" w:rsidR="009537FF" w:rsidP="009537FF" w:rsidRDefault="009537FF" w14:paraId="6FE5B0E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nl-NL"/>
              </w:rPr>
            </w:pPr>
          </w:p>
        </w:tc>
      </w:tr>
      <w:tr w:rsidRPr="009537FF" w:rsidR="009537FF" w:rsidTr="61F935B2" w14:paraId="303DC5B1" w14:textId="77777777">
        <w:trPr>
          <w:trHeight w:val="287"/>
        </w:trPr>
        <w:tc>
          <w:tcPr>
            <w:tcW w:w="2952" w:type="dxa"/>
            <w:noWrap/>
            <w:tcMar/>
            <w:vAlign w:val="center"/>
            <w:hideMark/>
          </w:tcPr>
          <w:p w:rsidRPr="008278E6" w:rsidR="009537FF" w:rsidP="009537FF" w:rsidRDefault="009537FF" w14:paraId="741D948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nl-NL"/>
              </w:rPr>
            </w:pPr>
            <w:r w:rsidRPr="008278E6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nl-NL"/>
              </w:rPr>
              <w:t xml:space="preserve">Benoemt het </w:t>
            </w:r>
            <w:proofErr w:type="spellStart"/>
            <w:r w:rsidRPr="008278E6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nl-NL"/>
              </w:rPr>
              <w:t>lesdoel</w:t>
            </w:r>
            <w:proofErr w:type="spellEnd"/>
          </w:p>
        </w:tc>
        <w:tc>
          <w:tcPr>
            <w:tcW w:w="3686" w:type="dxa"/>
            <w:noWrap/>
            <w:tcMar/>
            <w:vAlign w:val="center"/>
            <w:hideMark/>
          </w:tcPr>
          <w:p w:rsidRPr="008278E6" w:rsidR="009537FF" w:rsidP="009537FF" w:rsidRDefault="009537FF" w14:paraId="2DD708C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8278E6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nl-NL"/>
              </w:rPr>
              <w:t>Lkr</w:t>
            </w:r>
            <w:proofErr w:type="spellEnd"/>
            <w:r w:rsidRPr="008278E6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nl-NL"/>
              </w:rPr>
              <w:t xml:space="preserve"> benoemt het </w:t>
            </w:r>
            <w:proofErr w:type="spellStart"/>
            <w:r w:rsidRPr="008278E6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nl-NL"/>
              </w:rPr>
              <w:t>lesdoel</w:t>
            </w:r>
            <w:proofErr w:type="spellEnd"/>
            <w:r w:rsidRPr="008278E6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nl-NL"/>
              </w:rPr>
              <w:t xml:space="preserve"> (hardop)</w:t>
            </w:r>
          </w:p>
        </w:tc>
        <w:tc>
          <w:tcPr>
            <w:tcW w:w="3528" w:type="dxa"/>
            <w:noWrap/>
            <w:tcMar/>
            <w:vAlign w:val="bottom"/>
            <w:hideMark/>
          </w:tcPr>
          <w:p w:rsidR="009537FF" w:rsidP="009537FF" w:rsidRDefault="009537FF" w14:paraId="58F56DE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nl-NL"/>
              </w:rPr>
            </w:pPr>
          </w:p>
          <w:p w:rsidR="009537FF" w:rsidP="009537FF" w:rsidRDefault="009537FF" w14:paraId="543368E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nl-NL"/>
              </w:rPr>
            </w:pPr>
          </w:p>
          <w:p w:rsidR="009537FF" w:rsidP="009537FF" w:rsidRDefault="009537FF" w14:paraId="1B374D7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nl-NL"/>
              </w:rPr>
            </w:pPr>
          </w:p>
          <w:p w:rsidR="009537FF" w:rsidP="009537FF" w:rsidRDefault="009537FF" w14:paraId="3B76114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nl-NL"/>
              </w:rPr>
            </w:pPr>
          </w:p>
          <w:p w:rsidRPr="008278E6" w:rsidR="009537FF" w:rsidP="009537FF" w:rsidRDefault="009537FF" w14:paraId="2D79AF1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nl-NL"/>
              </w:rPr>
            </w:pPr>
          </w:p>
        </w:tc>
      </w:tr>
      <w:tr w:rsidRPr="009537FF" w:rsidR="009537FF" w:rsidTr="61F935B2" w14:paraId="383CEF34" w14:textId="77777777">
        <w:trPr>
          <w:trHeight w:val="287"/>
        </w:trPr>
        <w:tc>
          <w:tcPr>
            <w:tcW w:w="2952" w:type="dxa"/>
            <w:noWrap/>
            <w:tcMar/>
            <w:vAlign w:val="center"/>
            <w:hideMark/>
          </w:tcPr>
          <w:p w:rsidRPr="008278E6" w:rsidR="009537FF" w:rsidP="009537FF" w:rsidRDefault="009537FF" w14:paraId="4CD5D8B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nl-NL"/>
              </w:rPr>
            </w:pPr>
            <w:r w:rsidRPr="008278E6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nl-NL"/>
              </w:rPr>
              <w:t>Formuleert het doel volgens DPL</w:t>
            </w:r>
          </w:p>
        </w:tc>
        <w:tc>
          <w:tcPr>
            <w:tcW w:w="3686" w:type="dxa"/>
            <w:noWrap/>
            <w:tcMar/>
            <w:vAlign w:val="center"/>
            <w:hideMark/>
          </w:tcPr>
          <w:p w:rsidR="0018077E" w:rsidP="009537FF" w:rsidRDefault="0018077E" w14:paraId="6966601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/>
                <w:sz w:val="20"/>
                <w:szCs w:val="20"/>
                <w:lang w:eastAsia="nl-NL"/>
              </w:rPr>
            </w:pPr>
          </w:p>
          <w:p w:rsidR="009537FF" w:rsidP="009537FF" w:rsidRDefault="009537FF" w14:paraId="5801015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/>
                <w:sz w:val="20"/>
                <w:szCs w:val="20"/>
                <w:lang w:eastAsia="nl-NL"/>
              </w:rPr>
            </w:pPr>
            <w:proofErr w:type="spellStart"/>
            <w:r w:rsidRPr="718E3C34">
              <w:rPr>
                <w:rFonts w:ascii="Calibri" w:hAnsi="Calibri" w:eastAsia="Times New Roman" w:cs="Calibri"/>
                <w:color w:val="000000" w:themeColor="text1"/>
                <w:sz w:val="20"/>
                <w:szCs w:val="20"/>
                <w:lang w:eastAsia="nl-NL"/>
              </w:rPr>
              <w:t>Lkr</w:t>
            </w:r>
            <w:proofErr w:type="spellEnd"/>
            <w:r w:rsidRPr="718E3C34">
              <w:rPr>
                <w:rFonts w:ascii="Calibri" w:hAnsi="Calibri" w:eastAsia="Times New Roman" w:cs="Calibri"/>
                <w:color w:val="000000" w:themeColor="text1"/>
                <w:sz w:val="20"/>
                <w:szCs w:val="20"/>
                <w:lang w:eastAsia="nl-NL"/>
              </w:rPr>
              <w:t xml:space="preserve"> formuleert het </w:t>
            </w:r>
            <w:proofErr w:type="spellStart"/>
            <w:r w:rsidRPr="718E3C34">
              <w:rPr>
                <w:rFonts w:ascii="Calibri" w:hAnsi="Calibri" w:eastAsia="Times New Roman" w:cs="Calibri"/>
                <w:color w:val="000000" w:themeColor="text1"/>
                <w:sz w:val="20"/>
                <w:szCs w:val="20"/>
                <w:lang w:eastAsia="nl-NL"/>
              </w:rPr>
              <w:t>lesdoel</w:t>
            </w:r>
            <w:proofErr w:type="spellEnd"/>
            <w:r w:rsidRPr="718E3C34">
              <w:rPr>
                <w:rFonts w:ascii="Calibri" w:hAnsi="Calibri" w:eastAsia="Times New Roman" w:cs="Calibri"/>
                <w:color w:val="000000" w:themeColor="text1"/>
                <w:sz w:val="20"/>
                <w:szCs w:val="20"/>
                <w:lang w:eastAsia="nl-NL"/>
              </w:rPr>
              <w:t xml:space="preserve"> volgens DPL (ik kan</w:t>
            </w:r>
            <w:r w:rsidRPr="718E3C34" w:rsidR="00BA4517">
              <w:rPr>
                <w:rFonts w:ascii="Calibri" w:hAnsi="Calibri" w:eastAsia="Times New Roman" w:cs="Calibri"/>
                <w:color w:val="000000" w:themeColor="text1"/>
                <w:sz w:val="20"/>
                <w:szCs w:val="20"/>
                <w:lang w:eastAsia="nl-NL"/>
              </w:rPr>
              <w:t xml:space="preserve"> </w:t>
            </w:r>
            <w:r w:rsidRPr="718E3C34" w:rsidR="00AA75CF">
              <w:rPr>
                <w:rFonts w:ascii="Calibri" w:hAnsi="Calibri" w:eastAsia="Times New Roman" w:cs="Calibri"/>
                <w:color w:val="000000" w:themeColor="text1"/>
                <w:sz w:val="20"/>
                <w:szCs w:val="20"/>
                <w:lang w:eastAsia="nl-NL"/>
              </w:rPr>
              <w:t>+</w:t>
            </w:r>
            <w:r w:rsidRPr="718E3C34" w:rsidR="00BA4517">
              <w:rPr>
                <w:rFonts w:ascii="Calibri" w:hAnsi="Calibri" w:eastAsia="Times New Roman" w:cs="Calibri"/>
                <w:color w:val="000000" w:themeColor="text1"/>
                <w:sz w:val="20"/>
                <w:szCs w:val="20"/>
                <w:lang w:eastAsia="nl-NL"/>
              </w:rPr>
              <w:t xml:space="preserve"> een concreet werkwoord zoals </w:t>
            </w:r>
            <w:r w:rsidR="007378B7">
              <w:rPr>
                <w:rFonts w:ascii="Calibri" w:hAnsi="Calibri" w:eastAsia="Times New Roman" w:cs="Calibri"/>
                <w:color w:val="000000" w:themeColor="text1"/>
                <w:sz w:val="20"/>
                <w:szCs w:val="20"/>
                <w:lang w:eastAsia="nl-NL"/>
              </w:rPr>
              <w:t xml:space="preserve">bijvoorbeeld hardop  </w:t>
            </w:r>
            <w:r w:rsidRPr="718E3C34" w:rsidR="00BA4517">
              <w:rPr>
                <w:rFonts w:ascii="Calibri" w:hAnsi="Calibri" w:eastAsia="Times New Roman" w:cs="Calibri"/>
                <w:color w:val="000000" w:themeColor="text1"/>
                <w:sz w:val="20"/>
                <w:szCs w:val="20"/>
                <w:lang w:eastAsia="nl-NL"/>
              </w:rPr>
              <w:t xml:space="preserve">benoemen, aanwijzen, </w:t>
            </w:r>
            <w:r w:rsidR="007378B7">
              <w:rPr>
                <w:rFonts w:ascii="Calibri" w:hAnsi="Calibri" w:eastAsia="Times New Roman" w:cs="Calibri"/>
                <w:color w:val="000000" w:themeColor="text1"/>
                <w:sz w:val="20"/>
                <w:szCs w:val="20"/>
                <w:lang w:eastAsia="nl-NL"/>
              </w:rPr>
              <w:t>neer</w:t>
            </w:r>
            <w:r w:rsidRPr="718E3C34" w:rsidR="00AA75CF">
              <w:rPr>
                <w:rFonts w:ascii="Calibri" w:hAnsi="Calibri" w:eastAsia="Times New Roman" w:cs="Calibri"/>
                <w:color w:val="000000" w:themeColor="text1"/>
                <w:sz w:val="20"/>
                <w:szCs w:val="20"/>
                <w:lang w:eastAsia="nl-NL"/>
              </w:rPr>
              <w:t>leggen onderstrepen</w:t>
            </w:r>
            <w:r w:rsidRPr="718E3C34">
              <w:rPr>
                <w:rFonts w:ascii="Calibri" w:hAnsi="Calibri" w:eastAsia="Times New Roman" w:cs="Calibri"/>
                <w:color w:val="000000" w:themeColor="text1"/>
                <w:sz w:val="20"/>
                <w:szCs w:val="20"/>
                <w:lang w:eastAsia="nl-NL"/>
              </w:rPr>
              <w:t>)</w:t>
            </w:r>
          </w:p>
          <w:p w:rsidRPr="008278E6" w:rsidR="0018077E" w:rsidP="009537FF" w:rsidRDefault="0018077E" w14:paraId="42E7ADE9" w14:textId="1A0C6AB5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3528" w:type="dxa"/>
            <w:noWrap/>
            <w:tcMar/>
            <w:vAlign w:val="bottom"/>
            <w:hideMark/>
          </w:tcPr>
          <w:p w:rsidR="009537FF" w:rsidP="009537FF" w:rsidRDefault="009537FF" w14:paraId="6D58EB4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nl-NL"/>
              </w:rPr>
            </w:pPr>
          </w:p>
          <w:p w:rsidR="009537FF" w:rsidP="009537FF" w:rsidRDefault="009537FF" w14:paraId="6231FB3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nl-NL"/>
              </w:rPr>
            </w:pPr>
          </w:p>
          <w:p w:rsidR="009537FF" w:rsidP="009537FF" w:rsidRDefault="009537FF" w14:paraId="75D03E4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nl-NL"/>
              </w:rPr>
            </w:pPr>
          </w:p>
          <w:p w:rsidR="009537FF" w:rsidP="009537FF" w:rsidRDefault="009537FF" w14:paraId="68E51BD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nl-NL"/>
              </w:rPr>
            </w:pPr>
          </w:p>
          <w:p w:rsidRPr="008278E6" w:rsidR="009537FF" w:rsidP="009537FF" w:rsidRDefault="009537FF" w14:paraId="4D079DC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nl-NL"/>
              </w:rPr>
            </w:pPr>
          </w:p>
        </w:tc>
      </w:tr>
      <w:tr w:rsidRPr="009537FF" w:rsidR="000C1ACA" w:rsidTr="61F935B2" w14:paraId="002D74B1" w14:textId="77777777">
        <w:trPr>
          <w:trHeight w:val="287"/>
        </w:trPr>
        <w:tc>
          <w:tcPr>
            <w:tcW w:w="2952" w:type="dxa"/>
            <w:noWrap/>
            <w:tcMar/>
            <w:vAlign w:val="center"/>
          </w:tcPr>
          <w:p w:rsidRPr="008278E6" w:rsidR="000C1ACA" w:rsidP="009537FF" w:rsidRDefault="00AB5D67" w14:paraId="6D4E100D" w14:textId="0EE59DC5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nl-NL"/>
              </w:rPr>
              <w:t xml:space="preserve">Hardop herhalen </w:t>
            </w:r>
            <w:proofErr w:type="spellStart"/>
            <w:r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nl-NL"/>
              </w:rPr>
              <w:t>lesdoel</w:t>
            </w:r>
            <w:proofErr w:type="spellEnd"/>
            <w:r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nl-NL"/>
              </w:rPr>
              <w:t xml:space="preserve"> </w:t>
            </w:r>
          </w:p>
        </w:tc>
        <w:tc>
          <w:tcPr>
            <w:tcW w:w="3686" w:type="dxa"/>
            <w:noWrap/>
            <w:tcMar/>
            <w:vAlign w:val="center"/>
          </w:tcPr>
          <w:p w:rsidR="0018077E" w:rsidP="009537FF" w:rsidRDefault="0018077E" w14:paraId="67249D5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nl-NL"/>
              </w:rPr>
            </w:pPr>
          </w:p>
          <w:p w:rsidR="000C1ACA" w:rsidP="009537FF" w:rsidRDefault="004718E3" w14:paraId="1E79216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nl-NL"/>
              </w:rPr>
              <w:t>Lkr</w:t>
            </w:r>
            <w:proofErr w:type="spellEnd"/>
            <w:r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nl-NL"/>
              </w:rPr>
              <w:t xml:space="preserve"> herhaalt</w:t>
            </w:r>
            <w:r w:rsidR="00AB5D67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nl-NL"/>
              </w:rPr>
              <w:t xml:space="preserve"> synchroon </w:t>
            </w:r>
            <w:r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nl-NL"/>
              </w:rPr>
              <w:t>samen met de groep het doel</w:t>
            </w:r>
          </w:p>
          <w:p w:rsidRPr="008278E6" w:rsidR="0018077E" w:rsidP="009537FF" w:rsidRDefault="0018077E" w14:paraId="66CAA720" w14:textId="399D6B28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3528" w:type="dxa"/>
            <w:noWrap/>
            <w:tcMar/>
            <w:vAlign w:val="bottom"/>
          </w:tcPr>
          <w:p w:rsidR="000C1ACA" w:rsidP="009537FF" w:rsidRDefault="000C1ACA" w14:paraId="077A76D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nl-NL"/>
              </w:rPr>
            </w:pPr>
          </w:p>
        </w:tc>
      </w:tr>
      <w:tr w:rsidRPr="009537FF" w:rsidR="009537FF" w:rsidTr="61F935B2" w14:paraId="404B9725" w14:textId="77777777">
        <w:trPr>
          <w:trHeight w:val="287"/>
        </w:trPr>
        <w:tc>
          <w:tcPr>
            <w:tcW w:w="2952" w:type="dxa"/>
            <w:tcMar/>
            <w:vAlign w:val="center"/>
            <w:hideMark/>
          </w:tcPr>
          <w:p w:rsidRPr="008278E6" w:rsidR="009537FF" w:rsidP="009537FF" w:rsidRDefault="009537FF" w14:paraId="6F4809D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nl-NL"/>
              </w:rPr>
            </w:pPr>
            <w:r w:rsidRPr="008278E6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nl-NL"/>
              </w:rPr>
              <w:t>Instructie op materiaal, gedrag, didactiek en werk</w:t>
            </w:r>
          </w:p>
        </w:tc>
        <w:tc>
          <w:tcPr>
            <w:tcW w:w="3686" w:type="dxa"/>
            <w:noWrap/>
            <w:tcMar/>
            <w:vAlign w:val="center"/>
            <w:hideMark/>
          </w:tcPr>
          <w:p w:rsidRPr="008278E6" w:rsidR="009537FF" w:rsidP="009537FF" w:rsidRDefault="009537FF" w14:paraId="39AE7A5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8278E6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nl-NL"/>
              </w:rPr>
              <w:t>Lkr</w:t>
            </w:r>
            <w:proofErr w:type="spellEnd"/>
            <w:r w:rsidRPr="008278E6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nl-NL"/>
              </w:rPr>
              <w:t xml:space="preserve"> geeft instructie op materiaal, gedrag, didactiek en werk</w:t>
            </w:r>
          </w:p>
        </w:tc>
        <w:tc>
          <w:tcPr>
            <w:tcW w:w="3528" w:type="dxa"/>
            <w:noWrap/>
            <w:tcMar/>
            <w:vAlign w:val="bottom"/>
            <w:hideMark/>
          </w:tcPr>
          <w:p w:rsidR="009537FF" w:rsidP="009537FF" w:rsidRDefault="009537FF" w14:paraId="09ECA25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nl-NL"/>
              </w:rPr>
            </w:pPr>
          </w:p>
          <w:p w:rsidR="009537FF" w:rsidP="009537FF" w:rsidRDefault="009537FF" w14:paraId="3FC679C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nl-NL"/>
              </w:rPr>
            </w:pPr>
          </w:p>
          <w:p w:rsidR="009537FF" w:rsidP="009537FF" w:rsidRDefault="009537FF" w14:paraId="2F36332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nl-NL"/>
              </w:rPr>
            </w:pPr>
          </w:p>
          <w:p w:rsidRPr="008278E6" w:rsidR="009537FF" w:rsidP="009537FF" w:rsidRDefault="009537FF" w14:paraId="7597169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nl-NL"/>
              </w:rPr>
            </w:pPr>
          </w:p>
        </w:tc>
      </w:tr>
      <w:tr w:rsidRPr="009537FF" w:rsidR="009537FF" w:rsidTr="61F935B2" w14:paraId="35795218" w14:textId="77777777">
        <w:trPr>
          <w:trHeight w:val="287"/>
        </w:trPr>
        <w:tc>
          <w:tcPr>
            <w:tcW w:w="2952" w:type="dxa"/>
            <w:shd w:val="clear" w:color="auto" w:fill="00B0F0"/>
            <w:noWrap/>
            <w:tcMar/>
            <w:vAlign w:val="center"/>
            <w:hideMark/>
          </w:tcPr>
          <w:p w:rsidRPr="008278E6" w:rsidR="009537FF" w:rsidP="009537FF" w:rsidRDefault="009537FF" w14:paraId="2EF24813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u w:val="single"/>
                <w:lang w:eastAsia="nl-NL"/>
              </w:rPr>
            </w:pPr>
            <w:r w:rsidRPr="008278E6"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u w:val="single"/>
                <w:lang w:eastAsia="nl-NL"/>
              </w:rPr>
              <w:t>Interactieve instructie</w:t>
            </w:r>
          </w:p>
        </w:tc>
        <w:tc>
          <w:tcPr>
            <w:tcW w:w="3686" w:type="dxa"/>
            <w:shd w:val="clear" w:color="auto" w:fill="00B0F0"/>
            <w:noWrap/>
            <w:tcMar/>
            <w:vAlign w:val="center"/>
            <w:hideMark/>
          </w:tcPr>
          <w:p w:rsidRPr="008278E6" w:rsidR="009537FF" w:rsidP="009537FF" w:rsidRDefault="009537FF" w14:paraId="1FC3CE6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3528" w:type="dxa"/>
            <w:shd w:val="clear" w:color="auto" w:fill="00B0F0"/>
            <w:noWrap/>
            <w:tcMar/>
            <w:vAlign w:val="bottom"/>
            <w:hideMark/>
          </w:tcPr>
          <w:p w:rsidRPr="008278E6" w:rsidR="009537FF" w:rsidP="009537FF" w:rsidRDefault="009537FF" w14:paraId="35D1320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nl-NL"/>
              </w:rPr>
            </w:pPr>
          </w:p>
        </w:tc>
      </w:tr>
      <w:tr w:rsidRPr="009537FF" w:rsidR="009537FF" w:rsidTr="61F935B2" w14:paraId="2003EB51" w14:textId="77777777">
        <w:trPr>
          <w:trHeight w:val="287"/>
        </w:trPr>
        <w:tc>
          <w:tcPr>
            <w:tcW w:w="2952" w:type="dxa"/>
            <w:noWrap/>
            <w:tcMar/>
            <w:vAlign w:val="center"/>
            <w:hideMark/>
          </w:tcPr>
          <w:p w:rsidRPr="008278E6" w:rsidR="009537FF" w:rsidP="009537FF" w:rsidRDefault="009537FF" w14:paraId="0A4F3FD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nl-NL"/>
              </w:rPr>
            </w:pPr>
            <w:r w:rsidRPr="008278E6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nl-NL"/>
              </w:rPr>
              <w:t xml:space="preserve">Instructietijd richt zich op het </w:t>
            </w:r>
            <w:proofErr w:type="spellStart"/>
            <w:r w:rsidRPr="008278E6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nl-NL"/>
              </w:rPr>
              <w:t>lesdoel</w:t>
            </w:r>
            <w:proofErr w:type="spellEnd"/>
          </w:p>
        </w:tc>
        <w:tc>
          <w:tcPr>
            <w:tcW w:w="3686" w:type="dxa"/>
            <w:noWrap/>
            <w:tcMar/>
            <w:vAlign w:val="center"/>
            <w:hideMark/>
          </w:tcPr>
          <w:p w:rsidRPr="008278E6" w:rsidR="009537FF" w:rsidP="009537FF" w:rsidRDefault="009537FF" w14:paraId="1D5185E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8278E6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nl-NL"/>
              </w:rPr>
              <w:t>Lkr</w:t>
            </w:r>
            <w:proofErr w:type="spellEnd"/>
            <w:r w:rsidRPr="008278E6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nl-NL"/>
              </w:rPr>
              <w:t xml:space="preserve"> geeft instructie op </w:t>
            </w:r>
            <w:proofErr w:type="spellStart"/>
            <w:r w:rsidRPr="008278E6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nl-NL"/>
              </w:rPr>
              <w:t>lesdoel</w:t>
            </w:r>
            <w:proofErr w:type="spellEnd"/>
          </w:p>
        </w:tc>
        <w:tc>
          <w:tcPr>
            <w:tcW w:w="3528" w:type="dxa"/>
            <w:noWrap/>
            <w:tcMar/>
            <w:vAlign w:val="bottom"/>
            <w:hideMark/>
          </w:tcPr>
          <w:p w:rsidR="009537FF" w:rsidP="009537FF" w:rsidRDefault="009537FF" w14:paraId="02357E3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nl-NL"/>
              </w:rPr>
            </w:pPr>
          </w:p>
          <w:p w:rsidR="009537FF" w:rsidP="009537FF" w:rsidRDefault="009537FF" w14:paraId="3F87884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nl-NL"/>
              </w:rPr>
            </w:pPr>
          </w:p>
          <w:p w:rsidR="009537FF" w:rsidP="009537FF" w:rsidRDefault="009537FF" w14:paraId="5929DCB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nl-NL"/>
              </w:rPr>
            </w:pPr>
          </w:p>
          <w:p w:rsidRPr="008278E6" w:rsidR="009537FF" w:rsidP="009537FF" w:rsidRDefault="009537FF" w14:paraId="5B8BDF5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nl-NL"/>
              </w:rPr>
            </w:pPr>
          </w:p>
        </w:tc>
      </w:tr>
      <w:tr w:rsidRPr="009537FF" w:rsidR="009537FF" w:rsidTr="61F935B2" w14:paraId="3B51FEC1" w14:textId="77777777">
        <w:trPr>
          <w:trHeight w:val="287"/>
        </w:trPr>
        <w:tc>
          <w:tcPr>
            <w:tcW w:w="2952" w:type="dxa"/>
            <w:noWrap/>
            <w:tcMar/>
            <w:vAlign w:val="center"/>
            <w:hideMark/>
          </w:tcPr>
          <w:p w:rsidRPr="008278E6" w:rsidR="009537FF" w:rsidP="009537FF" w:rsidRDefault="009537FF" w14:paraId="51674CA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nl-NL"/>
              </w:rPr>
            </w:pPr>
            <w:r w:rsidRPr="008278E6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nl-NL"/>
              </w:rPr>
              <w:t xml:space="preserve">IK: uitleggen, voordoen en </w:t>
            </w:r>
            <w:proofErr w:type="spellStart"/>
            <w:r w:rsidRPr="008278E6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nl-NL"/>
              </w:rPr>
              <w:t>modelen</w:t>
            </w:r>
            <w:proofErr w:type="spellEnd"/>
            <w:r w:rsidRPr="008278E6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nl-NL"/>
              </w:rPr>
              <w:t xml:space="preserve"> in de ik-taal </w:t>
            </w:r>
          </w:p>
        </w:tc>
        <w:tc>
          <w:tcPr>
            <w:tcW w:w="3686" w:type="dxa"/>
            <w:noWrap/>
            <w:tcMar/>
            <w:vAlign w:val="center"/>
            <w:hideMark/>
          </w:tcPr>
          <w:p w:rsidRPr="008278E6" w:rsidR="009537FF" w:rsidP="009537FF" w:rsidRDefault="009537FF" w14:paraId="02F58947" w14:textId="64068185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8278E6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nl-NL"/>
              </w:rPr>
              <w:t>Lkr</w:t>
            </w:r>
            <w:proofErr w:type="spellEnd"/>
            <w:r w:rsidRPr="008278E6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nl-NL"/>
              </w:rPr>
              <w:t xml:space="preserve"> </w:t>
            </w:r>
            <w:r w:rsidR="00AB5D67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nl-NL"/>
              </w:rPr>
              <w:t xml:space="preserve">is </w:t>
            </w:r>
            <w:r w:rsidRPr="008278E6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nl-NL"/>
              </w:rPr>
              <w:t xml:space="preserve">alleen zelf aan het woord, </w:t>
            </w:r>
            <w:proofErr w:type="spellStart"/>
            <w:r w:rsidRPr="008278E6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nl-NL"/>
              </w:rPr>
              <w:t>modelt</w:t>
            </w:r>
            <w:proofErr w:type="spellEnd"/>
            <w:r w:rsidRPr="008278E6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nl-NL"/>
              </w:rPr>
              <w:t xml:space="preserve"> met de strategie</w:t>
            </w:r>
            <w:r w:rsidR="00AB5D67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nl-NL"/>
              </w:rPr>
              <w:t xml:space="preserve">. </w:t>
            </w:r>
            <w:r w:rsidRPr="008278E6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nl-NL"/>
              </w:rPr>
              <w:t xml:space="preserve"> </w:t>
            </w:r>
          </w:p>
        </w:tc>
        <w:tc>
          <w:tcPr>
            <w:tcW w:w="3528" w:type="dxa"/>
            <w:noWrap/>
            <w:tcMar/>
            <w:vAlign w:val="bottom"/>
            <w:hideMark/>
          </w:tcPr>
          <w:p w:rsidR="009537FF" w:rsidP="009537FF" w:rsidRDefault="009537FF" w14:paraId="08304BD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nl-NL"/>
              </w:rPr>
            </w:pPr>
          </w:p>
          <w:p w:rsidR="009537FF" w:rsidP="009537FF" w:rsidRDefault="009537FF" w14:paraId="32C263B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nl-NL"/>
              </w:rPr>
            </w:pPr>
          </w:p>
          <w:p w:rsidR="009537FF" w:rsidP="009537FF" w:rsidRDefault="009537FF" w14:paraId="33AEE11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nl-NL"/>
              </w:rPr>
            </w:pPr>
          </w:p>
          <w:p w:rsidRPr="008278E6" w:rsidR="009537FF" w:rsidP="009537FF" w:rsidRDefault="009537FF" w14:paraId="20A0290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nl-NL"/>
              </w:rPr>
            </w:pPr>
          </w:p>
        </w:tc>
      </w:tr>
      <w:tr w:rsidRPr="009537FF" w:rsidR="00AB5D67" w:rsidTr="61F935B2" w14:paraId="20CF9292" w14:textId="77777777">
        <w:trPr>
          <w:trHeight w:val="287"/>
        </w:trPr>
        <w:tc>
          <w:tcPr>
            <w:tcW w:w="2952" w:type="dxa"/>
            <w:noWrap/>
            <w:tcMar/>
            <w:vAlign w:val="center"/>
          </w:tcPr>
          <w:p w:rsidRPr="008278E6" w:rsidR="00113F82" w:rsidP="009537FF" w:rsidRDefault="00E96FA2" w14:paraId="7F4AD876" w14:textId="64F37B58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nl-NL"/>
              </w:rPr>
            </w:pPr>
            <w:r w:rsidRPr="61F935B2" w:rsidR="00E96FA2"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nl-NL"/>
              </w:rPr>
              <w:t>A</w:t>
            </w:r>
            <w:r w:rsidRPr="61F935B2" w:rsidR="009B5792"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nl-NL"/>
              </w:rPr>
              <w:t xml:space="preserve">lle leerlingen </w:t>
            </w:r>
            <w:r w:rsidRPr="61F935B2" w:rsidR="00E05000"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nl-NL"/>
              </w:rPr>
              <w:t xml:space="preserve">krijgen </w:t>
            </w:r>
            <w:r w:rsidRPr="61F935B2" w:rsidR="009B5792"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nl-NL"/>
              </w:rPr>
              <w:t xml:space="preserve">het materiaal </w:t>
            </w:r>
            <w:r w:rsidRPr="61F935B2" w:rsidR="009B5792"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nl-NL"/>
              </w:rPr>
              <w:t>op de juiste</w:t>
            </w:r>
            <w:r w:rsidRPr="61F935B2" w:rsidR="2A9D1A16"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nl-NL"/>
              </w:rPr>
              <w:t xml:space="preserve"> en dezelfde</w:t>
            </w:r>
            <w:r w:rsidRPr="61F935B2" w:rsidR="009B5792"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nl-NL"/>
              </w:rPr>
              <w:t xml:space="preserve"> </w:t>
            </w:r>
            <w:r w:rsidRPr="61F935B2" w:rsidR="00D75A87"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nl-NL"/>
              </w:rPr>
              <w:t xml:space="preserve">visuele </w:t>
            </w:r>
            <w:r w:rsidRPr="61F935B2" w:rsidR="009B5792"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nl-NL"/>
              </w:rPr>
              <w:t>wijze aangeboden</w:t>
            </w:r>
            <w:r w:rsidRPr="61F935B2" w:rsidR="00E05000"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nl-NL"/>
              </w:rPr>
              <w:t xml:space="preserve">. </w:t>
            </w:r>
          </w:p>
        </w:tc>
        <w:tc>
          <w:tcPr>
            <w:tcW w:w="3686" w:type="dxa"/>
            <w:noWrap/>
            <w:tcMar/>
            <w:vAlign w:val="center"/>
          </w:tcPr>
          <w:p w:rsidR="0018077E" w:rsidP="009537FF" w:rsidRDefault="0018077E" w14:paraId="2271663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/>
                <w:sz w:val="20"/>
                <w:szCs w:val="20"/>
                <w:lang w:eastAsia="nl-NL"/>
              </w:rPr>
            </w:pPr>
          </w:p>
          <w:p w:rsidR="00AB5D67" w:rsidP="009537FF" w:rsidRDefault="009B5792" w14:paraId="7511A75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/>
                <w:sz w:val="20"/>
                <w:szCs w:val="20"/>
                <w:lang w:eastAsia="nl-NL"/>
              </w:rPr>
            </w:pPr>
            <w:proofErr w:type="spellStart"/>
            <w:r>
              <w:rPr>
                <w:rFonts w:ascii="Calibri" w:hAnsi="Calibri" w:eastAsia="Times New Roman" w:cs="Calibri"/>
                <w:color w:val="000000" w:themeColor="text1"/>
                <w:sz w:val="20"/>
                <w:szCs w:val="20"/>
                <w:lang w:eastAsia="nl-NL"/>
              </w:rPr>
              <w:t>Lkr</w:t>
            </w:r>
            <w:proofErr w:type="spellEnd"/>
            <w:r>
              <w:rPr>
                <w:rFonts w:ascii="Calibri" w:hAnsi="Calibri" w:eastAsia="Times New Roman" w:cs="Calibri"/>
                <w:color w:val="000000" w:themeColor="text1"/>
                <w:sz w:val="20"/>
                <w:szCs w:val="20"/>
                <w:lang w:eastAsia="nl-NL"/>
              </w:rPr>
              <w:t xml:space="preserve"> spiegelt </w:t>
            </w:r>
            <w:r w:rsidR="00325CFD">
              <w:rPr>
                <w:rFonts w:ascii="Calibri" w:hAnsi="Calibri" w:eastAsia="Times New Roman" w:cs="Calibri"/>
                <w:color w:val="000000" w:themeColor="text1"/>
                <w:sz w:val="20"/>
                <w:szCs w:val="20"/>
                <w:lang w:eastAsia="nl-NL"/>
              </w:rPr>
              <w:t xml:space="preserve">het aangeboden materiaal </w:t>
            </w:r>
            <w:r w:rsidR="00F1057B">
              <w:rPr>
                <w:rFonts w:ascii="Calibri" w:hAnsi="Calibri" w:eastAsia="Times New Roman" w:cs="Calibri"/>
                <w:color w:val="000000" w:themeColor="text1"/>
                <w:sz w:val="20"/>
                <w:szCs w:val="20"/>
                <w:lang w:eastAsia="nl-NL"/>
              </w:rPr>
              <w:t xml:space="preserve">en zorgt ervoor dat alle </w:t>
            </w:r>
            <w:proofErr w:type="spellStart"/>
            <w:r w:rsidR="00F1057B">
              <w:rPr>
                <w:rFonts w:ascii="Calibri" w:hAnsi="Calibri" w:eastAsia="Times New Roman" w:cs="Calibri"/>
                <w:color w:val="000000" w:themeColor="text1"/>
                <w:sz w:val="20"/>
                <w:szCs w:val="20"/>
                <w:lang w:eastAsia="nl-NL"/>
              </w:rPr>
              <w:t>l</w:t>
            </w:r>
            <w:r w:rsidR="0088435B">
              <w:rPr>
                <w:rFonts w:ascii="Calibri" w:hAnsi="Calibri" w:eastAsia="Times New Roman" w:cs="Calibri"/>
                <w:color w:val="000000" w:themeColor="text1"/>
                <w:sz w:val="20"/>
                <w:szCs w:val="20"/>
                <w:lang w:eastAsia="nl-NL"/>
              </w:rPr>
              <w:t>ln</w:t>
            </w:r>
            <w:proofErr w:type="spellEnd"/>
            <w:r w:rsidR="00F1057B">
              <w:rPr>
                <w:rFonts w:ascii="Calibri" w:hAnsi="Calibri" w:eastAsia="Times New Roman" w:cs="Calibri"/>
                <w:color w:val="000000" w:themeColor="text1"/>
                <w:sz w:val="20"/>
                <w:szCs w:val="20"/>
                <w:lang w:eastAsia="nl-NL"/>
              </w:rPr>
              <w:t xml:space="preserve"> vanuit dezelfde richting naar het materiaal kijken. </w:t>
            </w:r>
          </w:p>
          <w:p w:rsidRPr="008278E6" w:rsidR="0018077E" w:rsidP="009537FF" w:rsidRDefault="0018077E" w14:paraId="755F1216" w14:textId="2803521A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3528" w:type="dxa"/>
            <w:noWrap/>
            <w:tcMar/>
            <w:vAlign w:val="bottom"/>
          </w:tcPr>
          <w:p w:rsidR="00AB5D67" w:rsidP="009537FF" w:rsidRDefault="00AB5D67" w14:paraId="5B45D37F" w14:textId="502A7972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nl-NL"/>
              </w:rPr>
            </w:pPr>
          </w:p>
        </w:tc>
      </w:tr>
      <w:tr w:rsidRPr="009537FF" w:rsidR="009537FF" w:rsidTr="61F935B2" w14:paraId="6AAB693A" w14:textId="77777777">
        <w:trPr>
          <w:trHeight w:val="287"/>
        </w:trPr>
        <w:tc>
          <w:tcPr>
            <w:tcW w:w="2952" w:type="dxa"/>
            <w:noWrap/>
            <w:tcMar/>
            <w:vAlign w:val="center"/>
            <w:hideMark/>
          </w:tcPr>
          <w:p w:rsidRPr="008278E6" w:rsidR="009537FF" w:rsidP="009537FF" w:rsidRDefault="009537FF" w14:paraId="53A71877" w14:textId="63510BCF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nl-NL"/>
              </w:rPr>
            </w:pPr>
            <w:r w:rsidRPr="008278E6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nl-NL"/>
              </w:rPr>
              <w:t xml:space="preserve">WIJ: </w:t>
            </w:r>
            <w:proofErr w:type="spellStart"/>
            <w:r w:rsidRPr="008278E6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nl-NL"/>
              </w:rPr>
              <w:t>inoefening</w:t>
            </w:r>
            <w:proofErr w:type="spellEnd"/>
            <w:r w:rsidRPr="008278E6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Pr="008278E6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nl-NL"/>
              </w:rPr>
              <w:t>mbv</w:t>
            </w:r>
            <w:proofErr w:type="spellEnd"/>
            <w:r w:rsidRPr="008278E6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nl-NL"/>
              </w:rPr>
              <w:t xml:space="preserve"> juiste vraagstellingen, </w:t>
            </w:r>
            <w:proofErr w:type="spellStart"/>
            <w:r w:rsidRPr="008278E6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nl-NL"/>
              </w:rPr>
              <w:t>lln</w:t>
            </w:r>
            <w:proofErr w:type="spellEnd"/>
            <w:r w:rsidRPr="008278E6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nl-NL"/>
              </w:rPr>
              <w:t xml:space="preserve"> verwoorden </w:t>
            </w:r>
            <w:r w:rsidR="006971C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nl-NL"/>
              </w:rPr>
              <w:t xml:space="preserve">samen met </w:t>
            </w:r>
            <w:proofErr w:type="spellStart"/>
            <w:r w:rsidR="006971C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nl-NL"/>
              </w:rPr>
              <w:t>lkr</w:t>
            </w:r>
            <w:proofErr w:type="spellEnd"/>
            <w:r w:rsidR="006971C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nl-NL"/>
              </w:rPr>
              <w:t xml:space="preserve"> </w:t>
            </w:r>
            <w:r w:rsidRPr="008278E6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nl-NL"/>
              </w:rPr>
              <w:t xml:space="preserve">strategie </w:t>
            </w:r>
          </w:p>
        </w:tc>
        <w:tc>
          <w:tcPr>
            <w:tcW w:w="3686" w:type="dxa"/>
            <w:noWrap/>
            <w:tcMar/>
            <w:vAlign w:val="center"/>
            <w:hideMark/>
          </w:tcPr>
          <w:p w:rsidRPr="00325CFD" w:rsidR="009537FF" w:rsidP="00325CFD" w:rsidRDefault="009537FF" w14:paraId="4C626BB7" w14:textId="52164DF2">
            <w:pPr>
              <w:rPr>
                <w:rFonts w:ascii="Calibri" w:hAnsi="Calibri" w:eastAsia="Times New Roman" w:cs="Calibri"/>
                <w:sz w:val="20"/>
                <w:szCs w:val="20"/>
                <w:lang w:eastAsia="nl-NL"/>
              </w:rPr>
            </w:pPr>
            <w:proofErr w:type="spellStart"/>
            <w:r w:rsidRPr="00325CFD">
              <w:rPr>
                <w:rFonts w:ascii="Calibri" w:hAnsi="Calibri" w:eastAsia="Times New Roman" w:cs="Calibri"/>
                <w:sz w:val="20"/>
                <w:szCs w:val="20"/>
                <w:lang w:eastAsia="nl-NL"/>
              </w:rPr>
              <w:t>Lkr</w:t>
            </w:r>
            <w:proofErr w:type="spellEnd"/>
            <w:r w:rsidRPr="00325CFD">
              <w:rPr>
                <w:rFonts w:ascii="Calibri" w:hAnsi="Calibri" w:eastAsia="Times New Roman" w:cs="Calibri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Pr="00325CFD">
              <w:rPr>
                <w:rFonts w:ascii="Calibri" w:hAnsi="Calibri" w:eastAsia="Times New Roman" w:cs="Calibri"/>
                <w:sz w:val="20"/>
                <w:szCs w:val="20"/>
                <w:lang w:eastAsia="nl-NL"/>
              </w:rPr>
              <w:t>modelt</w:t>
            </w:r>
            <w:proofErr w:type="spellEnd"/>
            <w:r w:rsidRPr="00325CFD">
              <w:rPr>
                <w:rFonts w:ascii="Calibri" w:hAnsi="Calibri" w:eastAsia="Times New Roman" w:cs="Calibri"/>
                <w:sz w:val="20"/>
                <w:szCs w:val="20"/>
                <w:lang w:eastAsia="nl-NL"/>
              </w:rPr>
              <w:t xml:space="preserve"> samen met </w:t>
            </w:r>
            <w:proofErr w:type="spellStart"/>
            <w:r w:rsidRPr="00325CFD">
              <w:rPr>
                <w:rFonts w:ascii="Calibri" w:hAnsi="Calibri" w:eastAsia="Times New Roman" w:cs="Calibri"/>
                <w:sz w:val="20"/>
                <w:szCs w:val="20"/>
                <w:lang w:eastAsia="nl-NL"/>
              </w:rPr>
              <w:t>l</w:t>
            </w:r>
            <w:r w:rsidR="0088435B">
              <w:rPr>
                <w:rFonts w:ascii="Calibri" w:hAnsi="Calibri" w:eastAsia="Times New Roman" w:cs="Calibri"/>
                <w:sz w:val="20"/>
                <w:szCs w:val="20"/>
                <w:lang w:eastAsia="nl-NL"/>
              </w:rPr>
              <w:t>ln</w:t>
            </w:r>
            <w:proofErr w:type="spellEnd"/>
            <w:r w:rsidRPr="00325CFD">
              <w:rPr>
                <w:rFonts w:ascii="Calibri" w:hAnsi="Calibri" w:eastAsia="Times New Roman" w:cs="Calibri"/>
                <w:sz w:val="20"/>
                <w:szCs w:val="20"/>
                <w:lang w:eastAsia="nl-NL"/>
              </w:rPr>
              <w:t xml:space="preserve"> in wij taal, meerdere </w:t>
            </w:r>
            <w:proofErr w:type="spellStart"/>
            <w:r w:rsidRPr="00325CFD">
              <w:rPr>
                <w:rFonts w:ascii="Calibri" w:hAnsi="Calibri" w:eastAsia="Times New Roman" w:cs="Calibri"/>
                <w:sz w:val="20"/>
                <w:szCs w:val="20"/>
                <w:lang w:eastAsia="nl-NL"/>
              </w:rPr>
              <w:t>l</w:t>
            </w:r>
            <w:r w:rsidR="0088435B">
              <w:rPr>
                <w:rFonts w:ascii="Calibri" w:hAnsi="Calibri" w:eastAsia="Times New Roman" w:cs="Calibri"/>
                <w:sz w:val="20"/>
                <w:szCs w:val="20"/>
                <w:lang w:eastAsia="nl-NL"/>
              </w:rPr>
              <w:t>ln</w:t>
            </w:r>
            <w:proofErr w:type="spellEnd"/>
            <w:r w:rsidRPr="00325CFD">
              <w:rPr>
                <w:rFonts w:ascii="Calibri" w:hAnsi="Calibri" w:eastAsia="Times New Roman" w:cs="Calibri"/>
                <w:sz w:val="20"/>
                <w:szCs w:val="20"/>
                <w:lang w:eastAsia="nl-NL"/>
              </w:rPr>
              <w:t xml:space="preserve"> krijgen </w:t>
            </w:r>
            <w:r w:rsidR="006971CB">
              <w:rPr>
                <w:rFonts w:ascii="Calibri" w:hAnsi="Calibri" w:eastAsia="Times New Roman" w:cs="Calibri"/>
                <w:sz w:val="20"/>
                <w:szCs w:val="20"/>
                <w:lang w:eastAsia="nl-NL"/>
              </w:rPr>
              <w:t xml:space="preserve">een </w:t>
            </w:r>
            <w:r w:rsidRPr="00325CFD">
              <w:rPr>
                <w:rFonts w:ascii="Calibri" w:hAnsi="Calibri" w:eastAsia="Times New Roman" w:cs="Calibri"/>
                <w:sz w:val="20"/>
                <w:szCs w:val="20"/>
                <w:lang w:eastAsia="nl-NL"/>
              </w:rPr>
              <w:t xml:space="preserve">beurt </w:t>
            </w:r>
          </w:p>
        </w:tc>
        <w:tc>
          <w:tcPr>
            <w:tcW w:w="3528" w:type="dxa"/>
            <w:noWrap/>
            <w:tcMar/>
            <w:vAlign w:val="bottom"/>
            <w:hideMark/>
          </w:tcPr>
          <w:p w:rsidR="009537FF" w:rsidP="009537FF" w:rsidRDefault="009537FF" w14:paraId="5F53B7D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nl-NL"/>
              </w:rPr>
            </w:pPr>
          </w:p>
          <w:p w:rsidR="009537FF" w:rsidP="009537FF" w:rsidRDefault="009537FF" w14:paraId="6AA0701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nl-NL"/>
              </w:rPr>
            </w:pPr>
          </w:p>
          <w:p w:rsidR="009537FF" w:rsidP="009537FF" w:rsidRDefault="009537FF" w14:paraId="7796196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nl-NL"/>
              </w:rPr>
            </w:pPr>
          </w:p>
          <w:p w:rsidRPr="008278E6" w:rsidR="009537FF" w:rsidP="009537FF" w:rsidRDefault="009537FF" w14:paraId="76CB273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nl-NL"/>
              </w:rPr>
            </w:pPr>
          </w:p>
        </w:tc>
      </w:tr>
      <w:tr w:rsidRPr="009537FF" w:rsidR="009537FF" w:rsidTr="61F935B2" w14:paraId="4BDA92C8" w14:textId="77777777">
        <w:trPr>
          <w:trHeight w:val="287"/>
        </w:trPr>
        <w:tc>
          <w:tcPr>
            <w:tcW w:w="2952" w:type="dxa"/>
            <w:noWrap/>
            <w:tcMar/>
            <w:vAlign w:val="center"/>
            <w:hideMark/>
          </w:tcPr>
          <w:p w:rsidRPr="008278E6" w:rsidR="009537FF" w:rsidP="009537FF" w:rsidRDefault="009537FF" w14:paraId="4CF0BB9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nl-NL"/>
              </w:rPr>
            </w:pPr>
            <w:r w:rsidRPr="008278E6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nl-NL"/>
              </w:rPr>
              <w:t xml:space="preserve">Controle van begrip: welke leerlingen kunnen zelfstandig ah werk </w:t>
            </w:r>
          </w:p>
        </w:tc>
        <w:tc>
          <w:tcPr>
            <w:tcW w:w="3686" w:type="dxa"/>
            <w:noWrap/>
            <w:tcMar/>
            <w:vAlign w:val="center"/>
            <w:hideMark/>
          </w:tcPr>
          <w:p w:rsidRPr="008278E6" w:rsidR="009537FF" w:rsidP="009537FF" w:rsidRDefault="009537FF" w14:paraId="4A59BB24" w14:textId="0CD31866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8278E6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nl-NL"/>
              </w:rPr>
              <w:t>Lkr</w:t>
            </w:r>
            <w:proofErr w:type="spellEnd"/>
            <w:r w:rsidRPr="008278E6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nl-NL"/>
              </w:rPr>
              <w:t xml:space="preserve"> differentieert op basis v/d wij fa</w:t>
            </w:r>
            <w:r w:rsidR="00961A44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nl-NL"/>
              </w:rPr>
              <w:t xml:space="preserve">se en bepaalt </w:t>
            </w:r>
            <w:r w:rsidRPr="008278E6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nl-NL"/>
              </w:rPr>
              <w:t xml:space="preserve">welke </w:t>
            </w:r>
            <w:proofErr w:type="spellStart"/>
            <w:r w:rsidRPr="008278E6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nl-NL"/>
              </w:rPr>
              <w:t>l</w:t>
            </w:r>
            <w:r w:rsidR="00961A44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nl-NL"/>
              </w:rPr>
              <w:t>ln</w:t>
            </w:r>
            <w:proofErr w:type="spellEnd"/>
            <w:r w:rsidRPr="008278E6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nl-NL"/>
              </w:rPr>
              <w:t xml:space="preserve"> </w:t>
            </w:r>
            <w:r w:rsidR="003259B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nl-NL"/>
              </w:rPr>
              <w:t>kunnen uitstappen naar hoekenwerk/ spel/ zelfstandig werk</w:t>
            </w:r>
          </w:p>
        </w:tc>
        <w:tc>
          <w:tcPr>
            <w:tcW w:w="3528" w:type="dxa"/>
            <w:noWrap/>
            <w:tcMar/>
            <w:vAlign w:val="bottom"/>
            <w:hideMark/>
          </w:tcPr>
          <w:p w:rsidR="009537FF" w:rsidP="009537FF" w:rsidRDefault="009537FF" w14:paraId="058464A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nl-NL"/>
              </w:rPr>
            </w:pPr>
          </w:p>
          <w:p w:rsidR="009537FF" w:rsidP="009537FF" w:rsidRDefault="009537FF" w14:paraId="40DE8AF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nl-NL"/>
              </w:rPr>
            </w:pPr>
          </w:p>
          <w:p w:rsidR="009537FF" w:rsidP="009537FF" w:rsidRDefault="009537FF" w14:paraId="14EF271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nl-NL"/>
              </w:rPr>
            </w:pPr>
          </w:p>
          <w:p w:rsidRPr="008278E6" w:rsidR="009537FF" w:rsidP="009537FF" w:rsidRDefault="009537FF" w14:paraId="6F6D36C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nl-NL"/>
              </w:rPr>
            </w:pPr>
          </w:p>
        </w:tc>
      </w:tr>
      <w:tr w:rsidRPr="009537FF" w:rsidR="009537FF" w:rsidTr="61F935B2" w14:paraId="7304E285" w14:textId="77777777">
        <w:trPr>
          <w:trHeight w:val="287"/>
        </w:trPr>
        <w:tc>
          <w:tcPr>
            <w:tcW w:w="2952" w:type="dxa"/>
            <w:noWrap/>
            <w:tcMar/>
            <w:vAlign w:val="center"/>
            <w:hideMark/>
          </w:tcPr>
          <w:p w:rsidRPr="008278E6" w:rsidR="009537FF" w:rsidP="009537FF" w:rsidRDefault="009537FF" w14:paraId="1B3DE87D" w14:textId="2A81C136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nl-NL"/>
              </w:rPr>
            </w:pPr>
            <w:r w:rsidRPr="008278E6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nl-NL"/>
              </w:rPr>
              <w:t>JULLIE: l</w:t>
            </w:r>
            <w:r w:rsidR="00476852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nl-NL"/>
              </w:rPr>
              <w:t>eerlingen</w:t>
            </w:r>
            <w:r w:rsidRPr="008278E6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nl-NL"/>
              </w:rPr>
              <w:t xml:space="preserve"> voeren samen opdr</w:t>
            </w:r>
            <w:r w:rsidR="003A1E7A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nl-NL"/>
              </w:rPr>
              <w:t>acht</w:t>
            </w:r>
            <w:r w:rsidRPr="008278E6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nl-NL"/>
              </w:rPr>
              <w:t xml:space="preserve"> uit / strategie hardop verwoorden</w:t>
            </w:r>
          </w:p>
        </w:tc>
        <w:tc>
          <w:tcPr>
            <w:tcW w:w="3686" w:type="dxa"/>
            <w:noWrap/>
            <w:tcMar/>
            <w:vAlign w:val="center"/>
            <w:hideMark/>
          </w:tcPr>
          <w:p w:rsidRPr="008278E6" w:rsidR="009537FF" w:rsidP="009537FF" w:rsidRDefault="009537FF" w14:paraId="310CB11E" w14:textId="17EFAC5D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8278E6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nl-NL"/>
              </w:rPr>
              <w:t>Lkr</w:t>
            </w:r>
            <w:proofErr w:type="spellEnd"/>
            <w:r w:rsidRPr="008278E6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nl-NL"/>
              </w:rPr>
              <w:t xml:space="preserve"> geeft samenwerkingsopdracht, </w:t>
            </w:r>
            <w:proofErr w:type="spellStart"/>
            <w:r w:rsidRPr="008278E6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nl-NL"/>
              </w:rPr>
              <w:t>l</w:t>
            </w:r>
            <w:r w:rsidR="003A1E7A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nl-NL"/>
              </w:rPr>
              <w:t>ln</w:t>
            </w:r>
            <w:proofErr w:type="spellEnd"/>
            <w:r w:rsidRPr="008278E6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nl-NL"/>
              </w:rPr>
              <w:t xml:space="preserve"> verwoorden </w:t>
            </w:r>
            <w:r w:rsidR="00C90BD9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nl-NL"/>
              </w:rPr>
              <w:t xml:space="preserve">om en om </w:t>
            </w:r>
            <w:r w:rsidRPr="008278E6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nl-NL"/>
              </w:rPr>
              <w:t xml:space="preserve">hardop strategie, </w:t>
            </w:r>
            <w:proofErr w:type="spellStart"/>
            <w:r w:rsidRPr="008278E6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nl-NL"/>
              </w:rPr>
              <w:t>lkr</w:t>
            </w:r>
            <w:proofErr w:type="spellEnd"/>
            <w:r w:rsidRPr="008278E6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nl-NL"/>
              </w:rPr>
              <w:t xml:space="preserve"> loopt rond</w:t>
            </w:r>
            <w:r w:rsidR="003A1E7A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nl-NL"/>
              </w:rPr>
              <w:t xml:space="preserve"> en verzamelt data </w:t>
            </w:r>
          </w:p>
        </w:tc>
        <w:tc>
          <w:tcPr>
            <w:tcW w:w="3528" w:type="dxa"/>
            <w:noWrap/>
            <w:tcMar/>
            <w:vAlign w:val="bottom"/>
            <w:hideMark/>
          </w:tcPr>
          <w:p w:rsidR="009537FF" w:rsidP="009537FF" w:rsidRDefault="009537FF" w14:paraId="7E7AB05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nl-NL"/>
              </w:rPr>
            </w:pPr>
          </w:p>
          <w:p w:rsidR="009537FF" w:rsidP="009537FF" w:rsidRDefault="009537FF" w14:paraId="21784F9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nl-NL"/>
              </w:rPr>
            </w:pPr>
          </w:p>
          <w:p w:rsidR="009537FF" w:rsidP="009537FF" w:rsidRDefault="009537FF" w14:paraId="4FB786B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nl-NL"/>
              </w:rPr>
            </w:pPr>
          </w:p>
          <w:p w:rsidRPr="008278E6" w:rsidR="009537FF" w:rsidP="009537FF" w:rsidRDefault="009537FF" w14:paraId="4EF39E1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nl-NL"/>
              </w:rPr>
            </w:pPr>
          </w:p>
        </w:tc>
      </w:tr>
      <w:tr w:rsidRPr="009537FF" w:rsidR="00E2156C" w:rsidTr="61F935B2" w14:paraId="76AD57FB" w14:textId="77777777">
        <w:trPr>
          <w:trHeight w:val="287"/>
        </w:trPr>
        <w:tc>
          <w:tcPr>
            <w:tcW w:w="2952" w:type="dxa"/>
            <w:noWrap/>
            <w:tcMar/>
            <w:vAlign w:val="center"/>
          </w:tcPr>
          <w:p w:rsidRPr="008278E6" w:rsidR="00E2156C" w:rsidP="009537FF" w:rsidRDefault="00E2156C" w14:paraId="479FF11D" w14:textId="5B5D2176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nl-NL"/>
              </w:rPr>
              <w:t xml:space="preserve">Leertijd </w:t>
            </w:r>
            <w:r w:rsidR="005B50F6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nl-NL"/>
              </w:rPr>
              <w:t>b</w:t>
            </w:r>
            <w:r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nl-NL"/>
              </w:rPr>
              <w:t xml:space="preserve">ewaken </w:t>
            </w:r>
            <w:proofErr w:type="spellStart"/>
            <w:r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nl-NL"/>
              </w:rPr>
              <w:t>mbv</w:t>
            </w:r>
            <w:proofErr w:type="spellEnd"/>
            <w:r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nl-NL"/>
              </w:rPr>
              <w:t xml:space="preserve"> timer</w:t>
            </w:r>
          </w:p>
        </w:tc>
        <w:tc>
          <w:tcPr>
            <w:tcW w:w="3686" w:type="dxa"/>
            <w:noWrap/>
            <w:tcMar/>
            <w:vAlign w:val="center"/>
          </w:tcPr>
          <w:p w:rsidRPr="008278E6" w:rsidR="00E2156C" w:rsidP="009537FF" w:rsidRDefault="00E2156C" w14:paraId="5DF1BD80" w14:textId="7E3FB168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nl-NL"/>
              </w:rPr>
              <w:t>Lkr</w:t>
            </w:r>
            <w:proofErr w:type="spellEnd"/>
            <w:r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nl-NL"/>
              </w:rPr>
              <w:t xml:space="preserve"> zorgt voor zichtbare timer</w:t>
            </w:r>
          </w:p>
        </w:tc>
        <w:tc>
          <w:tcPr>
            <w:tcW w:w="3528" w:type="dxa"/>
            <w:noWrap/>
            <w:tcMar/>
            <w:vAlign w:val="bottom"/>
          </w:tcPr>
          <w:p w:rsidR="00E2156C" w:rsidP="009537FF" w:rsidRDefault="00E2156C" w14:paraId="1DFFBAC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nl-NL"/>
              </w:rPr>
            </w:pPr>
          </w:p>
        </w:tc>
      </w:tr>
      <w:tr w:rsidRPr="009537FF" w:rsidR="00F27667" w:rsidTr="61F935B2" w14:paraId="1BA0F26A" w14:textId="77777777">
        <w:trPr>
          <w:trHeight w:val="287"/>
        </w:trPr>
        <w:tc>
          <w:tcPr>
            <w:tcW w:w="2952" w:type="dxa"/>
            <w:noWrap/>
            <w:tcMar/>
            <w:vAlign w:val="center"/>
          </w:tcPr>
          <w:p w:rsidRPr="008278E6" w:rsidR="00F27667" w:rsidP="00F27667" w:rsidRDefault="00F27667" w14:paraId="1D73066C" w14:textId="7F1A8470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nl-NL"/>
              </w:rPr>
            </w:pPr>
            <w:r w:rsidRPr="008278E6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nl-NL"/>
              </w:rPr>
              <w:t>JIJ: controle van begrip, l</w:t>
            </w:r>
            <w:r w:rsidR="00476852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nl-NL"/>
              </w:rPr>
              <w:t>eerling</w:t>
            </w:r>
            <w:r w:rsidRPr="008278E6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nl-NL"/>
              </w:rPr>
              <w:t xml:space="preserve"> past zelfstandig strategie toe</w:t>
            </w:r>
          </w:p>
        </w:tc>
        <w:tc>
          <w:tcPr>
            <w:tcW w:w="3686" w:type="dxa"/>
            <w:noWrap/>
            <w:tcMar/>
            <w:vAlign w:val="center"/>
          </w:tcPr>
          <w:p w:rsidRPr="008278E6" w:rsidR="00F27667" w:rsidP="00F27667" w:rsidRDefault="005B50F6" w14:paraId="60CA2BAF" w14:textId="1A2BFD6F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nl-NL"/>
              </w:rPr>
              <w:t>L</w:t>
            </w:r>
            <w:r w:rsidR="003A1E7A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nl-NL"/>
              </w:rPr>
              <w:t>kr</w:t>
            </w:r>
            <w:proofErr w:type="spellEnd"/>
            <w:r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nl-NL"/>
              </w:rPr>
              <w:t xml:space="preserve"> zorgt voor passende werkvorm </w:t>
            </w:r>
            <w:r w:rsidR="00310586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nl-NL"/>
              </w:rPr>
              <w:t xml:space="preserve">waarin </w:t>
            </w:r>
            <w:proofErr w:type="spellStart"/>
            <w:r w:rsidR="00310586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nl-NL"/>
              </w:rPr>
              <w:t>l</w:t>
            </w:r>
            <w:r w:rsidR="003A1E7A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nl-NL"/>
              </w:rPr>
              <w:t>ln</w:t>
            </w:r>
            <w:proofErr w:type="spellEnd"/>
            <w:r w:rsidR="00310586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nl-NL"/>
              </w:rPr>
              <w:t xml:space="preserve"> de aangeboden strategie toepas</w:t>
            </w:r>
            <w:r w:rsidR="003A1E7A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nl-NL"/>
              </w:rPr>
              <w:t xml:space="preserve">sen </w:t>
            </w:r>
            <w:r w:rsidR="00750858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nl-NL"/>
              </w:rPr>
              <w:t xml:space="preserve">en </w:t>
            </w:r>
            <w:proofErr w:type="spellStart"/>
            <w:r w:rsidR="00750858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nl-NL"/>
              </w:rPr>
              <w:t>lkr</w:t>
            </w:r>
            <w:proofErr w:type="spellEnd"/>
            <w:r w:rsidR="00750858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nl-NL"/>
              </w:rPr>
              <w:t xml:space="preserve"> data verzamelt over beheersing doel</w:t>
            </w:r>
          </w:p>
        </w:tc>
        <w:tc>
          <w:tcPr>
            <w:tcW w:w="3528" w:type="dxa"/>
            <w:noWrap/>
            <w:tcMar/>
            <w:vAlign w:val="bottom"/>
          </w:tcPr>
          <w:p w:rsidR="00F27667" w:rsidP="00F27667" w:rsidRDefault="00F27667" w14:paraId="6AAACAF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nl-NL"/>
              </w:rPr>
            </w:pPr>
          </w:p>
          <w:p w:rsidRPr="008278E6" w:rsidR="00F27667" w:rsidP="00F27667" w:rsidRDefault="00F27667" w14:paraId="46FAB93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nl-NL"/>
              </w:rPr>
            </w:pPr>
          </w:p>
        </w:tc>
      </w:tr>
      <w:tr w:rsidRPr="009537FF" w:rsidR="00F27667" w:rsidTr="61F935B2" w14:paraId="05679F26" w14:textId="77777777">
        <w:trPr>
          <w:trHeight w:val="287"/>
        </w:trPr>
        <w:tc>
          <w:tcPr>
            <w:tcW w:w="2952" w:type="dxa"/>
            <w:noWrap/>
            <w:tcMar/>
            <w:vAlign w:val="center"/>
          </w:tcPr>
          <w:p w:rsidRPr="008278E6" w:rsidR="00F27667" w:rsidP="00F27667" w:rsidRDefault="00F27667" w14:paraId="2EB80DE1" w14:textId="0B94630E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nl-NL"/>
              </w:rPr>
              <w:t xml:space="preserve">Leertijd bewaken </w:t>
            </w:r>
            <w:proofErr w:type="spellStart"/>
            <w:r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nl-NL"/>
              </w:rPr>
              <w:t>mbv</w:t>
            </w:r>
            <w:proofErr w:type="spellEnd"/>
            <w:r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nl-NL"/>
              </w:rPr>
              <w:t xml:space="preserve"> timer</w:t>
            </w:r>
          </w:p>
        </w:tc>
        <w:tc>
          <w:tcPr>
            <w:tcW w:w="3686" w:type="dxa"/>
            <w:noWrap/>
            <w:tcMar/>
            <w:vAlign w:val="center"/>
          </w:tcPr>
          <w:p w:rsidRPr="008278E6" w:rsidR="00F27667" w:rsidP="00F27667" w:rsidRDefault="00F27667" w14:paraId="65F935F8" w14:textId="006F03D9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nl-NL"/>
              </w:rPr>
              <w:t>Lkr</w:t>
            </w:r>
            <w:proofErr w:type="spellEnd"/>
            <w:r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nl-NL"/>
              </w:rPr>
              <w:t xml:space="preserve"> gebruikt een voor de gehele groep zichtbare time timer</w:t>
            </w:r>
          </w:p>
        </w:tc>
        <w:tc>
          <w:tcPr>
            <w:tcW w:w="3528" w:type="dxa"/>
            <w:noWrap/>
            <w:tcMar/>
            <w:vAlign w:val="bottom"/>
          </w:tcPr>
          <w:p w:rsidR="00F27667" w:rsidP="00F27667" w:rsidRDefault="00F27667" w14:paraId="2498650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nl-NL"/>
              </w:rPr>
            </w:pPr>
          </w:p>
        </w:tc>
      </w:tr>
      <w:tr w:rsidRPr="009537FF" w:rsidR="00F27667" w:rsidTr="61F935B2" w14:paraId="18DEC1A0" w14:textId="77777777">
        <w:trPr>
          <w:trHeight w:val="287"/>
        </w:trPr>
        <w:tc>
          <w:tcPr>
            <w:tcW w:w="2952" w:type="dxa"/>
            <w:shd w:val="clear" w:color="auto" w:fill="00B0F0"/>
            <w:noWrap/>
            <w:tcMar/>
            <w:vAlign w:val="center"/>
            <w:hideMark/>
          </w:tcPr>
          <w:p w:rsidRPr="008278E6" w:rsidR="00F27667" w:rsidP="00F27667" w:rsidRDefault="00F27667" w14:paraId="08808828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u w:val="single"/>
                <w:lang w:eastAsia="nl-NL"/>
              </w:rPr>
            </w:pPr>
            <w:r w:rsidRPr="008278E6"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u w:val="single"/>
                <w:lang w:eastAsia="nl-NL"/>
              </w:rPr>
              <w:t>Actieve verwerking</w:t>
            </w:r>
          </w:p>
        </w:tc>
        <w:tc>
          <w:tcPr>
            <w:tcW w:w="3686" w:type="dxa"/>
            <w:shd w:val="clear" w:color="auto" w:fill="00B0F0"/>
            <w:noWrap/>
            <w:tcMar/>
            <w:vAlign w:val="center"/>
            <w:hideMark/>
          </w:tcPr>
          <w:p w:rsidRPr="008278E6" w:rsidR="00F27667" w:rsidP="00F27667" w:rsidRDefault="00F27667" w14:paraId="45F40A1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3528" w:type="dxa"/>
            <w:shd w:val="clear" w:color="auto" w:fill="00B0F0"/>
            <w:noWrap/>
            <w:tcMar/>
            <w:vAlign w:val="bottom"/>
            <w:hideMark/>
          </w:tcPr>
          <w:p w:rsidRPr="008278E6" w:rsidR="00F27667" w:rsidP="00F27667" w:rsidRDefault="00F27667" w14:paraId="3E352BD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nl-NL"/>
              </w:rPr>
            </w:pPr>
          </w:p>
        </w:tc>
      </w:tr>
      <w:tr w:rsidRPr="009537FF" w:rsidR="00F27667" w:rsidTr="61F935B2" w14:paraId="2B1C2682" w14:textId="77777777">
        <w:trPr>
          <w:trHeight w:val="287"/>
        </w:trPr>
        <w:tc>
          <w:tcPr>
            <w:tcW w:w="2952" w:type="dxa"/>
            <w:noWrap/>
            <w:tcMar/>
            <w:vAlign w:val="center"/>
            <w:hideMark/>
          </w:tcPr>
          <w:p w:rsidR="519C49FA" w:rsidP="519C49FA" w:rsidRDefault="519C49FA" w14:paraId="5AC75F50" w14:textId="36D3F28E">
            <w:pPr>
              <w:pStyle w:val="Standaard"/>
              <w:spacing w:after="0" w:line="240" w:lineRule="auto"/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nl-NL"/>
              </w:rPr>
            </w:pPr>
          </w:p>
          <w:p w:rsidR="00F27667" w:rsidP="519C49FA" w:rsidRDefault="008E1EFF" w14:paraId="320B61B9" w14:textId="3E047121">
            <w:pPr>
              <w:pStyle w:val="Standaard"/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nl-NL"/>
              </w:rPr>
            </w:pPr>
            <w:r w:rsidRPr="519C49FA" w:rsidR="008E1EFF"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nl-NL"/>
              </w:rPr>
              <w:t>Verlengde van j</w:t>
            </w:r>
            <w:r w:rsidRPr="519C49FA" w:rsidR="00F27667"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nl-NL"/>
              </w:rPr>
              <w:t xml:space="preserve">ij fase </w:t>
            </w:r>
          </w:p>
          <w:p w:rsidRPr="008278E6" w:rsidR="00F27667" w:rsidP="00F27667" w:rsidRDefault="00F27667" w14:paraId="1501B9E0" w14:textId="4B1F2A2C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3686" w:type="dxa"/>
            <w:noWrap/>
            <w:tcMar/>
            <w:vAlign w:val="center"/>
            <w:hideMark/>
          </w:tcPr>
          <w:p w:rsidRPr="008278E6" w:rsidR="00F27667" w:rsidP="00F27667" w:rsidRDefault="00F27667" w14:paraId="7E44828A" w14:textId="19AFD0B6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8278E6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nl-NL"/>
              </w:rPr>
              <w:t>Lkr</w:t>
            </w:r>
            <w:proofErr w:type="spellEnd"/>
            <w:r w:rsidRPr="008278E6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nl-NL"/>
              </w:rPr>
              <w:t xml:space="preserve"> </w:t>
            </w:r>
            <w:r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nl-NL"/>
              </w:rPr>
              <w:t xml:space="preserve">zorgt voor passend aanbod in een hoek/ spel waarin doel opnieuw aangeboden wordt.  </w:t>
            </w:r>
          </w:p>
        </w:tc>
        <w:tc>
          <w:tcPr>
            <w:tcW w:w="3528" w:type="dxa"/>
            <w:noWrap/>
            <w:tcMar/>
            <w:vAlign w:val="center"/>
          </w:tcPr>
          <w:p w:rsidRPr="008278E6" w:rsidR="00F27667" w:rsidP="00F27667" w:rsidRDefault="00F27667" w14:paraId="2550E2DE" w14:textId="6351B5EA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nl-NL"/>
              </w:rPr>
            </w:pPr>
          </w:p>
        </w:tc>
      </w:tr>
      <w:tr w:rsidRPr="009537FF" w:rsidR="00F27667" w:rsidTr="61F935B2" w14:paraId="007E005C" w14:textId="77777777">
        <w:trPr>
          <w:trHeight w:val="287"/>
        </w:trPr>
        <w:tc>
          <w:tcPr>
            <w:tcW w:w="2952" w:type="dxa"/>
            <w:noWrap/>
            <w:tcMar/>
            <w:vAlign w:val="center"/>
            <w:hideMark/>
          </w:tcPr>
          <w:p w:rsidRPr="008278E6" w:rsidR="00F27667" w:rsidP="00F27667" w:rsidRDefault="00F27667" w14:paraId="3055BD1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nl-NL"/>
              </w:rPr>
            </w:pPr>
            <w:r w:rsidRPr="008278E6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nl-NL"/>
              </w:rPr>
              <w:t>Startronde</w:t>
            </w:r>
          </w:p>
        </w:tc>
        <w:tc>
          <w:tcPr>
            <w:tcW w:w="3686" w:type="dxa"/>
            <w:noWrap/>
            <w:tcMar/>
            <w:vAlign w:val="center"/>
            <w:hideMark/>
          </w:tcPr>
          <w:p w:rsidRPr="008278E6" w:rsidR="00F27667" w:rsidP="00F27667" w:rsidRDefault="00F27667" w14:paraId="644347A9" w14:textId="59104E83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718E3C34">
              <w:rPr>
                <w:rFonts w:ascii="Calibri" w:hAnsi="Calibri" w:eastAsia="Times New Roman" w:cs="Calibri"/>
                <w:color w:val="000000" w:themeColor="text1"/>
                <w:sz w:val="20"/>
                <w:szCs w:val="20"/>
                <w:lang w:eastAsia="nl-NL"/>
              </w:rPr>
              <w:t>Lkr</w:t>
            </w:r>
            <w:proofErr w:type="spellEnd"/>
            <w:r w:rsidRPr="718E3C34">
              <w:rPr>
                <w:rFonts w:ascii="Calibri" w:hAnsi="Calibri" w:eastAsia="Times New Roman" w:cs="Calibri"/>
                <w:color w:val="000000" w:themeColor="text1"/>
                <w:sz w:val="20"/>
                <w:szCs w:val="20"/>
                <w:lang w:eastAsia="nl-NL"/>
              </w:rPr>
              <w:t xml:space="preserve"> loopt vaste startronde, controleert of alle leerlingen aan het werk kunnen</w:t>
            </w:r>
          </w:p>
        </w:tc>
        <w:tc>
          <w:tcPr>
            <w:tcW w:w="3528" w:type="dxa"/>
            <w:noWrap/>
            <w:tcMar/>
            <w:vAlign w:val="bottom"/>
            <w:hideMark/>
          </w:tcPr>
          <w:p w:rsidR="00F27667" w:rsidP="00F27667" w:rsidRDefault="00F27667" w14:paraId="033EDAC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nl-NL"/>
              </w:rPr>
            </w:pPr>
          </w:p>
          <w:p w:rsidR="00F27667" w:rsidP="00F27667" w:rsidRDefault="00F27667" w14:paraId="4191A63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nl-NL"/>
              </w:rPr>
            </w:pPr>
          </w:p>
          <w:p w:rsidR="00F27667" w:rsidP="00F27667" w:rsidRDefault="00F27667" w14:paraId="0741D0F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nl-NL"/>
              </w:rPr>
            </w:pPr>
          </w:p>
          <w:p w:rsidRPr="008278E6" w:rsidR="00F27667" w:rsidP="00F27667" w:rsidRDefault="00F27667" w14:paraId="0420FC5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nl-NL"/>
              </w:rPr>
            </w:pPr>
          </w:p>
        </w:tc>
      </w:tr>
      <w:tr w:rsidRPr="009537FF" w:rsidR="00F27667" w:rsidTr="61F935B2" w14:paraId="6AABC05C" w14:textId="77777777">
        <w:trPr>
          <w:trHeight w:val="287"/>
        </w:trPr>
        <w:tc>
          <w:tcPr>
            <w:tcW w:w="2952" w:type="dxa"/>
            <w:noWrap/>
            <w:tcMar/>
            <w:vAlign w:val="center"/>
            <w:hideMark/>
          </w:tcPr>
          <w:p w:rsidRPr="008278E6" w:rsidR="00F27667" w:rsidP="00F27667" w:rsidRDefault="00F27667" w14:paraId="7CE07FF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nl-NL"/>
              </w:rPr>
            </w:pPr>
            <w:r w:rsidRPr="008278E6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nl-NL"/>
              </w:rPr>
              <w:t>Verlengde instructie: ik, wij, jullie jij fases herhalen</w:t>
            </w:r>
          </w:p>
        </w:tc>
        <w:tc>
          <w:tcPr>
            <w:tcW w:w="3686" w:type="dxa"/>
            <w:noWrap/>
            <w:tcMar/>
            <w:vAlign w:val="center"/>
            <w:hideMark/>
          </w:tcPr>
          <w:p w:rsidRPr="008278E6" w:rsidR="00F27667" w:rsidP="00F27667" w:rsidRDefault="00F27667" w14:paraId="4B9A2FED" w14:textId="3CC7EAE3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8278E6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nl-NL"/>
              </w:rPr>
              <w:t>Lkr</w:t>
            </w:r>
            <w:proofErr w:type="spellEnd"/>
            <w:r w:rsidRPr="008278E6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nl-NL"/>
              </w:rPr>
              <w:t xml:space="preserve"> geeft verlengde instructie; strategie opnieuw via ik wij jullie jij</w:t>
            </w:r>
            <w:r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nl-NL"/>
              </w:rPr>
              <w:t xml:space="preserve"> </w:t>
            </w:r>
            <w:r w:rsidR="008E1EFF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nl-NL"/>
              </w:rPr>
              <w:t xml:space="preserve">in kleine kring of hoek </w:t>
            </w:r>
          </w:p>
        </w:tc>
        <w:tc>
          <w:tcPr>
            <w:tcW w:w="3528" w:type="dxa"/>
            <w:noWrap/>
            <w:tcMar/>
            <w:vAlign w:val="bottom"/>
            <w:hideMark/>
          </w:tcPr>
          <w:p w:rsidR="00F27667" w:rsidP="00F27667" w:rsidRDefault="00F27667" w14:paraId="342BB9C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nl-NL"/>
              </w:rPr>
            </w:pPr>
          </w:p>
          <w:p w:rsidR="00F27667" w:rsidP="00F27667" w:rsidRDefault="00F27667" w14:paraId="29E621F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nl-NL"/>
              </w:rPr>
            </w:pPr>
          </w:p>
          <w:p w:rsidR="00F27667" w:rsidP="00F27667" w:rsidRDefault="00F27667" w14:paraId="5613C8E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nl-NL"/>
              </w:rPr>
            </w:pPr>
          </w:p>
          <w:p w:rsidRPr="008278E6" w:rsidR="00F27667" w:rsidP="00F27667" w:rsidRDefault="00F27667" w14:paraId="752D6C9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nl-NL"/>
              </w:rPr>
            </w:pPr>
          </w:p>
        </w:tc>
      </w:tr>
      <w:tr w:rsidRPr="009537FF" w:rsidR="00F27667" w:rsidTr="61F935B2" w14:paraId="29B5C4D9" w14:textId="77777777">
        <w:trPr>
          <w:trHeight w:val="287"/>
        </w:trPr>
        <w:tc>
          <w:tcPr>
            <w:tcW w:w="2952" w:type="dxa"/>
            <w:shd w:val="clear" w:color="auto" w:fill="00B0F0"/>
            <w:noWrap/>
            <w:tcMar/>
            <w:vAlign w:val="center"/>
            <w:hideMark/>
          </w:tcPr>
          <w:p w:rsidRPr="008278E6" w:rsidR="00F27667" w:rsidP="00F27667" w:rsidRDefault="00F27667" w14:paraId="09C93F5B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u w:val="single"/>
                <w:lang w:eastAsia="nl-NL"/>
              </w:rPr>
            </w:pPr>
            <w:r w:rsidRPr="008278E6"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u w:val="single"/>
                <w:lang w:eastAsia="nl-NL"/>
              </w:rPr>
              <w:t>Einde van les</w:t>
            </w:r>
          </w:p>
        </w:tc>
        <w:tc>
          <w:tcPr>
            <w:tcW w:w="3686" w:type="dxa"/>
            <w:shd w:val="clear" w:color="auto" w:fill="00B0F0"/>
            <w:noWrap/>
            <w:tcMar/>
            <w:vAlign w:val="center"/>
            <w:hideMark/>
          </w:tcPr>
          <w:p w:rsidRPr="008278E6" w:rsidR="00F27667" w:rsidP="00F27667" w:rsidRDefault="00F27667" w14:paraId="089037E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3528" w:type="dxa"/>
            <w:shd w:val="clear" w:color="auto" w:fill="00B0F0"/>
            <w:noWrap/>
            <w:tcMar/>
            <w:vAlign w:val="bottom"/>
            <w:hideMark/>
          </w:tcPr>
          <w:p w:rsidRPr="008278E6" w:rsidR="00F27667" w:rsidP="00F27667" w:rsidRDefault="00F27667" w14:paraId="1FBCD14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nl-NL"/>
              </w:rPr>
            </w:pPr>
          </w:p>
        </w:tc>
      </w:tr>
      <w:tr w:rsidRPr="009537FF" w:rsidR="00F27667" w:rsidTr="61F935B2" w14:paraId="2D0C733A" w14:textId="77777777">
        <w:trPr>
          <w:trHeight w:val="287"/>
        </w:trPr>
        <w:tc>
          <w:tcPr>
            <w:tcW w:w="2952" w:type="dxa"/>
            <w:noWrap/>
            <w:tcMar/>
            <w:vAlign w:val="center"/>
            <w:hideMark/>
          </w:tcPr>
          <w:p w:rsidRPr="008278E6" w:rsidR="00F27667" w:rsidP="00F27667" w:rsidRDefault="00F27667" w14:paraId="3D4D7ED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nl-NL"/>
              </w:rPr>
            </w:pPr>
            <w:r w:rsidRPr="008278E6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nl-NL"/>
              </w:rPr>
              <w:t>Leerlingen evalueren eigen werkhouding</w:t>
            </w:r>
          </w:p>
        </w:tc>
        <w:tc>
          <w:tcPr>
            <w:tcW w:w="3686" w:type="dxa"/>
            <w:noWrap/>
            <w:tcMar/>
            <w:vAlign w:val="center"/>
            <w:hideMark/>
          </w:tcPr>
          <w:p w:rsidRPr="008278E6" w:rsidR="00F27667" w:rsidP="00F27667" w:rsidRDefault="00F27667" w14:paraId="6106E46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8278E6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nl-NL"/>
              </w:rPr>
              <w:t>Lkr</w:t>
            </w:r>
            <w:proofErr w:type="spellEnd"/>
            <w:r w:rsidRPr="008278E6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nl-NL"/>
              </w:rPr>
              <w:t xml:space="preserve"> verzamelt data over werkhouding leerlingen</w:t>
            </w:r>
          </w:p>
        </w:tc>
        <w:tc>
          <w:tcPr>
            <w:tcW w:w="3528" w:type="dxa"/>
            <w:noWrap/>
            <w:tcMar/>
            <w:vAlign w:val="bottom"/>
            <w:hideMark/>
          </w:tcPr>
          <w:p w:rsidR="00F27667" w:rsidP="00F27667" w:rsidRDefault="00F27667" w14:paraId="4875C2D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nl-NL"/>
              </w:rPr>
            </w:pPr>
          </w:p>
          <w:p w:rsidR="00F27667" w:rsidP="00F27667" w:rsidRDefault="00F27667" w14:paraId="2617455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nl-NL"/>
              </w:rPr>
            </w:pPr>
          </w:p>
          <w:p w:rsidR="00F27667" w:rsidP="00F27667" w:rsidRDefault="00F27667" w14:paraId="540A4BB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nl-NL"/>
              </w:rPr>
            </w:pPr>
          </w:p>
          <w:p w:rsidRPr="008278E6" w:rsidR="00F27667" w:rsidP="00F27667" w:rsidRDefault="00F27667" w14:paraId="607614E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nl-NL"/>
              </w:rPr>
            </w:pPr>
          </w:p>
        </w:tc>
      </w:tr>
      <w:tr w:rsidRPr="009537FF" w:rsidR="00F27667" w:rsidTr="61F935B2" w14:paraId="005648E6" w14:textId="77777777">
        <w:trPr>
          <w:trHeight w:val="287"/>
        </w:trPr>
        <w:tc>
          <w:tcPr>
            <w:tcW w:w="2952" w:type="dxa"/>
            <w:noWrap/>
            <w:tcMar/>
            <w:vAlign w:val="center"/>
            <w:hideMark/>
          </w:tcPr>
          <w:p w:rsidRPr="008278E6" w:rsidR="00F27667" w:rsidP="00F27667" w:rsidRDefault="00F27667" w14:paraId="51AD505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nl-NL"/>
              </w:rPr>
            </w:pPr>
            <w:r w:rsidRPr="008278E6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nl-NL"/>
              </w:rPr>
              <w:t xml:space="preserve">Leerlingen evalueren op </w:t>
            </w:r>
            <w:proofErr w:type="spellStart"/>
            <w:r w:rsidRPr="008278E6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nl-NL"/>
              </w:rPr>
              <w:t>lesdoel</w:t>
            </w:r>
            <w:proofErr w:type="spellEnd"/>
            <w:r w:rsidRPr="008278E6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nl-NL"/>
              </w:rPr>
              <w:t xml:space="preserve"> </w:t>
            </w:r>
          </w:p>
        </w:tc>
        <w:tc>
          <w:tcPr>
            <w:tcW w:w="3686" w:type="dxa"/>
            <w:noWrap/>
            <w:tcMar/>
            <w:vAlign w:val="center"/>
            <w:hideMark/>
          </w:tcPr>
          <w:p w:rsidR="009D1122" w:rsidP="00F27667" w:rsidRDefault="009D1122" w14:paraId="60FAF09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nl-NL"/>
              </w:rPr>
            </w:pPr>
          </w:p>
          <w:p w:rsidR="00F27667" w:rsidP="00F27667" w:rsidRDefault="00F27667" w14:paraId="0FA29BD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8278E6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nl-NL"/>
              </w:rPr>
              <w:t>Lkr</w:t>
            </w:r>
            <w:proofErr w:type="spellEnd"/>
            <w:r w:rsidRPr="008278E6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nl-NL"/>
              </w:rPr>
              <w:t xml:space="preserve"> geeft opdracht passend bij </w:t>
            </w:r>
            <w:proofErr w:type="spellStart"/>
            <w:r w:rsidRPr="008278E6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nl-NL"/>
              </w:rPr>
              <w:t>lesdoel</w:t>
            </w:r>
            <w:proofErr w:type="spellEnd"/>
            <w:r w:rsidRPr="008278E6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nl-NL"/>
              </w:rPr>
              <w:t>, verzamelt data</w:t>
            </w:r>
            <w:r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nl-NL"/>
              </w:rPr>
              <w:t xml:space="preserve"> middels passende werkvorm </w:t>
            </w:r>
          </w:p>
          <w:p w:rsidRPr="008278E6" w:rsidR="009D1122" w:rsidP="00F27667" w:rsidRDefault="009D1122" w14:paraId="00EFCC09" w14:textId="77A07023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3528" w:type="dxa"/>
            <w:noWrap/>
            <w:tcMar/>
            <w:vAlign w:val="bottom"/>
            <w:hideMark/>
          </w:tcPr>
          <w:p w:rsidR="00F27667" w:rsidP="00F27667" w:rsidRDefault="00F27667" w14:paraId="5C6A0A5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nl-NL"/>
              </w:rPr>
            </w:pPr>
          </w:p>
          <w:p w:rsidR="00F27667" w:rsidP="00F27667" w:rsidRDefault="00F27667" w14:paraId="37C7BF6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nl-NL"/>
              </w:rPr>
            </w:pPr>
          </w:p>
          <w:p w:rsidR="00F27667" w:rsidP="00F27667" w:rsidRDefault="00F27667" w14:paraId="185FB31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nl-NL"/>
              </w:rPr>
            </w:pPr>
          </w:p>
          <w:p w:rsidRPr="008278E6" w:rsidR="00F27667" w:rsidP="00F27667" w:rsidRDefault="00F27667" w14:paraId="0A73321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nl-NL"/>
              </w:rPr>
            </w:pPr>
          </w:p>
        </w:tc>
      </w:tr>
      <w:tr w:rsidRPr="009537FF" w:rsidR="00F27667" w:rsidTr="61F935B2" w14:paraId="630F3F74" w14:textId="77777777">
        <w:trPr>
          <w:trHeight w:val="287"/>
        </w:trPr>
        <w:tc>
          <w:tcPr>
            <w:tcW w:w="2952" w:type="dxa"/>
            <w:noWrap/>
            <w:tcMar/>
            <w:vAlign w:val="center"/>
            <w:hideMark/>
          </w:tcPr>
          <w:p w:rsidRPr="008278E6" w:rsidR="00F27667" w:rsidP="00F27667" w:rsidRDefault="00F27667" w14:paraId="09374DA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nl-NL"/>
              </w:rPr>
            </w:pPr>
            <w:r w:rsidRPr="008278E6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nl-NL"/>
              </w:rPr>
              <w:t>Korte cyclus in klassenmap noteren / wie, wat, wanneer</w:t>
            </w:r>
          </w:p>
        </w:tc>
        <w:tc>
          <w:tcPr>
            <w:tcW w:w="3686" w:type="dxa"/>
            <w:noWrap/>
            <w:tcMar/>
            <w:vAlign w:val="center"/>
            <w:hideMark/>
          </w:tcPr>
          <w:p w:rsidR="009D1122" w:rsidP="00F27667" w:rsidRDefault="009D1122" w14:paraId="3350BBE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nl-NL"/>
              </w:rPr>
            </w:pPr>
          </w:p>
          <w:p w:rsidR="00F27667" w:rsidP="00F27667" w:rsidRDefault="00F27667" w14:paraId="46BED33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8278E6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nl-NL"/>
              </w:rPr>
              <w:t>Lkr</w:t>
            </w:r>
            <w:proofErr w:type="spellEnd"/>
            <w:r w:rsidRPr="008278E6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nl-NL"/>
              </w:rPr>
              <w:t xml:space="preserve"> noteert de korte cyclus (wie-wat-wanneer) in de klassenmap</w:t>
            </w:r>
            <w:r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nl-NL"/>
              </w:rPr>
              <w:t xml:space="preserve"> </w:t>
            </w:r>
            <w:proofErr w:type="spellStart"/>
            <w:r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nl-NL"/>
              </w:rPr>
              <w:t>nav</w:t>
            </w:r>
            <w:proofErr w:type="spellEnd"/>
            <w:r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nl-NL"/>
              </w:rPr>
              <w:t xml:space="preserve"> instructie én observatie hoekenwerk/ spel </w:t>
            </w:r>
          </w:p>
          <w:p w:rsidRPr="008278E6" w:rsidR="009D1122" w:rsidP="00F27667" w:rsidRDefault="009D1122" w14:paraId="29ABA4D4" w14:textId="6C41CC8A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3528" w:type="dxa"/>
            <w:noWrap/>
            <w:tcMar/>
            <w:vAlign w:val="bottom"/>
            <w:hideMark/>
          </w:tcPr>
          <w:p w:rsidR="00F27667" w:rsidP="00F27667" w:rsidRDefault="00F27667" w14:paraId="152D096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nl-NL"/>
              </w:rPr>
            </w:pPr>
          </w:p>
          <w:p w:rsidR="00F27667" w:rsidP="00F27667" w:rsidRDefault="00F27667" w14:paraId="4AF5B8B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nl-NL"/>
              </w:rPr>
            </w:pPr>
          </w:p>
          <w:p w:rsidR="00F27667" w:rsidP="00F27667" w:rsidRDefault="00F27667" w14:paraId="1B6938F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nl-NL"/>
              </w:rPr>
            </w:pPr>
          </w:p>
          <w:p w:rsidRPr="008278E6" w:rsidR="00F27667" w:rsidP="00F27667" w:rsidRDefault="00F27667" w14:paraId="38DF215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nl-NL"/>
              </w:rPr>
            </w:pPr>
          </w:p>
        </w:tc>
      </w:tr>
      <w:tr w:rsidRPr="009537FF" w:rsidR="00F27667" w:rsidTr="61F935B2" w14:paraId="47B229A8" w14:textId="77777777">
        <w:trPr>
          <w:trHeight w:val="287"/>
        </w:trPr>
        <w:tc>
          <w:tcPr>
            <w:tcW w:w="2952" w:type="dxa"/>
            <w:shd w:val="clear" w:color="auto" w:fill="00B0F0"/>
            <w:noWrap/>
            <w:tcMar/>
            <w:vAlign w:val="center"/>
            <w:hideMark/>
          </w:tcPr>
          <w:p w:rsidRPr="008278E6" w:rsidR="00F27667" w:rsidP="00F27667" w:rsidRDefault="00F27667" w14:paraId="5B022319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u w:val="single"/>
                <w:lang w:eastAsia="nl-NL"/>
              </w:rPr>
            </w:pPr>
            <w:proofErr w:type="spellStart"/>
            <w:r w:rsidRPr="008278E6"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u w:val="single"/>
                <w:lang w:eastAsia="nl-NL"/>
              </w:rPr>
              <w:t>Teach</w:t>
            </w:r>
            <w:proofErr w:type="spellEnd"/>
            <w:r w:rsidRPr="008278E6"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u w:val="single"/>
                <w:lang w:eastAsia="nl-NL"/>
              </w:rPr>
              <w:t>-technieken</w:t>
            </w:r>
          </w:p>
        </w:tc>
        <w:tc>
          <w:tcPr>
            <w:tcW w:w="3686" w:type="dxa"/>
            <w:shd w:val="clear" w:color="auto" w:fill="00B0F0"/>
            <w:noWrap/>
            <w:tcMar/>
            <w:vAlign w:val="center"/>
            <w:hideMark/>
          </w:tcPr>
          <w:p w:rsidRPr="008278E6" w:rsidR="00F27667" w:rsidP="00F27667" w:rsidRDefault="00F27667" w14:paraId="7C096DB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3528" w:type="dxa"/>
            <w:shd w:val="clear" w:color="auto" w:fill="00B0F0"/>
            <w:noWrap/>
            <w:tcMar/>
            <w:vAlign w:val="bottom"/>
            <w:hideMark/>
          </w:tcPr>
          <w:p w:rsidRPr="008278E6" w:rsidR="00F27667" w:rsidP="00F27667" w:rsidRDefault="00F27667" w14:paraId="10C3EEF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nl-NL"/>
              </w:rPr>
            </w:pPr>
          </w:p>
        </w:tc>
      </w:tr>
      <w:tr w:rsidRPr="009537FF" w:rsidR="00F27667" w:rsidTr="61F935B2" w14:paraId="498A53C4" w14:textId="77777777">
        <w:trPr>
          <w:trHeight w:val="287"/>
        </w:trPr>
        <w:tc>
          <w:tcPr>
            <w:tcW w:w="2952" w:type="dxa"/>
            <w:noWrap/>
            <w:tcMar/>
            <w:vAlign w:val="center"/>
            <w:hideMark/>
          </w:tcPr>
          <w:p w:rsidRPr="008278E6" w:rsidR="00F27667" w:rsidP="00F27667" w:rsidRDefault="00F27667" w14:paraId="18F4DBE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nl-NL"/>
              </w:rPr>
            </w:pPr>
            <w:r w:rsidRPr="008278E6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nl-NL"/>
              </w:rPr>
              <w:t xml:space="preserve">Twee of meer </w:t>
            </w:r>
            <w:proofErr w:type="spellStart"/>
            <w:r w:rsidRPr="008278E6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nl-NL"/>
              </w:rPr>
              <w:t>teach</w:t>
            </w:r>
            <w:proofErr w:type="spellEnd"/>
            <w:r w:rsidRPr="008278E6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nl-NL"/>
              </w:rPr>
              <w:t xml:space="preserve">-technieken zijn zichtbaar </w:t>
            </w:r>
          </w:p>
        </w:tc>
        <w:tc>
          <w:tcPr>
            <w:tcW w:w="3686" w:type="dxa"/>
            <w:noWrap/>
            <w:tcMar/>
            <w:vAlign w:val="center"/>
            <w:hideMark/>
          </w:tcPr>
          <w:p w:rsidRPr="008278E6" w:rsidR="00F27667" w:rsidP="00F27667" w:rsidRDefault="00F27667" w14:paraId="04A5573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8278E6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nl-NL"/>
              </w:rPr>
              <w:t>Lkr</w:t>
            </w:r>
            <w:proofErr w:type="spellEnd"/>
            <w:r w:rsidRPr="008278E6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nl-NL"/>
              </w:rPr>
              <w:t xml:space="preserve"> gebruikt twee of meer technieken tijdens de les </w:t>
            </w:r>
          </w:p>
        </w:tc>
        <w:tc>
          <w:tcPr>
            <w:tcW w:w="3528" w:type="dxa"/>
            <w:noWrap/>
            <w:tcMar/>
            <w:vAlign w:val="bottom"/>
            <w:hideMark/>
          </w:tcPr>
          <w:p w:rsidR="00F27667" w:rsidP="00F27667" w:rsidRDefault="00F27667" w14:paraId="6B4BA63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nl-NL"/>
              </w:rPr>
            </w:pPr>
          </w:p>
          <w:p w:rsidR="00F27667" w:rsidP="00F27667" w:rsidRDefault="00F27667" w14:paraId="1924155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nl-NL"/>
              </w:rPr>
            </w:pPr>
          </w:p>
          <w:p w:rsidR="00F27667" w:rsidP="00F27667" w:rsidRDefault="00F27667" w14:paraId="6A881AB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nl-NL"/>
              </w:rPr>
            </w:pPr>
          </w:p>
          <w:p w:rsidRPr="008278E6" w:rsidR="00F27667" w:rsidP="00F27667" w:rsidRDefault="00F27667" w14:paraId="5610474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nl-NL"/>
              </w:rPr>
            </w:pPr>
          </w:p>
        </w:tc>
      </w:tr>
      <w:tr w:rsidRPr="009537FF" w:rsidR="00F27667" w:rsidTr="61F935B2" w14:paraId="2D467714" w14:textId="77777777">
        <w:trPr>
          <w:trHeight w:val="287"/>
        </w:trPr>
        <w:tc>
          <w:tcPr>
            <w:tcW w:w="2952" w:type="dxa"/>
            <w:shd w:val="clear" w:color="auto" w:fill="00B0F0"/>
            <w:noWrap/>
            <w:tcMar/>
            <w:vAlign w:val="center"/>
            <w:hideMark/>
          </w:tcPr>
          <w:p w:rsidRPr="008278E6" w:rsidR="00F27667" w:rsidP="00F27667" w:rsidRDefault="00F27667" w14:paraId="5ABC6729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u w:val="single"/>
                <w:lang w:eastAsia="nl-NL"/>
              </w:rPr>
            </w:pPr>
            <w:r w:rsidRPr="008278E6"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u w:val="single"/>
                <w:lang w:eastAsia="nl-NL"/>
              </w:rPr>
              <w:t>Betrokkenheid ( Basiskwaliteit)</w:t>
            </w:r>
          </w:p>
        </w:tc>
        <w:tc>
          <w:tcPr>
            <w:tcW w:w="3686" w:type="dxa"/>
            <w:shd w:val="clear" w:color="auto" w:fill="00B0F0"/>
            <w:noWrap/>
            <w:tcMar/>
            <w:vAlign w:val="center"/>
            <w:hideMark/>
          </w:tcPr>
          <w:p w:rsidRPr="008278E6" w:rsidR="00F27667" w:rsidP="00F27667" w:rsidRDefault="00F27667" w14:paraId="08CE6B6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3528" w:type="dxa"/>
            <w:shd w:val="clear" w:color="auto" w:fill="00B0F0"/>
            <w:noWrap/>
            <w:tcMar/>
            <w:vAlign w:val="bottom"/>
            <w:hideMark/>
          </w:tcPr>
          <w:p w:rsidRPr="008278E6" w:rsidR="00F27667" w:rsidP="00F27667" w:rsidRDefault="00F27667" w14:paraId="71FA601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nl-NL"/>
              </w:rPr>
            </w:pPr>
          </w:p>
        </w:tc>
      </w:tr>
      <w:tr w:rsidRPr="009537FF" w:rsidR="00F27667" w:rsidTr="61F935B2" w14:paraId="13A50636" w14:textId="77777777">
        <w:trPr>
          <w:trHeight w:val="287"/>
        </w:trPr>
        <w:tc>
          <w:tcPr>
            <w:tcW w:w="2952" w:type="dxa"/>
            <w:noWrap/>
            <w:tcMar/>
            <w:vAlign w:val="center"/>
            <w:hideMark/>
          </w:tcPr>
          <w:p w:rsidRPr="008278E6" w:rsidR="00F27667" w:rsidP="00F27667" w:rsidRDefault="00476852" w14:paraId="035310D0" w14:textId="63A8B1B0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nl-NL"/>
              </w:rPr>
              <w:t>L</w:t>
            </w:r>
            <w:r w:rsidRPr="008278E6" w:rsidR="00F27667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nl-NL"/>
              </w:rPr>
              <w:t>eerlingen zijn actief betrokken</w:t>
            </w:r>
          </w:p>
        </w:tc>
        <w:tc>
          <w:tcPr>
            <w:tcW w:w="3686" w:type="dxa"/>
            <w:noWrap/>
            <w:tcMar/>
            <w:vAlign w:val="center"/>
            <w:hideMark/>
          </w:tcPr>
          <w:p w:rsidRPr="008278E6" w:rsidR="00F27667" w:rsidP="00F27667" w:rsidRDefault="00F27667" w14:paraId="24B8A72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8278E6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nl-NL"/>
              </w:rPr>
              <w:t>Lkr</w:t>
            </w:r>
            <w:proofErr w:type="spellEnd"/>
            <w:r w:rsidRPr="008278E6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nl-NL"/>
              </w:rPr>
              <w:t xml:space="preserve"> betrekt alle leerlingen actief bij de les</w:t>
            </w:r>
          </w:p>
        </w:tc>
        <w:tc>
          <w:tcPr>
            <w:tcW w:w="3528" w:type="dxa"/>
            <w:noWrap/>
            <w:tcMar/>
            <w:vAlign w:val="bottom"/>
            <w:hideMark/>
          </w:tcPr>
          <w:p w:rsidR="00F27667" w:rsidP="00F27667" w:rsidRDefault="00F27667" w14:paraId="005A1A2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nl-NL"/>
              </w:rPr>
            </w:pPr>
          </w:p>
          <w:p w:rsidR="00F27667" w:rsidP="00F27667" w:rsidRDefault="00F27667" w14:paraId="6B7171A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nl-NL"/>
              </w:rPr>
            </w:pPr>
          </w:p>
          <w:p w:rsidR="00F27667" w:rsidP="00F27667" w:rsidRDefault="00F27667" w14:paraId="5C7CD44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nl-NL"/>
              </w:rPr>
            </w:pPr>
          </w:p>
          <w:p w:rsidR="00F27667" w:rsidP="00F27667" w:rsidRDefault="00F27667" w14:paraId="7DA0748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nl-NL"/>
              </w:rPr>
            </w:pPr>
          </w:p>
          <w:p w:rsidRPr="008278E6" w:rsidR="00F27667" w:rsidP="00F27667" w:rsidRDefault="00F27667" w14:paraId="5AF211E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nl-NL"/>
              </w:rPr>
            </w:pPr>
          </w:p>
        </w:tc>
      </w:tr>
      <w:tr w:rsidRPr="009537FF" w:rsidR="00F27667" w:rsidTr="61F935B2" w14:paraId="2FA5B64A" w14:textId="77777777">
        <w:trPr>
          <w:trHeight w:val="287"/>
        </w:trPr>
        <w:tc>
          <w:tcPr>
            <w:tcW w:w="2952" w:type="dxa"/>
            <w:noWrap/>
            <w:tcMar/>
            <w:vAlign w:val="center"/>
            <w:hideMark/>
          </w:tcPr>
          <w:p w:rsidRPr="008278E6" w:rsidR="00F27667" w:rsidP="00F27667" w:rsidRDefault="00F27667" w14:paraId="3CEC09C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nl-NL"/>
              </w:rPr>
            </w:pPr>
            <w:r w:rsidRPr="008278E6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nl-NL"/>
              </w:rPr>
              <w:t>Leerkracht spreekt hoge verwachtingen uit</w:t>
            </w:r>
          </w:p>
        </w:tc>
        <w:tc>
          <w:tcPr>
            <w:tcW w:w="3686" w:type="dxa"/>
            <w:noWrap/>
            <w:tcMar/>
            <w:vAlign w:val="center"/>
            <w:hideMark/>
          </w:tcPr>
          <w:p w:rsidRPr="008278E6" w:rsidR="00F27667" w:rsidP="00F27667" w:rsidRDefault="00F27667" w14:paraId="4640E28D" w14:textId="1C33230B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718E3C34">
              <w:rPr>
                <w:rFonts w:ascii="Calibri" w:hAnsi="Calibri" w:eastAsia="Times New Roman" w:cs="Calibri"/>
                <w:color w:val="000000" w:themeColor="text1"/>
                <w:sz w:val="20"/>
                <w:szCs w:val="20"/>
                <w:lang w:eastAsia="nl-NL"/>
              </w:rPr>
              <w:t>Lkr</w:t>
            </w:r>
            <w:proofErr w:type="spellEnd"/>
            <w:r w:rsidRPr="718E3C34">
              <w:rPr>
                <w:rFonts w:ascii="Calibri" w:hAnsi="Calibri" w:eastAsia="Times New Roman" w:cs="Calibri"/>
                <w:color w:val="000000" w:themeColor="text1"/>
                <w:sz w:val="20"/>
                <w:szCs w:val="20"/>
                <w:lang w:eastAsia="nl-NL"/>
              </w:rPr>
              <w:t xml:space="preserve"> spreekt hoge verwach</w:t>
            </w:r>
            <w:r w:rsidRPr="718E3C34" w:rsidR="0EB7E440">
              <w:rPr>
                <w:rFonts w:ascii="Calibri" w:hAnsi="Calibri" w:eastAsia="Times New Roman" w:cs="Calibri"/>
                <w:color w:val="000000" w:themeColor="text1"/>
                <w:sz w:val="20"/>
                <w:szCs w:val="20"/>
                <w:lang w:eastAsia="nl-NL"/>
              </w:rPr>
              <w:t>t</w:t>
            </w:r>
            <w:r w:rsidRPr="718E3C34">
              <w:rPr>
                <w:rFonts w:ascii="Calibri" w:hAnsi="Calibri" w:eastAsia="Times New Roman" w:cs="Calibri"/>
                <w:color w:val="000000" w:themeColor="text1"/>
                <w:sz w:val="20"/>
                <w:szCs w:val="20"/>
                <w:lang w:eastAsia="nl-NL"/>
              </w:rPr>
              <w:t xml:space="preserve">ingen uit  </w:t>
            </w:r>
          </w:p>
        </w:tc>
        <w:tc>
          <w:tcPr>
            <w:tcW w:w="3528" w:type="dxa"/>
            <w:noWrap/>
            <w:tcMar/>
            <w:vAlign w:val="bottom"/>
            <w:hideMark/>
          </w:tcPr>
          <w:p w:rsidR="00F27667" w:rsidP="718E3C34" w:rsidRDefault="00F27667" w14:paraId="2EA607A9" w14:textId="1F688008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nl-NL"/>
              </w:rPr>
            </w:pPr>
          </w:p>
          <w:p w:rsidRPr="008278E6" w:rsidR="00F27667" w:rsidP="718E3C34" w:rsidRDefault="00F27667" w14:paraId="42401656" w14:textId="50D3ABAB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nl-NL"/>
              </w:rPr>
            </w:pPr>
          </w:p>
        </w:tc>
      </w:tr>
    </w:tbl>
    <w:p w:rsidR="009537FF" w:rsidRDefault="009537FF" w14:paraId="292AC430" w14:textId="0D39439A"/>
    <w:sectPr w:rsidR="009537FF">
      <w:headerReference w:type="default" r:id="rId9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9504D" w:rsidP="009D1122" w:rsidRDefault="0069504D" w14:paraId="5D7820AB" w14:textId="77777777">
      <w:pPr>
        <w:spacing w:after="0" w:line="240" w:lineRule="auto"/>
      </w:pPr>
      <w:r>
        <w:separator/>
      </w:r>
    </w:p>
  </w:endnote>
  <w:endnote w:type="continuationSeparator" w:id="0">
    <w:p w:rsidR="0069504D" w:rsidP="009D1122" w:rsidRDefault="0069504D" w14:paraId="2548B38B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9504D" w:rsidP="009D1122" w:rsidRDefault="0069504D" w14:paraId="504E4945" w14:textId="77777777">
      <w:pPr>
        <w:spacing w:after="0" w:line="240" w:lineRule="auto"/>
      </w:pPr>
      <w:r>
        <w:separator/>
      </w:r>
    </w:p>
  </w:footnote>
  <w:footnote w:type="continuationSeparator" w:id="0">
    <w:p w:rsidR="0069504D" w:rsidP="009D1122" w:rsidRDefault="0069504D" w14:paraId="3648DDBC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D1122" w:rsidP="009D1122" w:rsidRDefault="009D1122" w14:paraId="7AF1B44B" w14:textId="77777777">
    <w:pPr>
      <w:pStyle w:val="Voettekst"/>
    </w:pPr>
    <w:r>
      <w:t>Naam leerkracht</w:t>
    </w:r>
    <w:r>
      <w:tab/>
    </w:r>
    <w:r>
      <w:t xml:space="preserve">                                                                                                             Naam observator</w:t>
    </w:r>
  </w:p>
  <w:p w:rsidR="009D1122" w:rsidRDefault="009D1122" w14:paraId="3F9061B6" w14:textId="77777777">
    <w:pPr>
      <w:pStyle w:val="Koptekst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3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7FF"/>
    <w:rsid w:val="000B3516"/>
    <w:rsid w:val="000C1ACA"/>
    <w:rsid w:val="00113F82"/>
    <w:rsid w:val="001223D0"/>
    <w:rsid w:val="001432CF"/>
    <w:rsid w:val="0018077E"/>
    <w:rsid w:val="001C281B"/>
    <w:rsid w:val="00310586"/>
    <w:rsid w:val="003259BB"/>
    <w:rsid w:val="00325CFD"/>
    <w:rsid w:val="003A1E7A"/>
    <w:rsid w:val="004718E3"/>
    <w:rsid w:val="00476852"/>
    <w:rsid w:val="004A1235"/>
    <w:rsid w:val="00536B3C"/>
    <w:rsid w:val="00566608"/>
    <w:rsid w:val="00587844"/>
    <w:rsid w:val="005B50F6"/>
    <w:rsid w:val="00654207"/>
    <w:rsid w:val="0069504D"/>
    <w:rsid w:val="006971CB"/>
    <w:rsid w:val="00737450"/>
    <w:rsid w:val="007378B7"/>
    <w:rsid w:val="00750858"/>
    <w:rsid w:val="00774F7B"/>
    <w:rsid w:val="00801437"/>
    <w:rsid w:val="0088435B"/>
    <w:rsid w:val="008B579A"/>
    <w:rsid w:val="008E1E79"/>
    <w:rsid w:val="008E1EFF"/>
    <w:rsid w:val="0093191A"/>
    <w:rsid w:val="00946E3B"/>
    <w:rsid w:val="009537FF"/>
    <w:rsid w:val="00961A44"/>
    <w:rsid w:val="009765B3"/>
    <w:rsid w:val="00977222"/>
    <w:rsid w:val="00993E69"/>
    <w:rsid w:val="009B5792"/>
    <w:rsid w:val="009D1122"/>
    <w:rsid w:val="009E10F6"/>
    <w:rsid w:val="00A63F6F"/>
    <w:rsid w:val="00AA75CF"/>
    <w:rsid w:val="00AB02C5"/>
    <w:rsid w:val="00AB5D67"/>
    <w:rsid w:val="00AD4CF0"/>
    <w:rsid w:val="00B7388D"/>
    <w:rsid w:val="00BA4517"/>
    <w:rsid w:val="00BC008E"/>
    <w:rsid w:val="00C1780C"/>
    <w:rsid w:val="00C90BD9"/>
    <w:rsid w:val="00CB7819"/>
    <w:rsid w:val="00D75A87"/>
    <w:rsid w:val="00DD3305"/>
    <w:rsid w:val="00DE269F"/>
    <w:rsid w:val="00DF0723"/>
    <w:rsid w:val="00E05000"/>
    <w:rsid w:val="00E2156C"/>
    <w:rsid w:val="00E24E7D"/>
    <w:rsid w:val="00E96FA2"/>
    <w:rsid w:val="00F1057B"/>
    <w:rsid w:val="00F27667"/>
    <w:rsid w:val="00F2790D"/>
    <w:rsid w:val="00F64C2A"/>
    <w:rsid w:val="00FB1B19"/>
    <w:rsid w:val="018C2E54"/>
    <w:rsid w:val="08C2197C"/>
    <w:rsid w:val="0A19B8CA"/>
    <w:rsid w:val="0A3F42F7"/>
    <w:rsid w:val="0BF2E5D9"/>
    <w:rsid w:val="0CEF5B20"/>
    <w:rsid w:val="0EB7E440"/>
    <w:rsid w:val="0FD9DCA0"/>
    <w:rsid w:val="1509CBE9"/>
    <w:rsid w:val="2A9D1A16"/>
    <w:rsid w:val="3C068B04"/>
    <w:rsid w:val="49457C07"/>
    <w:rsid w:val="49E650BF"/>
    <w:rsid w:val="5190CB77"/>
    <w:rsid w:val="519C49FA"/>
    <w:rsid w:val="61F935B2"/>
    <w:rsid w:val="6B6D954F"/>
    <w:rsid w:val="6EF31024"/>
    <w:rsid w:val="718E3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F1EEA"/>
  <w15:chartTrackingRefBased/>
  <w15:docId w15:val="{E099C01F-A546-40BA-8293-E413EE8857E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EastAsia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  <w:rsid w:val="009537FF"/>
  </w:style>
  <w:style w:type="paragraph" w:styleId="Kop1">
    <w:name w:val="heading 1"/>
    <w:basedOn w:val="Standaard"/>
    <w:next w:val="Standaard"/>
    <w:uiPriority w:val="9"/>
    <w:qFormat/>
    <w:rsid w:val="009537FF"/>
    <w:pPr>
      <w:keepNext/>
      <w:keepLines/>
      <w:spacing w:before="400" w:after="40" w:line="240" w:lineRule="auto"/>
      <w:outlineLvl w:val="0"/>
    </w:pPr>
    <w:rPr>
      <w:rFonts w:asciiTheme="majorHAnsi" w:hAnsiTheme="majorHAnsi" w:eastAsiaTheme="majorEastAsia" w:cstheme="majorBidi"/>
      <w:color w:val="0A2F41" w:themeColor="accent1" w:themeShade="80"/>
      <w:sz w:val="36"/>
      <w:szCs w:val="36"/>
    </w:rPr>
  </w:style>
  <w:style w:type="paragraph" w:styleId="Kop2">
    <w:name w:val="heading 2"/>
    <w:basedOn w:val="Standaard"/>
    <w:next w:val="Standaard"/>
    <w:uiPriority w:val="9"/>
    <w:semiHidden/>
    <w:unhideWhenUsed/>
    <w:qFormat/>
    <w:rsid w:val="009537FF"/>
    <w:pPr>
      <w:keepNext/>
      <w:keepLines/>
      <w:spacing w:before="40" w:after="0" w:line="240" w:lineRule="auto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uiPriority w:val="9"/>
    <w:semiHidden/>
    <w:unhideWhenUsed/>
    <w:qFormat/>
    <w:rsid w:val="009537FF"/>
    <w:pPr>
      <w:keepNext/>
      <w:keepLines/>
      <w:spacing w:before="40" w:after="0" w:line="240" w:lineRule="auto"/>
      <w:outlineLvl w:val="2"/>
    </w:pPr>
    <w:rPr>
      <w:rFonts w:asciiTheme="majorHAnsi" w:hAnsiTheme="majorHAnsi"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rsid w:val="009537FF"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color w:val="0F4761" w:themeColor="accent1" w:themeShade="BF"/>
      <w:sz w:val="24"/>
      <w:szCs w:val="24"/>
    </w:rPr>
  </w:style>
  <w:style w:type="paragraph" w:styleId="Kop5">
    <w:name w:val="heading 5"/>
    <w:basedOn w:val="Standaard"/>
    <w:next w:val="Standaard"/>
    <w:uiPriority w:val="9"/>
    <w:semiHidden/>
    <w:unhideWhenUsed/>
    <w:qFormat/>
    <w:rsid w:val="009537FF"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caps/>
      <w:color w:val="0F4761" w:themeColor="accent1" w:themeShade="BF"/>
    </w:rPr>
  </w:style>
  <w:style w:type="paragraph" w:styleId="Kop6">
    <w:name w:val="heading 6"/>
    <w:basedOn w:val="Standaard"/>
    <w:next w:val="Standaard"/>
    <w:uiPriority w:val="9"/>
    <w:semiHidden/>
    <w:unhideWhenUsed/>
    <w:qFormat/>
    <w:rsid w:val="009537FF"/>
    <w:pPr>
      <w:keepNext/>
      <w:keepLines/>
      <w:spacing w:before="40" w:after="0"/>
      <w:outlineLvl w:val="5"/>
    </w:pPr>
    <w:rPr>
      <w:rFonts w:asciiTheme="majorHAnsi" w:hAnsiTheme="majorHAnsi" w:eastAsiaTheme="majorEastAsia" w:cstheme="majorBidi"/>
      <w:i/>
      <w:iCs/>
      <w:caps/>
      <w:color w:val="0A2F41" w:themeColor="accent1" w:themeShade="80"/>
    </w:rPr>
  </w:style>
  <w:style w:type="paragraph" w:styleId="Kop7">
    <w:name w:val="heading 7"/>
    <w:basedOn w:val="Standaard"/>
    <w:next w:val="Standaard"/>
    <w:uiPriority w:val="9"/>
    <w:semiHidden/>
    <w:unhideWhenUsed/>
    <w:qFormat/>
    <w:rsid w:val="009537FF"/>
    <w:pPr>
      <w:keepNext/>
      <w:keepLines/>
      <w:spacing w:before="40" w:after="0"/>
      <w:outlineLvl w:val="6"/>
    </w:pPr>
    <w:rPr>
      <w:rFonts w:asciiTheme="majorHAnsi" w:hAnsiTheme="majorHAnsi" w:eastAsiaTheme="majorEastAsia" w:cstheme="majorBidi"/>
      <w:b/>
      <w:bCs/>
      <w:color w:val="0A2F41" w:themeColor="accent1" w:themeShade="80"/>
    </w:rPr>
  </w:style>
  <w:style w:type="paragraph" w:styleId="Kop8">
    <w:name w:val="heading 8"/>
    <w:basedOn w:val="Standaard"/>
    <w:next w:val="Standaard"/>
    <w:uiPriority w:val="9"/>
    <w:semiHidden/>
    <w:unhideWhenUsed/>
    <w:qFormat/>
    <w:rsid w:val="009537FF"/>
    <w:pPr>
      <w:keepNext/>
      <w:keepLines/>
      <w:spacing w:before="40" w:after="0"/>
      <w:outlineLvl w:val="7"/>
    </w:pPr>
    <w:rPr>
      <w:rFonts w:asciiTheme="majorHAnsi" w:hAnsiTheme="majorHAnsi" w:eastAsiaTheme="majorEastAsia" w:cstheme="majorBidi"/>
      <w:b/>
      <w:bCs/>
      <w:i/>
      <w:iCs/>
      <w:color w:val="0A2F41" w:themeColor="accent1" w:themeShade="80"/>
    </w:rPr>
  </w:style>
  <w:style w:type="paragraph" w:styleId="Kop9">
    <w:name w:val="heading 9"/>
    <w:basedOn w:val="Standaard"/>
    <w:next w:val="Standaard"/>
    <w:uiPriority w:val="9"/>
    <w:semiHidden/>
    <w:unhideWhenUsed/>
    <w:qFormat/>
    <w:rsid w:val="009537FF"/>
    <w:pPr>
      <w:keepNext/>
      <w:keepLines/>
      <w:spacing w:before="40" w:after="0"/>
      <w:outlineLvl w:val="8"/>
    </w:pPr>
    <w:rPr>
      <w:rFonts w:asciiTheme="majorHAnsi" w:hAnsiTheme="majorHAnsi" w:eastAsiaTheme="majorEastAsia" w:cstheme="majorBidi"/>
      <w:i/>
      <w:iCs/>
      <w:color w:val="0A2F41" w:themeColor="accent1" w:themeShade="80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table" w:styleId="TableNormal" w:customStyle="1">
    <w:name w:val="Table Normal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Standaard"/>
    <w:uiPriority w:val="34"/>
    <w:qFormat/>
    <w:rsid w:val="009537FF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9537FF"/>
    <w:rPr>
      <w:b/>
      <w:bCs/>
      <w:i/>
      <w:iCs/>
    </w:rPr>
  </w:style>
  <w:style w:type="character" w:styleId="Intensieveverwijzing">
    <w:name w:val="Intense Reference"/>
    <w:basedOn w:val="Standaardalinea-lettertype"/>
    <w:uiPriority w:val="32"/>
    <w:qFormat/>
    <w:rsid w:val="009537FF"/>
    <w:rPr>
      <w:b/>
      <w:bCs/>
      <w:smallCaps/>
      <w:color w:val="0E2841" w:themeColor="text2"/>
      <w:u w:val="single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9537FF"/>
    <w:pPr>
      <w:spacing w:line="240" w:lineRule="auto"/>
    </w:pPr>
    <w:rPr>
      <w:b/>
      <w:bCs/>
      <w:smallCaps/>
      <w:color w:val="0E2841" w:themeColor="text2"/>
    </w:rPr>
  </w:style>
  <w:style w:type="character" w:styleId="Zwaar">
    <w:name w:val="Strong"/>
    <w:basedOn w:val="Standaardalinea-lettertype"/>
    <w:uiPriority w:val="22"/>
    <w:qFormat/>
    <w:rsid w:val="009537FF"/>
    <w:rPr>
      <w:b/>
      <w:bCs/>
    </w:rPr>
  </w:style>
  <w:style w:type="character" w:styleId="Nadruk">
    <w:name w:val="Emphasis"/>
    <w:basedOn w:val="Standaardalinea-lettertype"/>
    <w:uiPriority w:val="20"/>
    <w:qFormat/>
    <w:rsid w:val="009537FF"/>
    <w:rPr>
      <w:i/>
      <w:iCs/>
    </w:rPr>
  </w:style>
  <w:style w:type="paragraph" w:styleId="Geenafstand">
    <w:name w:val="No Spacing"/>
    <w:uiPriority w:val="1"/>
    <w:qFormat/>
    <w:rsid w:val="009537FF"/>
    <w:pPr>
      <w:spacing w:after="0" w:line="240" w:lineRule="auto"/>
    </w:pPr>
  </w:style>
  <w:style w:type="character" w:styleId="Subtielebenadrukking">
    <w:name w:val="Subtle Emphasis"/>
    <w:basedOn w:val="Standaardalinea-lettertype"/>
    <w:uiPriority w:val="19"/>
    <w:qFormat/>
    <w:rsid w:val="009537FF"/>
    <w:rPr>
      <w:i/>
      <w:iCs/>
      <w:color w:val="595959" w:themeColor="text1" w:themeTint="A6"/>
    </w:rPr>
  </w:style>
  <w:style w:type="character" w:styleId="Subtieleverwijzing">
    <w:name w:val="Subtle Reference"/>
    <w:basedOn w:val="Standaardalinea-lettertype"/>
    <w:uiPriority w:val="31"/>
    <w:qFormat/>
    <w:rsid w:val="009537FF"/>
    <w:rPr>
      <w:smallCaps/>
      <w:color w:val="595959" w:themeColor="text1" w:themeTint="A6"/>
      <w:u w:val="none" w:color="7F7F7F" w:themeColor="text1" w:themeTint="80"/>
      <w:bdr w:val="none" w:color="auto" w:sz="0" w:space="0"/>
    </w:rPr>
  </w:style>
  <w:style w:type="character" w:styleId="Titelvanboek">
    <w:name w:val="Book Title"/>
    <w:basedOn w:val="Standaardalinea-lettertype"/>
    <w:uiPriority w:val="33"/>
    <w:qFormat/>
    <w:rsid w:val="009537FF"/>
    <w:rPr>
      <w:b/>
      <w:bCs/>
      <w:smallCaps/>
      <w:spacing w:val="10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9537FF"/>
    <w:pPr>
      <w:outlineLvl w:val="9"/>
    </w:pPr>
  </w:style>
  <w:style w:type="character" w:styleId="Kop1Char" w:customStyle="1">
    <w:name w:val="Kop 1 Char"/>
    <w:basedOn w:val="Standaardalinea-lettertype"/>
    <w:uiPriority w:val="9"/>
    <w:rsid w:val="00587844"/>
    <w:rPr>
      <w:rFonts w:asciiTheme="majorHAnsi" w:hAnsiTheme="majorHAnsi" w:eastAsiaTheme="majorEastAsia" w:cstheme="majorBidi"/>
      <w:color w:val="0A2F41" w:themeColor="accent1" w:themeShade="80"/>
      <w:sz w:val="36"/>
      <w:szCs w:val="36"/>
    </w:rPr>
  </w:style>
  <w:style w:type="character" w:styleId="Kop2Char" w:customStyle="1">
    <w:name w:val="Kop 2 Char"/>
    <w:basedOn w:val="Standaardalinea-lettertype"/>
    <w:uiPriority w:val="9"/>
    <w:semiHidden/>
    <w:rsid w:val="00587844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Kop3Char" w:customStyle="1">
    <w:name w:val="Kop 3 Char"/>
    <w:basedOn w:val="Standaardalinea-lettertype"/>
    <w:uiPriority w:val="9"/>
    <w:semiHidden/>
    <w:rsid w:val="00587844"/>
    <w:rPr>
      <w:rFonts w:asciiTheme="majorHAnsi" w:hAnsiTheme="majorHAnsi" w:eastAsiaTheme="majorEastAsia" w:cstheme="majorBidi"/>
      <w:color w:val="0F4761" w:themeColor="accent1" w:themeShade="BF"/>
      <w:sz w:val="28"/>
      <w:szCs w:val="28"/>
    </w:rPr>
  </w:style>
  <w:style w:type="character" w:styleId="Kop4Char" w:customStyle="1">
    <w:name w:val="Kop 4 Char"/>
    <w:basedOn w:val="Standaardalinea-lettertype"/>
    <w:uiPriority w:val="9"/>
    <w:semiHidden/>
    <w:rsid w:val="00587844"/>
    <w:rPr>
      <w:rFonts w:asciiTheme="majorHAnsi" w:hAnsiTheme="majorHAnsi" w:eastAsiaTheme="majorEastAsia" w:cstheme="majorBidi"/>
      <w:color w:val="0F4761" w:themeColor="accent1" w:themeShade="BF"/>
      <w:sz w:val="24"/>
      <w:szCs w:val="24"/>
    </w:rPr>
  </w:style>
  <w:style w:type="character" w:styleId="Kop5Char" w:customStyle="1">
    <w:name w:val="Kop 5 Char"/>
    <w:basedOn w:val="Standaardalinea-lettertype"/>
    <w:uiPriority w:val="9"/>
    <w:semiHidden/>
    <w:rsid w:val="00587844"/>
    <w:rPr>
      <w:rFonts w:asciiTheme="majorHAnsi" w:hAnsiTheme="majorHAnsi" w:eastAsiaTheme="majorEastAsia" w:cstheme="majorBidi"/>
      <w:caps/>
      <w:color w:val="0F4761" w:themeColor="accent1" w:themeShade="BF"/>
    </w:rPr>
  </w:style>
  <w:style w:type="character" w:styleId="Kop6Char" w:customStyle="1">
    <w:name w:val="Kop 6 Char"/>
    <w:basedOn w:val="Standaardalinea-lettertype"/>
    <w:uiPriority w:val="9"/>
    <w:semiHidden/>
    <w:rsid w:val="00587844"/>
    <w:rPr>
      <w:rFonts w:asciiTheme="majorHAnsi" w:hAnsiTheme="majorHAnsi" w:eastAsiaTheme="majorEastAsia" w:cstheme="majorBidi"/>
      <w:i/>
      <w:iCs/>
      <w:caps/>
      <w:color w:val="0A2F41" w:themeColor="accent1" w:themeShade="80"/>
    </w:rPr>
  </w:style>
  <w:style w:type="character" w:styleId="Kop7Char" w:customStyle="1">
    <w:name w:val="Kop 7 Char"/>
    <w:basedOn w:val="Standaardalinea-lettertype"/>
    <w:uiPriority w:val="9"/>
    <w:semiHidden/>
    <w:rsid w:val="00587844"/>
    <w:rPr>
      <w:rFonts w:asciiTheme="majorHAnsi" w:hAnsiTheme="majorHAnsi" w:eastAsiaTheme="majorEastAsia" w:cstheme="majorBidi"/>
      <w:b/>
      <w:bCs/>
      <w:color w:val="0A2F41" w:themeColor="accent1" w:themeShade="80"/>
    </w:rPr>
  </w:style>
  <w:style w:type="character" w:styleId="Kop8Char" w:customStyle="1">
    <w:name w:val="Kop 8 Char"/>
    <w:basedOn w:val="Standaardalinea-lettertype"/>
    <w:uiPriority w:val="9"/>
    <w:semiHidden/>
    <w:rsid w:val="00587844"/>
    <w:rPr>
      <w:rFonts w:asciiTheme="majorHAnsi" w:hAnsiTheme="majorHAnsi" w:eastAsiaTheme="majorEastAsia" w:cstheme="majorBidi"/>
      <w:b/>
      <w:bCs/>
      <w:i/>
      <w:iCs/>
      <w:color w:val="0A2F41" w:themeColor="accent1" w:themeShade="80"/>
    </w:rPr>
  </w:style>
  <w:style w:type="character" w:styleId="Kop9Char" w:customStyle="1">
    <w:name w:val="Kop 9 Char"/>
    <w:basedOn w:val="Standaardalinea-lettertype"/>
    <w:uiPriority w:val="9"/>
    <w:semiHidden/>
    <w:rsid w:val="00587844"/>
    <w:rPr>
      <w:rFonts w:asciiTheme="majorHAnsi" w:hAnsiTheme="majorHAnsi" w:eastAsiaTheme="majorEastAsia" w:cstheme="majorBidi"/>
      <w:i/>
      <w:iCs/>
      <w:color w:val="0A2F41" w:themeColor="accent1" w:themeShade="80"/>
    </w:rPr>
  </w:style>
  <w:style w:type="character" w:styleId="TitelChar" w:customStyle="1">
    <w:name w:val="Titel Char"/>
    <w:basedOn w:val="Standaardalinea-lettertype"/>
    <w:uiPriority w:val="10"/>
    <w:rsid w:val="00587844"/>
    <w:rPr>
      <w:rFonts w:asciiTheme="majorHAnsi" w:hAnsiTheme="majorHAnsi" w:eastAsiaTheme="majorEastAsia" w:cstheme="majorBidi"/>
      <w:caps/>
      <w:color w:val="0E2841" w:themeColor="text2"/>
      <w:spacing w:val="-15"/>
      <w:sz w:val="72"/>
      <w:szCs w:val="72"/>
    </w:rPr>
  </w:style>
  <w:style w:type="character" w:styleId="OndertitelChar" w:customStyle="1">
    <w:name w:val="Ondertitel Char"/>
    <w:basedOn w:val="Standaardalinea-lettertype"/>
    <w:uiPriority w:val="11"/>
    <w:rsid w:val="00587844"/>
    <w:rPr>
      <w:rFonts w:asciiTheme="majorHAnsi" w:hAnsiTheme="majorHAnsi" w:eastAsiaTheme="majorEastAsia" w:cstheme="majorBidi"/>
      <w:color w:val="156082" w:themeColor="accent1"/>
      <w:sz w:val="28"/>
      <w:szCs w:val="28"/>
    </w:rPr>
  </w:style>
  <w:style w:type="character" w:styleId="CitaatChar" w:customStyle="1">
    <w:name w:val="Citaat Char"/>
    <w:basedOn w:val="Standaardalinea-lettertype"/>
    <w:uiPriority w:val="29"/>
    <w:rsid w:val="00587844"/>
    <w:rPr>
      <w:color w:val="0E2841" w:themeColor="text2"/>
      <w:sz w:val="24"/>
      <w:szCs w:val="24"/>
    </w:rPr>
  </w:style>
  <w:style w:type="character" w:styleId="DuidelijkcitaatChar" w:customStyle="1">
    <w:name w:val="Duidelijk citaat Char"/>
    <w:basedOn w:val="Standaardalinea-lettertype"/>
    <w:uiPriority w:val="30"/>
    <w:rsid w:val="00587844"/>
    <w:rPr>
      <w:rFonts w:asciiTheme="majorHAnsi" w:hAnsiTheme="majorHAnsi" w:eastAsiaTheme="majorEastAsia" w:cstheme="majorBidi"/>
      <w:color w:val="0E2841" w:themeColor="text2"/>
      <w:spacing w:val="-6"/>
      <w:sz w:val="32"/>
      <w:szCs w:val="32"/>
    </w:rPr>
  </w:style>
  <w:style w:type="paragraph" w:styleId="Koptekst">
    <w:name w:val="header"/>
    <w:basedOn w:val="Standaard"/>
    <w:link w:val="KoptekstChar"/>
    <w:uiPriority w:val="99"/>
    <w:unhideWhenUsed/>
    <w:rsid w:val="009D1122"/>
    <w:pPr>
      <w:tabs>
        <w:tab w:val="center" w:pos="4536"/>
        <w:tab w:val="right" w:pos="9072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9D1122"/>
  </w:style>
  <w:style w:type="paragraph" w:styleId="Voettekst">
    <w:name w:val="footer"/>
    <w:basedOn w:val="Standaard"/>
    <w:link w:val="VoettekstChar"/>
    <w:uiPriority w:val="99"/>
    <w:unhideWhenUsed/>
    <w:rsid w:val="009D1122"/>
    <w:pPr>
      <w:tabs>
        <w:tab w:val="center" w:pos="4536"/>
        <w:tab w:val="right" w:pos="9072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9D11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openxmlformats.org/officeDocument/2006/relationships/styles" Target="styles.xml" Id="rId4" /><Relationship Type="http://schemas.openxmlformats.org/officeDocument/2006/relationships/header" Target="header1.xml" Id="rId9" /></Relationships>
</file>

<file path=word/theme/theme1.xml><?xml version="1.0" encoding="utf-8"?>
<a:theme xmlns:a="http://schemas.openxmlformats.org/drawingml/2006/main" xmlns:thm15="http://schemas.microsoft.com/office/thememl/2012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A52B9A3CB24C4595A7282403CB0399" ma:contentTypeVersion="15" ma:contentTypeDescription="Een nieuw document maken." ma:contentTypeScope="" ma:versionID="ec4f7d5087e39f651374641fff48aee6">
  <xsd:schema xmlns:xsd="http://www.w3.org/2001/XMLSchema" xmlns:xs="http://www.w3.org/2001/XMLSchema" xmlns:p="http://schemas.microsoft.com/office/2006/metadata/properties" xmlns:ns2="b7851861-df29-455e-9249-af016778f43f" xmlns:ns3="66a44947-4331-4ae2-b786-fc56248ada6e" targetNamespace="http://schemas.microsoft.com/office/2006/metadata/properties" ma:root="true" ma:fieldsID="b091f0f71e4caeda8f85ec4de6b1ad33" ns2:_="" ns3:_="">
    <xsd:import namespace="b7851861-df29-455e-9249-af016778f43f"/>
    <xsd:import namespace="66a44947-4331-4ae2-b786-fc56248ada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851861-df29-455e-9249-af016778f4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Afbeeldingtags" ma:readOnly="false" ma:fieldId="{5cf76f15-5ced-4ddc-b409-7134ff3c332f}" ma:taxonomyMulti="true" ma:sspId="2b62fda1-405f-4eaa-8547-601d335f92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a44947-4331-4ae2-b786-fc56248ada6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4801a4b-0b5e-48e0-82a9-d7a594227aa0}" ma:internalName="TaxCatchAll" ma:showField="CatchAllData" ma:web="66a44947-4331-4ae2-b786-fc56248ada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7851861-df29-455e-9249-af016778f43f">
      <Terms xmlns="http://schemas.microsoft.com/office/infopath/2007/PartnerControls"/>
    </lcf76f155ced4ddcb4097134ff3c332f>
    <TaxCatchAll xmlns="66a44947-4331-4ae2-b786-fc56248ada6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2124FA-2C52-4FF0-A57D-F92437B27378}"/>
</file>

<file path=customXml/itemProps2.xml><?xml version="1.0" encoding="utf-8"?>
<ds:datastoreItem xmlns:ds="http://schemas.openxmlformats.org/officeDocument/2006/customXml" ds:itemID="{4B3FEC9B-AB49-4D66-904B-B2D5EF60A8CB}">
  <ds:schemaRefs>
    <ds:schemaRef ds:uri="http://schemas.microsoft.com/office/2006/metadata/properties"/>
    <ds:schemaRef ds:uri="http://schemas.microsoft.com/office/infopath/2007/PartnerControls"/>
    <ds:schemaRef ds:uri="b7851861-df29-455e-9249-af016778f43f"/>
    <ds:schemaRef ds:uri="66a44947-4331-4ae2-b786-fc56248ada6e"/>
  </ds:schemaRefs>
</ds:datastoreItem>
</file>

<file path=customXml/itemProps3.xml><?xml version="1.0" encoding="utf-8"?>
<ds:datastoreItem xmlns:ds="http://schemas.openxmlformats.org/officeDocument/2006/customXml" ds:itemID="{CB148CE7-211D-495A-B158-DDFB9AC096FF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Margreet van der Linde</dc:creator>
  <cp:keywords/>
  <dc:description/>
  <cp:lastModifiedBy>Marieke van Hulzen</cp:lastModifiedBy>
  <cp:revision>62</cp:revision>
  <dcterms:created xsi:type="dcterms:W3CDTF">2025-07-03T20:38:00Z</dcterms:created>
  <dcterms:modified xsi:type="dcterms:W3CDTF">2025-08-21T12:00:43Z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0x0101001AA52B9A3CB24C4595A7282403CB0399</vt:lpwstr>
  </property>
  <property fmtid="{D5CDD505-2E9C-101B-9397-08002B2CF9AE}" pid="3" name="MediaServiceImageTags">
    <vt:lpwstr/>
  </property>
</Properties>
</file>